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A8" w:rsidRDefault="000C6A3B">
      <w:pPr>
        <w:tabs>
          <w:tab w:val="left" w:pos="4004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2818765</wp:posOffset>
            </wp:positionH>
            <wp:positionV relativeFrom="paragraph">
              <wp:posOffset>0</wp:posOffset>
            </wp:positionV>
            <wp:extent cx="542925" cy="723900"/>
            <wp:effectExtent l="0" t="0" r="9525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60" t="-196" r="-260" b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F3DA8" w:rsidRDefault="008F3DA8">
      <w:pPr>
        <w:tabs>
          <w:tab w:val="left" w:pos="4004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F9579A" w:rsidRDefault="00F9579A">
      <w:pPr>
        <w:jc w:val="center"/>
        <w:rPr>
          <w:rFonts w:ascii="Times New Roman" w:hAnsi="Times New Roman"/>
          <w:b/>
          <w:sz w:val="26"/>
          <w:szCs w:val="26"/>
        </w:rPr>
      </w:pPr>
    </w:p>
    <w:p w:rsidR="008F3DA8" w:rsidRDefault="000C6A3B">
      <w:pPr>
        <w:jc w:val="center"/>
      </w:pPr>
      <w:r>
        <w:rPr>
          <w:rFonts w:ascii="Times New Roman" w:hAnsi="Times New Roman"/>
          <w:b/>
          <w:sz w:val="26"/>
          <w:szCs w:val="26"/>
        </w:rPr>
        <w:t>ЗЕМСКОЕ СОБРАНИЕ ГРЯЗОВЕЦКОГО МУНИЦИПАЛЬНОГО ОКРУГА</w:t>
      </w:r>
    </w:p>
    <w:p w:rsidR="008F3DA8" w:rsidRDefault="000C6A3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D1087C" w:rsidRDefault="00D1087C">
      <w:pPr>
        <w:tabs>
          <w:tab w:val="left" w:pos="3308"/>
          <w:tab w:val="left" w:pos="3710"/>
          <w:tab w:val="left" w:pos="4536"/>
        </w:tabs>
        <w:rPr>
          <w:rFonts w:ascii="Times New Roman" w:hAnsi="Times New Roman"/>
          <w:sz w:val="26"/>
          <w:szCs w:val="26"/>
        </w:rPr>
      </w:pPr>
    </w:p>
    <w:p w:rsidR="008F3DA8" w:rsidRDefault="000C6A3B" w:rsidP="00D1087C">
      <w:pPr>
        <w:tabs>
          <w:tab w:val="left" w:pos="3308"/>
          <w:tab w:val="left" w:pos="3710"/>
          <w:tab w:val="left" w:pos="4536"/>
        </w:tabs>
        <w:spacing w:after="0" w:line="240" w:lineRule="auto"/>
        <w:ind w:right="5245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1087C">
        <w:rPr>
          <w:rFonts w:ascii="Times New Roman" w:hAnsi="Times New Roman"/>
          <w:sz w:val="26"/>
          <w:szCs w:val="26"/>
        </w:rPr>
        <w:t>26.01.2023</w:t>
      </w:r>
      <w:r>
        <w:rPr>
          <w:rFonts w:ascii="Times New Roman" w:hAnsi="Times New Roman"/>
          <w:sz w:val="26"/>
          <w:szCs w:val="26"/>
        </w:rPr>
        <w:t xml:space="preserve">                                      № </w:t>
      </w:r>
      <w:r w:rsidR="00D1087C">
        <w:rPr>
          <w:rFonts w:ascii="Times New Roman" w:hAnsi="Times New Roman"/>
          <w:sz w:val="26"/>
          <w:szCs w:val="26"/>
        </w:rPr>
        <w:t>17</w:t>
      </w:r>
    </w:p>
    <w:p w:rsidR="008F3DA8" w:rsidRDefault="000C6A3B" w:rsidP="00D1087C">
      <w:pPr>
        <w:tabs>
          <w:tab w:val="left" w:pos="4536"/>
        </w:tabs>
        <w:spacing w:after="0" w:line="240" w:lineRule="auto"/>
        <w:ind w:righ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Грязовец</w:t>
      </w:r>
      <w:bookmarkStart w:id="0" w:name="_GoBack"/>
      <w:bookmarkEnd w:id="0"/>
    </w:p>
    <w:p w:rsidR="000C6A3B" w:rsidRDefault="000C6A3B" w:rsidP="000C6A3B">
      <w:pPr>
        <w:tabs>
          <w:tab w:val="left" w:pos="4678"/>
        </w:tabs>
        <w:spacing w:line="240" w:lineRule="auto"/>
        <w:ind w:right="4960"/>
        <w:jc w:val="both"/>
        <w:rPr>
          <w:rFonts w:ascii="Liberation Serif" w:hAnsi="Liberation Serif" w:cs="Liberation Serif"/>
          <w:sz w:val="26"/>
          <w:szCs w:val="26"/>
        </w:rPr>
      </w:pPr>
    </w:p>
    <w:p w:rsidR="008F3DA8" w:rsidRDefault="000C6A3B" w:rsidP="00F9579A">
      <w:pPr>
        <w:tabs>
          <w:tab w:val="left" w:pos="4536"/>
          <w:tab w:val="left" w:pos="4678"/>
        </w:tabs>
        <w:spacing w:line="240" w:lineRule="auto"/>
        <w:ind w:right="5243"/>
        <w:jc w:val="both"/>
        <w:rPr>
          <w:rFonts w:ascii="Liberation Serif" w:hAnsi="Liberation Serif" w:cs="Liberation Serif"/>
          <w:sz w:val="26"/>
          <w:szCs w:val="26"/>
        </w:rPr>
      </w:pPr>
      <w:r w:rsidRPr="000C6A3B">
        <w:rPr>
          <w:rFonts w:ascii="Liberation Serif" w:hAnsi="Liberation Serif" w:cs="Liberation Serif"/>
          <w:sz w:val="26"/>
          <w:szCs w:val="26"/>
        </w:rPr>
        <w:t xml:space="preserve">О внесении изменений в решение Земского Собрания </w:t>
      </w:r>
      <w:proofErr w:type="spellStart"/>
      <w:r w:rsidRPr="000C6A3B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C6A3B">
        <w:rPr>
          <w:rFonts w:ascii="Liberation Serif" w:hAnsi="Liberation Serif" w:cs="Liberation Serif"/>
          <w:sz w:val="26"/>
          <w:szCs w:val="26"/>
        </w:rPr>
        <w:t xml:space="preserve"> муниципального округа от 15.12.2022 № 143 «О предоставлении дополнительных мер социальной поддержки по оплате жилого помещения, отопления, освещения отдельным категориям граждан, проживающим в сельской местности, рабочих поселках (поселках городского типа) и работающим в бюджетных учреждениях </w:t>
      </w:r>
      <w:proofErr w:type="spellStart"/>
      <w:r w:rsidRPr="000C6A3B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C6A3B">
        <w:rPr>
          <w:rFonts w:ascii="Liberation Serif" w:hAnsi="Liberation Serif" w:cs="Liberation Serif"/>
          <w:sz w:val="26"/>
          <w:szCs w:val="26"/>
        </w:rPr>
        <w:t xml:space="preserve"> муниципального округа Вологодской области»</w:t>
      </w:r>
    </w:p>
    <w:p w:rsidR="000C6A3B" w:rsidRDefault="000C6A3B" w:rsidP="000C6A3B">
      <w:pPr>
        <w:pStyle w:val="ConsPlusTitle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0C6A3B">
        <w:rPr>
          <w:rFonts w:ascii="Liberation Serif" w:hAnsi="Liberation Serif" w:cs="Liberation Serif"/>
          <w:sz w:val="26"/>
          <w:szCs w:val="26"/>
        </w:rPr>
        <w:tab/>
      </w:r>
    </w:p>
    <w:p w:rsidR="00F9579A" w:rsidRDefault="00F9579A" w:rsidP="000C6A3B">
      <w:pPr>
        <w:pStyle w:val="ConsPlusTitle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8F3DA8" w:rsidRPr="000C6A3B" w:rsidRDefault="000C6A3B" w:rsidP="000C6A3B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 w:rsidRPr="000C6A3B">
        <w:rPr>
          <w:rFonts w:ascii="Liberation Serif" w:hAnsi="Liberation Serif" w:cs="Liberation Serif"/>
          <w:b w:val="0"/>
          <w:sz w:val="26"/>
          <w:szCs w:val="26"/>
        </w:rPr>
        <w:t>С цел</w:t>
      </w:r>
      <w:r>
        <w:rPr>
          <w:rFonts w:ascii="Liberation Serif" w:hAnsi="Liberation Serif" w:cs="Liberation Serif"/>
          <w:b w:val="0"/>
          <w:sz w:val="26"/>
          <w:szCs w:val="26"/>
        </w:rPr>
        <w:t>ью</w:t>
      </w:r>
      <w:r w:rsidRPr="000C6A3B">
        <w:rPr>
          <w:rFonts w:ascii="Liberation Serif" w:hAnsi="Liberation Serif" w:cs="Liberation Serif"/>
          <w:b w:val="0"/>
          <w:sz w:val="26"/>
          <w:szCs w:val="26"/>
        </w:rPr>
        <w:t xml:space="preserve"> уточнения ранее принятого решения</w:t>
      </w:r>
      <w:r w:rsidR="00D1087C">
        <w:rPr>
          <w:rFonts w:ascii="Liberation Serif" w:hAnsi="Liberation Serif" w:cs="Liberation Serif"/>
          <w:b w:val="0"/>
          <w:sz w:val="26"/>
          <w:szCs w:val="26"/>
        </w:rPr>
        <w:t>,</w:t>
      </w:r>
    </w:p>
    <w:p w:rsidR="008F3DA8" w:rsidRPr="000C6A3B" w:rsidRDefault="000C6A3B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0C6A3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Земское Собрание округа РЕШИЛО:</w:t>
      </w:r>
    </w:p>
    <w:p w:rsidR="008F3DA8" w:rsidRPr="000C6A3B" w:rsidRDefault="000C6A3B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C6A3B">
        <w:rPr>
          <w:rFonts w:ascii="Liberation Serif" w:hAnsi="Liberation Serif" w:cs="Liberation Serif"/>
          <w:sz w:val="26"/>
          <w:szCs w:val="26"/>
        </w:rPr>
        <w:t xml:space="preserve">1. Внести в решение Земского Собрания </w:t>
      </w:r>
      <w:proofErr w:type="spellStart"/>
      <w:r w:rsidRPr="000C6A3B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C6A3B">
        <w:rPr>
          <w:rFonts w:ascii="Liberation Serif" w:hAnsi="Liberation Serif" w:cs="Liberation Serif"/>
          <w:sz w:val="26"/>
          <w:szCs w:val="26"/>
        </w:rPr>
        <w:t xml:space="preserve"> муниципального округа от 15.12.2022 № 143 «О предоставлении дополнительных мер социальной поддержки по оплате жилого помещения, отопления, освещения отдельным категориям граждан, проживающим в сельской местности, рабочих поселках (поселках городского типа) и работающим в бюджетных учреждениях </w:t>
      </w:r>
      <w:proofErr w:type="spellStart"/>
      <w:r w:rsidRPr="000C6A3B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C6A3B">
        <w:rPr>
          <w:rFonts w:ascii="Liberation Serif" w:hAnsi="Liberation Serif" w:cs="Liberation Serif"/>
          <w:sz w:val="26"/>
          <w:szCs w:val="26"/>
        </w:rPr>
        <w:t xml:space="preserve"> муниципального округа </w:t>
      </w:r>
      <w:r>
        <w:rPr>
          <w:rFonts w:ascii="Liberation Serif" w:hAnsi="Liberation Serif" w:cs="Liberation Serif"/>
          <w:sz w:val="26"/>
          <w:szCs w:val="26"/>
        </w:rPr>
        <w:t xml:space="preserve">Вологодской области» </w:t>
      </w:r>
      <w:r w:rsidRPr="000C6A3B">
        <w:rPr>
          <w:rFonts w:ascii="Liberation Serif" w:hAnsi="Liberation Serif" w:cs="Liberation Serif"/>
          <w:sz w:val="26"/>
          <w:szCs w:val="26"/>
        </w:rPr>
        <w:t>следующие изменения:</w:t>
      </w:r>
    </w:p>
    <w:p w:rsidR="008F3DA8" w:rsidRPr="000C6A3B" w:rsidRDefault="000C6A3B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1.1. </w:t>
      </w:r>
      <w:r w:rsidRPr="000C6A3B">
        <w:rPr>
          <w:rFonts w:ascii="Liberation Serif" w:hAnsi="Liberation Serif" w:cs="Liberation Serif"/>
          <w:sz w:val="26"/>
          <w:szCs w:val="26"/>
        </w:rPr>
        <w:t xml:space="preserve">Наименование решения изложить в новой редакции: </w:t>
      </w:r>
    </w:p>
    <w:p w:rsidR="008F3DA8" w:rsidRPr="000C6A3B" w:rsidRDefault="000C6A3B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C6A3B">
        <w:rPr>
          <w:rFonts w:ascii="Liberation Serif" w:hAnsi="Liberation Serif" w:cs="Liberation Serif"/>
          <w:sz w:val="26"/>
          <w:szCs w:val="26"/>
        </w:rPr>
        <w:t xml:space="preserve">«О предоставлении дополнительных мер социальной поддержки по оплате жилого помещения, отопления, освещения отдельным категориям граждан, проживающим и работающим в сельской местности, рабочих поселках (поселках городского типа) в бюджетных учреждениях </w:t>
      </w:r>
      <w:proofErr w:type="spellStart"/>
      <w:r w:rsidRPr="000C6A3B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C6A3B">
        <w:rPr>
          <w:rFonts w:ascii="Liberation Serif" w:hAnsi="Liberation Serif" w:cs="Liberation Serif"/>
          <w:sz w:val="26"/>
          <w:szCs w:val="26"/>
        </w:rPr>
        <w:t xml:space="preserve"> муниципального округа Вологодской области».</w:t>
      </w:r>
    </w:p>
    <w:p w:rsidR="008F3DA8" w:rsidRPr="000C6A3B" w:rsidRDefault="000C6A3B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C6A3B">
        <w:rPr>
          <w:rFonts w:ascii="Liberation Serif" w:hAnsi="Liberation Serif" w:cs="Liberation Serif"/>
          <w:sz w:val="26"/>
          <w:szCs w:val="26"/>
        </w:rPr>
        <w:t xml:space="preserve">1.2. По тексту решения и приложения к </w:t>
      </w:r>
      <w:r>
        <w:rPr>
          <w:rFonts w:ascii="Liberation Serif" w:hAnsi="Liberation Serif" w:cs="Liberation Serif"/>
          <w:sz w:val="26"/>
          <w:szCs w:val="26"/>
        </w:rPr>
        <w:t>нему</w:t>
      </w:r>
      <w:r w:rsidRPr="000C6A3B">
        <w:rPr>
          <w:rFonts w:ascii="Liberation Serif" w:hAnsi="Liberation Serif" w:cs="Liberation Serif"/>
          <w:sz w:val="26"/>
          <w:szCs w:val="26"/>
        </w:rPr>
        <w:t xml:space="preserve"> слова «проживающим в сельской местности, рабочих поселках (поселках городского типа) и работающим в бюджетных учреждениях </w:t>
      </w:r>
      <w:proofErr w:type="spellStart"/>
      <w:r w:rsidRPr="000C6A3B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C6A3B">
        <w:rPr>
          <w:rFonts w:ascii="Liberation Serif" w:hAnsi="Liberation Serif" w:cs="Liberation Serif"/>
          <w:sz w:val="26"/>
          <w:szCs w:val="26"/>
        </w:rPr>
        <w:t xml:space="preserve"> муниципального округа Вологодской области» заменить на слова «проживающим и работающим в сельской местности, рабочих поселках (поселках городского типа) в бюджетных учреждениях </w:t>
      </w:r>
      <w:proofErr w:type="spellStart"/>
      <w:r w:rsidRPr="000C6A3B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C6A3B">
        <w:rPr>
          <w:rFonts w:ascii="Liberation Serif" w:hAnsi="Liberation Serif" w:cs="Liberation Serif"/>
          <w:sz w:val="26"/>
          <w:szCs w:val="26"/>
        </w:rPr>
        <w:t xml:space="preserve"> муниципального округа Вологодской области».</w:t>
      </w:r>
    </w:p>
    <w:p w:rsidR="008F3DA8" w:rsidRDefault="000C6A3B" w:rsidP="000C6A3B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0C6A3B">
        <w:rPr>
          <w:rFonts w:ascii="Liberation Serif" w:hAnsi="Liberation Serif" w:cs="Liberation Serif"/>
          <w:sz w:val="26"/>
          <w:szCs w:val="26"/>
        </w:rPr>
        <w:t>. Наст</w:t>
      </w:r>
      <w:r>
        <w:rPr>
          <w:rFonts w:ascii="Liberation Serif" w:hAnsi="Liberation Serif" w:cs="Liberation Serif"/>
          <w:sz w:val="26"/>
          <w:szCs w:val="26"/>
        </w:rPr>
        <w:t>оящее решение вступает в силу со дня его</w:t>
      </w:r>
      <w:r w:rsidRPr="000C6A3B">
        <w:rPr>
          <w:rFonts w:ascii="Liberation Serif" w:hAnsi="Liberation Serif" w:cs="Liberation Serif"/>
          <w:sz w:val="26"/>
          <w:szCs w:val="26"/>
        </w:rPr>
        <w:t xml:space="preserve"> </w:t>
      </w:r>
      <w:r w:rsidR="00D1087C">
        <w:rPr>
          <w:rFonts w:ascii="Liberation Serif" w:hAnsi="Liberation Serif" w:cs="Liberation Serif"/>
          <w:sz w:val="26"/>
          <w:szCs w:val="26"/>
        </w:rPr>
        <w:t>принятия</w:t>
      </w:r>
      <w:r w:rsidRPr="000C6A3B">
        <w:rPr>
          <w:rFonts w:ascii="Liberation Serif" w:hAnsi="Liberation Serif" w:cs="Liberation Serif"/>
          <w:sz w:val="26"/>
          <w:szCs w:val="26"/>
        </w:rPr>
        <w:t xml:space="preserve"> и </w:t>
      </w:r>
      <w:r>
        <w:rPr>
          <w:rFonts w:ascii="Liberation Serif" w:hAnsi="Liberation Serif" w:cs="Liberation Serif"/>
          <w:sz w:val="26"/>
          <w:szCs w:val="26"/>
        </w:rPr>
        <w:t>р</w:t>
      </w:r>
      <w:r w:rsidRPr="000C6A3B">
        <w:rPr>
          <w:rFonts w:ascii="Liberation Serif" w:hAnsi="Liberation Serif" w:cs="Liberation Serif"/>
          <w:sz w:val="26"/>
          <w:szCs w:val="26"/>
        </w:rPr>
        <w:t xml:space="preserve">аспространяется на </w:t>
      </w:r>
      <w:r w:rsidRPr="000C6A3B">
        <w:rPr>
          <w:rFonts w:ascii="Liberation Serif" w:hAnsi="Liberation Serif" w:cs="Liberation Serif"/>
          <w:sz w:val="26"/>
          <w:szCs w:val="26"/>
        </w:rPr>
        <w:lastRenderedPageBreak/>
        <w:t>правоотношения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0C6A3B">
        <w:rPr>
          <w:rFonts w:ascii="Liberation Serif" w:hAnsi="Liberation Serif" w:cs="Liberation Serif"/>
          <w:sz w:val="26"/>
          <w:szCs w:val="26"/>
        </w:rPr>
        <w:t xml:space="preserve"> возникшие с 01.01.2023 года.</w:t>
      </w:r>
    </w:p>
    <w:p w:rsidR="000C6A3B" w:rsidRDefault="000C6A3B" w:rsidP="000C6A3B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C6A3B" w:rsidRDefault="000C6A3B" w:rsidP="000C6A3B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9579A" w:rsidRDefault="00F9579A" w:rsidP="000C6A3B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a"/>
        <w:tblW w:w="9635" w:type="dxa"/>
        <w:tblLayout w:type="fixed"/>
        <w:tblLook w:val="04A0" w:firstRow="1" w:lastRow="0" w:firstColumn="1" w:lastColumn="0" w:noHBand="0" w:noVBand="1"/>
      </w:tblPr>
      <w:tblGrid>
        <w:gridCol w:w="4963"/>
        <w:gridCol w:w="4672"/>
      </w:tblGrid>
      <w:tr w:rsidR="008F3DA8" w:rsidRPr="000C6A3B" w:rsidTr="000C6A3B">
        <w:trPr>
          <w:trHeight w:val="1669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F3DA8" w:rsidRPr="000C6A3B" w:rsidRDefault="000C6A3B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0C6A3B"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Председатель Земского Собрания </w:t>
            </w:r>
          </w:p>
          <w:p w:rsidR="008F3DA8" w:rsidRDefault="000C6A3B">
            <w:pPr>
              <w:widowControl w:val="0"/>
              <w:spacing w:after="0" w:line="240" w:lineRule="auto"/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C6A3B"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>Грязовецкого</w:t>
            </w:r>
            <w:proofErr w:type="spellEnd"/>
            <w:r w:rsidRPr="000C6A3B"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муниципального</w:t>
            </w:r>
          </w:p>
          <w:p w:rsidR="000C6A3B" w:rsidRPr="000C6A3B" w:rsidRDefault="000C6A3B">
            <w:pPr>
              <w:widowControl w:val="0"/>
              <w:spacing w:after="0" w:line="240" w:lineRule="auto"/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</w:p>
          <w:p w:rsidR="008F3DA8" w:rsidRPr="000C6A3B" w:rsidRDefault="000C6A3B">
            <w:pPr>
              <w:widowControl w:val="0"/>
              <w:spacing w:after="0" w:line="240" w:lineRule="auto"/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0C6A3B"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>_________________Н.В. Шабалина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F3DA8" w:rsidRDefault="000C6A3B" w:rsidP="000C6A3B">
            <w:pPr>
              <w:widowControl w:val="0"/>
              <w:spacing w:after="0" w:line="240" w:lineRule="auto"/>
              <w:ind w:firstLine="35"/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0C6A3B"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0C6A3B"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>Грязовецкого</w:t>
            </w:r>
            <w:proofErr w:type="spellEnd"/>
            <w:r w:rsidRPr="000C6A3B"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муниципального округа </w:t>
            </w:r>
          </w:p>
          <w:p w:rsidR="000C6A3B" w:rsidRPr="000C6A3B" w:rsidRDefault="000C6A3B" w:rsidP="000C6A3B">
            <w:pPr>
              <w:widowControl w:val="0"/>
              <w:spacing w:after="0" w:line="240" w:lineRule="auto"/>
              <w:ind w:firstLine="35"/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</w:p>
          <w:p w:rsidR="008F3DA8" w:rsidRPr="000C6A3B" w:rsidRDefault="000C6A3B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0C6A3B"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______________     С.А. </w:t>
            </w:r>
            <w:proofErr w:type="spellStart"/>
            <w:r w:rsidRPr="000C6A3B"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>Фёкличев</w:t>
            </w:r>
            <w:proofErr w:type="spellEnd"/>
          </w:p>
        </w:tc>
      </w:tr>
    </w:tbl>
    <w:p w:rsidR="008F3DA8" w:rsidRPr="000C6A3B" w:rsidRDefault="008F3DA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3DA8" w:rsidRDefault="008F3DA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8F3DA8" w:rsidSect="00F9579A">
      <w:pgSz w:w="11906" w:h="16838"/>
      <w:pgMar w:top="709" w:right="567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8"/>
    <w:rsid w:val="000C6A3B"/>
    <w:rsid w:val="008F3DA8"/>
    <w:rsid w:val="00D1087C"/>
    <w:rsid w:val="00F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691C"/>
  <w15:docId w15:val="{06C421FA-8884-4C23-8A91-4D2249F8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C35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E28AA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2E28AA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62C3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E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Ж.Л. Бобыкина</dc:creator>
  <dc:description/>
  <cp:lastModifiedBy>Ж.Л. Бобыкина</cp:lastModifiedBy>
  <cp:revision>11</cp:revision>
  <cp:lastPrinted>2023-01-24T10:46:00Z</cp:lastPrinted>
  <dcterms:created xsi:type="dcterms:W3CDTF">2023-01-19T06:35:00Z</dcterms:created>
  <dcterms:modified xsi:type="dcterms:W3CDTF">2023-01-24T10:46:00Z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