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5D" w:rsidRDefault="006B6802" w:rsidP="00241CF7">
      <w:pPr>
        <w:ind w:left="-567" w:right="42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635</wp:posOffset>
            </wp:positionV>
            <wp:extent cx="514350" cy="662940"/>
            <wp:effectExtent l="0" t="0" r="0" b="0"/>
            <wp:wrapSquare wrapText="bothSides"/>
            <wp:docPr id="1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2mm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A5D" w:rsidRDefault="00C90A5D">
      <w:pPr>
        <w:jc w:val="center"/>
        <w:rPr>
          <w:b/>
          <w:sz w:val="26"/>
          <w:szCs w:val="26"/>
        </w:rPr>
      </w:pPr>
    </w:p>
    <w:p w:rsidR="00C90A5D" w:rsidRDefault="00C90A5D">
      <w:pPr>
        <w:jc w:val="center"/>
        <w:rPr>
          <w:b/>
          <w:sz w:val="26"/>
          <w:szCs w:val="26"/>
        </w:rPr>
      </w:pPr>
    </w:p>
    <w:p w:rsidR="00C90A5D" w:rsidRDefault="00C90A5D">
      <w:pPr>
        <w:jc w:val="center"/>
        <w:rPr>
          <w:b/>
          <w:sz w:val="26"/>
          <w:szCs w:val="26"/>
        </w:rPr>
      </w:pPr>
    </w:p>
    <w:p w:rsidR="00C90A5D" w:rsidRDefault="006B68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ЗЕМСКОЕ СОБРАНИЕ ГРЯЗОВЕЦКОГО МУНИЦИПАЛЬНОГО ОКРУГА</w:t>
      </w:r>
    </w:p>
    <w:p w:rsidR="00C90A5D" w:rsidRDefault="00C90A5D">
      <w:pPr>
        <w:jc w:val="center"/>
        <w:rPr>
          <w:b/>
          <w:sz w:val="26"/>
          <w:szCs w:val="26"/>
        </w:rPr>
      </w:pPr>
    </w:p>
    <w:p w:rsidR="00C90A5D" w:rsidRDefault="006B68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90A5D" w:rsidRDefault="00C90A5D">
      <w:pPr>
        <w:jc w:val="center"/>
        <w:rPr>
          <w:sz w:val="26"/>
          <w:szCs w:val="26"/>
        </w:rPr>
      </w:pPr>
    </w:p>
    <w:p w:rsidR="00C90A5D" w:rsidRDefault="00C90A5D">
      <w:pPr>
        <w:widowControl w:val="0"/>
        <w:ind w:right="4961"/>
        <w:rPr>
          <w:sz w:val="26"/>
          <w:szCs w:val="26"/>
        </w:rPr>
      </w:pPr>
    </w:p>
    <w:p w:rsidR="00C90A5D" w:rsidRDefault="006B6802">
      <w:pPr>
        <w:widowControl w:val="0"/>
        <w:ind w:right="4961"/>
      </w:pPr>
      <w:r>
        <w:rPr>
          <w:sz w:val="26"/>
          <w:szCs w:val="26"/>
        </w:rPr>
        <w:t>от</w:t>
      </w:r>
      <w:r w:rsidR="006507A2">
        <w:rPr>
          <w:sz w:val="26"/>
          <w:szCs w:val="26"/>
        </w:rPr>
        <w:t xml:space="preserve"> 23.03.2023 </w:t>
      </w:r>
      <w:r>
        <w:rPr>
          <w:sz w:val="26"/>
          <w:szCs w:val="26"/>
        </w:rPr>
        <w:t xml:space="preserve">                               № </w:t>
      </w:r>
      <w:r w:rsidR="006507A2">
        <w:rPr>
          <w:sz w:val="26"/>
          <w:szCs w:val="26"/>
        </w:rPr>
        <w:t>36</w:t>
      </w:r>
    </w:p>
    <w:p w:rsidR="00C90A5D" w:rsidRDefault="006B6802">
      <w:pPr>
        <w:widowControl w:val="0"/>
        <w:ind w:right="4961"/>
        <w:rPr>
          <w:sz w:val="10"/>
          <w:szCs w:val="10"/>
        </w:rPr>
      </w:pPr>
      <w:r>
        <w:t xml:space="preserve">                            </w:t>
      </w:r>
      <w:r w:rsidR="006507A2">
        <w:t xml:space="preserve"> </w:t>
      </w:r>
      <w:r>
        <w:t xml:space="preserve">      г. Грязовец</w:t>
      </w:r>
    </w:p>
    <w:p w:rsidR="00C90A5D" w:rsidRDefault="00C90A5D">
      <w:pPr>
        <w:widowControl w:val="0"/>
        <w:ind w:right="4961"/>
        <w:rPr>
          <w:sz w:val="10"/>
          <w:szCs w:val="10"/>
        </w:rPr>
      </w:pPr>
    </w:p>
    <w:p w:rsidR="00C90A5D" w:rsidRDefault="00C90A5D">
      <w:pPr>
        <w:widowControl w:val="0"/>
        <w:ind w:right="4961"/>
        <w:rPr>
          <w:sz w:val="10"/>
          <w:szCs w:val="10"/>
        </w:rPr>
      </w:pPr>
    </w:p>
    <w:p w:rsidR="00C90A5D" w:rsidRDefault="00C90A5D">
      <w:pPr>
        <w:widowControl w:val="0"/>
        <w:ind w:right="4961"/>
        <w:rPr>
          <w:sz w:val="10"/>
          <w:szCs w:val="10"/>
        </w:rPr>
      </w:pPr>
    </w:p>
    <w:p w:rsidR="00C90A5D" w:rsidRDefault="00C90A5D">
      <w:pPr>
        <w:widowControl w:val="0"/>
        <w:ind w:right="4961"/>
        <w:rPr>
          <w:sz w:val="10"/>
          <w:szCs w:val="10"/>
        </w:rPr>
      </w:pPr>
    </w:p>
    <w:p w:rsidR="00C90A5D" w:rsidRDefault="006B6802" w:rsidP="00B61325">
      <w:pPr>
        <w:widowControl w:val="0"/>
        <w:tabs>
          <w:tab w:val="left" w:pos="9712"/>
        </w:tabs>
        <w:ind w:right="5102"/>
        <w:jc w:val="both"/>
      </w:pPr>
      <w:r>
        <w:rPr>
          <w:sz w:val="26"/>
          <w:szCs w:val="26"/>
        </w:rPr>
        <w:t xml:space="preserve">О назначении публичных слушаний по проекту отчета об исполнении бюджета </w:t>
      </w:r>
      <w:bookmarkStart w:id="0" w:name="__DdeLink__57_390012118"/>
      <w:r>
        <w:rPr>
          <w:sz w:val="26"/>
          <w:szCs w:val="26"/>
        </w:rPr>
        <w:t xml:space="preserve">сельского поселения </w:t>
      </w:r>
      <w:bookmarkEnd w:id="0"/>
      <w:proofErr w:type="spellStart"/>
      <w:r w:rsidR="00FD4B7D">
        <w:rPr>
          <w:sz w:val="26"/>
          <w:szCs w:val="26"/>
        </w:rPr>
        <w:t>Ростиловское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407DC" w:rsidRPr="000407DC">
        <w:rPr>
          <w:sz w:val="26"/>
          <w:szCs w:val="26"/>
        </w:rPr>
        <w:t>Грязовецкого</w:t>
      </w:r>
      <w:proofErr w:type="spellEnd"/>
      <w:r w:rsidR="000407DC" w:rsidRPr="000407DC">
        <w:rPr>
          <w:sz w:val="26"/>
          <w:szCs w:val="26"/>
        </w:rPr>
        <w:t xml:space="preserve"> муниципального района Вологодской области </w:t>
      </w:r>
      <w:r>
        <w:rPr>
          <w:sz w:val="26"/>
          <w:szCs w:val="26"/>
        </w:rPr>
        <w:t>за 2022 год</w:t>
      </w:r>
    </w:p>
    <w:p w:rsidR="00C90A5D" w:rsidRDefault="00C90A5D">
      <w:pPr>
        <w:widowControl w:val="0"/>
        <w:tabs>
          <w:tab w:val="left" w:pos="9712"/>
        </w:tabs>
        <w:rPr>
          <w:sz w:val="26"/>
          <w:szCs w:val="26"/>
        </w:rPr>
      </w:pPr>
    </w:p>
    <w:p w:rsidR="00C90A5D" w:rsidRDefault="00C90A5D">
      <w:pPr>
        <w:widowControl w:val="0"/>
        <w:tabs>
          <w:tab w:val="left" w:pos="9712"/>
        </w:tabs>
        <w:ind w:firstLine="851"/>
        <w:jc w:val="both"/>
        <w:rPr>
          <w:sz w:val="26"/>
          <w:szCs w:val="26"/>
        </w:rPr>
      </w:pPr>
    </w:p>
    <w:p w:rsidR="00C90A5D" w:rsidRPr="006507A2" w:rsidRDefault="006B6802" w:rsidP="006507A2">
      <w:pPr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Земского Собрания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от 21.09.2022 № 8 «Об утверждении Положения о порядке организации и проведения публичных слушаний в </w:t>
      </w:r>
      <w:proofErr w:type="spellStart"/>
      <w:r w:rsidRPr="006507A2">
        <w:rPr>
          <w:sz w:val="26"/>
          <w:szCs w:val="26"/>
        </w:rPr>
        <w:t>Грязовецком</w:t>
      </w:r>
      <w:proofErr w:type="spellEnd"/>
      <w:r w:rsidRPr="006507A2">
        <w:rPr>
          <w:sz w:val="26"/>
          <w:szCs w:val="26"/>
        </w:rPr>
        <w:t xml:space="preserve"> муниципальном округе Вологодской области», </w:t>
      </w:r>
    </w:p>
    <w:p w:rsidR="00C90A5D" w:rsidRPr="006507A2" w:rsidRDefault="006B6802" w:rsidP="006507A2">
      <w:pPr>
        <w:widowControl w:val="0"/>
        <w:tabs>
          <w:tab w:val="left" w:pos="9712"/>
        </w:tabs>
        <w:ind w:firstLine="709"/>
        <w:jc w:val="both"/>
        <w:rPr>
          <w:sz w:val="26"/>
          <w:szCs w:val="26"/>
        </w:rPr>
      </w:pPr>
      <w:r w:rsidRPr="006507A2">
        <w:rPr>
          <w:b/>
          <w:bCs/>
          <w:sz w:val="26"/>
          <w:szCs w:val="26"/>
        </w:rPr>
        <w:t>Земское Собрание округа РЕШИЛО:</w:t>
      </w:r>
    </w:p>
    <w:p w:rsidR="00C90A5D" w:rsidRPr="006507A2" w:rsidRDefault="00FD4B7D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>1. Провести 24.04.2023 года в 14</w:t>
      </w:r>
      <w:r w:rsidR="006B6802" w:rsidRPr="006507A2">
        <w:rPr>
          <w:sz w:val="26"/>
          <w:szCs w:val="26"/>
        </w:rPr>
        <w:t xml:space="preserve"> часов 00 минут в зале </w:t>
      </w:r>
      <w:proofErr w:type="spellStart"/>
      <w:r w:rsidRPr="006507A2">
        <w:rPr>
          <w:sz w:val="26"/>
          <w:szCs w:val="26"/>
        </w:rPr>
        <w:t>Ростиловского</w:t>
      </w:r>
      <w:proofErr w:type="spellEnd"/>
      <w:r w:rsidRPr="006507A2">
        <w:rPr>
          <w:sz w:val="26"/>
          <w:szCs w:val="26"/>
        </w:rPr>
        <w:t xml:space="preserve"> </w:t>
      </w:r>
      <w:r w:rsidR="006B6802" w:rsidRPr="006507A2">
        <w:rPr>
          <w:sz w:val="26"/>
          <w:szCs w:val="26"/>
        </w:rPr>
        <w:t xml:space="preserve">территориального управления </w:t>
      </w:r>
      <w:r w:rsidR="00B61325" w:rsidRPr="006507A2">
        <w:rPr>
          <w:sz w:val="26"/>
          <w:szCs w:val="26"/>
        </w:rPr>
        <w:t xml:space="preserve">администрации </w:t>
      </w:r>
      <w:proofErr w:type="spellStart"/>
      <w:r w:rsidR="00B61325" w:rsidRPr="006507A2">
        <w:rPr>
          <w:sz w:val="26"/>
          <w:szCs w:val="26"/>
        </w:rPr>
        <w:t>Грязовецкого</w:t>
      </w:r>
      <w:proofErr w:type="spellEnd"/>
      <w:r w:rsidR="00B61325" w:rsidRPr="006507A2">
        <w:rPr>
          <w:sz w:val="26"/>
          <w:szCs w:val="26"/>
        </w:rPr>
        <w:t xml:space="preserve"> муниципального</w:t>
      </w:r>
      <w:r w:rsidR="006507A2" w:rsidRPr="006507A2">
        <w:rPr>
          <w:sz w:val="26"/>
          <w:szCs w:val="26"/>
        </w:rPr>
        <w:t xml:space="preserve"> округа</w:t>
      </w:r>
      <w:r w:rsidR="00B61325" w:rsidRPr="006507A2">
        <w:rPr>
          <w:sz w:val="26"/>
          <w:szCs w:val="26"/>
        </w:rPr>
        <w:t xml:space="preserve"> </w:t>
      </w:r>
      <w:r w:rsidR="006B6802" w:rsidRPr="006507A2">
        <w:rPr>
          <w:sz w:val="26"/>
          <w:szCs w:val="26"/>
        </w:rPr>
        <w:t>(</w:t>
      </w:r>
      <w:proofErr w:type="spellStart"/>
      <w:r w:rsidR="00B61325" w:rsidRPr="006507A2">
        <w:rPr>
          <w:sz w:val="26"/>
          <w:szCs w:val="26"/>
        </w:rPr>
        <w:t>Грязовецкий</w:t>
      </w:r>
      <w:proofErr w:type="spellEnd"/>
      <w:r w:rsidR="00B61325" w:rsidRPr="006507A2">
        <w:rPr>
          <w:sz w:val="26"/>
          <w:szCs w:val="26"/>
        </w:rPr>
        <w:t xml:space="preserve"> район, деревня </w:t>
      </w:r>
      <w:proofErr w:type="spellStart"/>
      <w:r w:rsidR="00C55AF5" w:rsidRPr="006507A2">
        <w:rPr>
          <w:sz w:val="26"/>
          <w:szCs w:val="26"/>
        </w:rPr>
        <w:t>Рости</w:t>
      </w:r>
      <w:r w:rsidRPr="006507A2">
        <w:rPr>
          <w:sz w:val="26"/>
          <w:szCs w:val="26"/>
        </w:rPr>
        <w:t>лово</w:t>
      </w:r>
      <w:proofErr w:type="spellEnd"/>
      <w:r w:rsidRPr="006507A2">
        <w:rPr>
          <w:sz w:val="26"/>
          <w:szCs w:val="26"/>
        </w:rPr>
        <w:t>,</w:t>
      </w:r>
      <w:r w:rsidR="00B61325" w:rsidRPr="006507A2">
        <w:rPr>
          <w:sz w:val="26"/>
          <w:szCs w:val="26"/>
        </w:rPr>
        <w:t xml:space="preserve"> </w:t>
      </w:r>
      <w:r w:rsidRPr="006507A2">
        <w:rPr>
          <w:sz w:val="26"/>
          <w:szCs w:val="26"/>
        </w:rPr>
        <w:t>ул</w:t>
      </w:r>
      <w:r w:rsidR="00B61325" w:rsidRPr="006507A2">
        <w:rPr>
          <w:sz w:val="26"/>
          <w:szCs w:val="26"/>
        </w:rPr>
        <w:t xml:space="preserve">ица </w:t>
      </w:r>
      <w:r w:rsidRPr="006507A2">
        <w:rPr>
          <w:sz w:val="26"/>
          <w:szCs w:val="26"/>
        </w:rPr>
        <w:t>Молодежная,</w:t>
      </w:r>
      <w:r w:rsidR="00C55AF5" w:rsidRPr="006507A2">
        <w:rPr>
          <w:sz w:val="26"/>
          <w:szCs w:val="26"/>
        </w:rPr>
        <w:t xml:space="preserve"> </w:t>
      </w:r>
      <w:r w:rsidRPr="006507A2">
        <w:rPr>
          <w:sz w:val="26"/>
          <w:szCs w:val="26"/>
        </w:rPr>
        <w:t>д</w:t>
      </w:r>
      <w:r w:rsidR="00B61325" w:rsidRPr="006507A2">
        <w:rPr>
          <w:sz w:val="26"/>
          <w:szCs w:val="26"/>
        </w:rPr>
        <w:t xml:space="preserve">ом </w:t>
      </w:r>
      <w:r w:rsidRPr="006507A2">
        <w:rPr>
          <w:sz w:val="26"/>
          <w:szCs w:val="26"/>
        </w:rPr>
        <w:t>5</w:t>
      </w:r>
      <w:r w:rsidR="006B6802" w:rsidRPr="006507A2">
        <w:rPr>
          <w:sz w:val="26"/>
          <w:szCs w:val="26"/>
        </w:rPr>
        <w:t xml:space="preserve">) публичные слушания по проекту отчета об исполнении бюджета сельского поселения </w:t>
      </w:r>
      <w:proofErr w:type="spellStart"/>
      <w:r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>за 202</w:t>
      </w:r>
      <w:r w:rsidR="00AD3E91" w:rsidRPr="006507A2">
        <w:rPr>
          <w:sz w:val="26"/>
          <w:szCs w:val="26"/>
        </w:rPr>
        <w:t>2</w:t>
      </w:r>
      <w:r w:rsidR="006B6802" w:rsidRPr="006507A2">
        <w:rPr>
          <w:sz w:val="26"/>
          <w:szCs w:val="26"/>
        </w:rPr>
        <w:t xml:space="preserve"> год. </w:t>
      </w:r>
    </w:p>
    <w:p w:rsidR="00FD4B7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2. Назначить председательствующим на публичных слушаниях начальника территориального управления </w:t>
      </w:r>
      <w:proofErr w:type="spellStart"/>
      <w:r w:rsidR="00FD4B7D" w:rsidRPr="006507A2">
        <w:rPr>
          <w:sz w:val="26"/>
          <w:szCs w:val="26"/>
        </w:rPr>
        <w:t>Ростиловское</w:t>
      </w:r>
      <w:proofErr w:type="spellEnd"/>
      <w:r w:rsidR="00B61325" w:rsidRPr="006507A2">
        <w:rPr>
          <w:sz w:val="26"/>
          <w:szCs w:val="26"/>
        </w:rPr>
        <w:t xml:space="preserve"> администрации </w:t>
      </w:r>
      <w:proofErr w:type="spellStart"/>
      <w:r w:rsidR="00B61325" w:rsidRPr="006507A2">
        <w:rPr>
          <w:sz w:val="26"/>
          <w:szCs w:val="26"/>
        </w:rPr>
        <w:t>Грязовецкого</w:t>
      </w:r>
      <w:proofErr w:type="spellEnd"/>
      <w:r w:rsidR="00B61325" w:rsidRPr="006507A2">
        <w:rPr>
          <w:sz w:val="26"/>
          <w:szCs w:val="26"/>
        </w:rPr>
        <w:t xml:space="preserve"> муниципального округа </w:t>
      </w:r>
      <w:proofErr w:type="spellStart"/>
      <w:r w:rsidR="00FD4B7D" w:rsidRPr="006507A2">
        <w:rPr>
          <w:sz w:val="26"/>
          <w:szCs w:val="26"/>
        </w:rPr>
        <w:t>Макунину</w:t>
      </w:r>
      <w:proofErr w:type="spellEnd"/>
      <w:r w:rsidR="00FD4B7D" w:rsidRPr="006507A2">
        <w:rPr>
          <w:sz w:val="26"/>
          <w:szCs w:val="26"/>
        </w:rPr>
        <w:t xml:space="preserve"> Александру Андреевну</w:t>
      </w:r>
      <w:r w:rsidRPr="006507A2">
        <w:rPr>
          <w:sz w:val="26"/>
          <w:szCs w:val="26"/>
        </w:rPr>
        <w:t xml:space="preserve">, докладчиком назначить заместителя начальника </w:t>
      </w:r>
      <w:proofErr w:type="spellStart"/>
      <w:r w:rsidR="00634475" w:rsidRPr="006507A2">
        <w:rPr>
          <w:sz w:val="26"/>
          <w:szCs w:val="26"/>
        </w:rPr>
        <w:t>Ростиловского</w:t>
      </w:r>
      <w:proofErr w:type="spellEnd"/>
      <w:r w:rsidR="00634475" w:rsidRPr="006507A2">
        <w:rPr>
          <w:sz w:val="26"/>
          <w:szCs w:val="26"/>
        </w:rPr>
        <w:t xml:space="preserve"> </w:t>
      </w:r>
      <w:r w:rsidRPr="006507A2">
        <w:rPr>
          <w:sz w:val="26"/>
          <w:szCs w:val="26"/>
        </w:rPr>
        <w:t>территориального управления</w:t>
      </w:r>
      <w:r w:rsidR="00B61325" w:rsidRPr="006507A2">
        <w:rPr>
          <w:sz w:val="26"/>
          <w:szCs w:val="26"/>
        </w:rPr>
        <w:t xml:space="preserve"> </w:t>
      </w:r>
      <w:r w:rsidRPr="006507A2">
        <w:rPr>
          <w:sz w:val="26"/>
          <w:szCs w:val="26"/>
        </w:rPr>
        <w:t xml:space="preserve"> </w:t>
      </w:r>
      <w:r w:rsidR="00B61325" w:rsidRPr="006507A2">
        <w:rPr>
          <w:sz w:val="26"/>
          <w:szCs w:val="26"/>
        </w:rPr>
        <w:t xml:space="preserve">администрации </w:t>
      </w:r>
      <w:proofErr w:type="spellStart"/>
      <w:r w:rsidR="00B61325" w:rsidRPr="006507A2">
        <w:rPr>
          <w:sz w:val="26"/>
          <w:szCs w:val="26"/>
        </w:rPr>
        <w:t>Грязовецкого</w:t>
      </w:r>
      <w:proofErr w:type="spellEnd"/>
      <w:r w:rsidR="00B61325" w:rsidRPr="006507A2">
        <w:rPr>
          <w:sz w:val="26"/>
          <w:szCs w:val="26"/>
        </w:rPr>
        <w:t xml:space="preserve"> муниципального округа</w:t>
      </w:r>
      <w:r w:rsidRPr="006507A2">
        <w:rPr>
          <w:sz w:val="26"/>
          <w:szCs w:val="26"/>
        </w:rPr>
        <w:t xml:space="preserve"> </w:t>
      </w:r>
      <w:r w:rsidR="00FD4B7D" w:rsidRPr="006507A2">
        <w:rPr>
          <w:sz w:val="26"/>
          <w:szCs w:val="26"/>
        </w:rPr>
        <w:t>Левашову Галину Вениаминовну</w:t>
      </w:r>
      <w:r w:rsidRPr="006507A2">
        <w:rPr>
          <w:sz w:val="26"/>
          <w:szCs w:val="26"/>
        </w:rPr>
        <w:t xml:space="preserve">, секретарем назначить </w:t>
      </w:r>
      <w:r w:rsidR="00FD4B7D" w:rsidRPr="006507A2">
        <w:rPr>
          <w:sz w:val="26"/>
          <w:szCs w:val="26"/>
        </w:rPr>
        <w:t xml:space="preserve">старшего </w:t>
      </w:r>
      <w:r w:rsidRPr="006507A2">
        <w:rPr>
          <w:sz w:val="26"/>
          <w:szCs w:val="26"/>
        </w:rPr>
        <w:t xml:space="preserve">инспектора </w:t>
      </w:r>
      <w:proofErr w:type="spellStart"/>
      <w:r w:rsidR="00B61325" w:rsidRPr="006507A2">
        <w:rPr>
          <w:sz w:val="26"/>
          <w:szCs w:val="26"/>
        </w:rPr>
        <w:t>Ростиловского</w:t>
      </w:r>
      <w:proofErr w:type="spellEnd"/>
      <w:r w:rsidR="00B61325" w:rsidRPr="006507A2">
        <w:rPr>
          <w:sz w:val="26"/>
          <w:szCs w:val="26"/>
        </w:rPr>
        <w:t xml:space="preserve"> территориального</w:t>
      </w:r>
      <w:r w:rsidRPr="006507A2">
        <w:rPr>
          <w:sz w:val="26"/>
          <w:szCs w:val="26"/>
        </w:rPr>
        <w:t xml:space="preserve"> управления </w:t>
      </w:r>
      <w:r w:rsidR="00B61325" w:rsidRPr="006507A2">
        <w:rPr>
          <w:sz w:val="26"/>
          <w:szCs w:val="26"/>
        </w:rPr>
        <w:t xml:space="preserve">администрации </w:t>
      </w:r>
      <w:proofErr w:type="spellStart"/>
      <w:r w:rsidR="00B61325" w:rsidRPr="006507A2">
        <w:rPr>
          <w:sz w:val="26"/>
          <w:szCs w:val="26"/>
        </w:rPr>
        <w:t>Грязовецкого</w:t>
      </w:r>
      <w:proofErr w:type="spellEnd"/>
      <w:r w:rsidR="00B61325" w:rsidRPr="006507A2">
        <w:rPr>
          <w:sz w:val="26"/>
          <w:szCs w:val="26"/>
        </w:rPr>
        <w:t xml:space="preserve"> муниципального округа </w:t>
      </w:r>
      <w:r w:rsidR="000677E5" w:rsidRPr="006507A2">
        <w:rPr>
          <w:sz w:val="26"/>
          <w:szCs w:val="26"/>
        </w:rPr>
        <w:t>Ваганову Наталью Юрьевну.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3. В публичных слушаниях вправе принять участие все жители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и представители средств массовой информации. Регистрация участников публичных слушаний начинается за 30 минут до их начала.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4. Жители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вправе вынести на публичные слушания свои предложения и поправки к проекту отчета об исполнении бюджета сельского поселения </w:t>
      </w:r>
      <w:proofErr w:type="spellStart"/>
      <w:r w:rsidR="000677E5"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 xml:space="preserve">за 2022 год в порядке, установленном Положением о порядке организации и проведения публичных слушаний в </w:t>
      </w:r>
      <w:proofErr w:type="spellStart"/>
      <w:r w:rsidRPr="006507A2">
        <w:rPr>
          <w:sz w:val="26"/>
          <w:szCs w:val="26"/>
        </w:rPr>
        <w:t>Грязовецком</w:t>
      </w:r>
      <w:proofErr w:type="spellEnd"/>
      <w:r w:rsidRPr="006507A2">
        <w:rPr>
          <w:sz w:val="26"/>
          <w:szCs w:val="26"/>
        </w:rPr>
        <w:t xml:space="preserve"> муниципальном округе Вологодской области.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Предложения к проекту отчета об исполнении бюджета сельского поселения </w:t>
      </w:r>
      <w:proofErr w:type="spellStart"/>
      <w:r w:rsidR="00C55AF5"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 xml:space="preserve">за 2022 год </w:t>
      </w:r>
      <w:r w:rsidRPr="006507A2">
        <w:rPr>
          <w:sz w:val="26"/>
          <w:szCs w:val="26"/>
        </w:rPr>
        <w:lastRenderedPageBreak/>
        <w:t xml:space="preserve">направляются в Земское Собрание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в письменном виде по адресу: 162000, Вологодская область, город Грязовец, улица Карла Маркса, дом 58, кабинет 28, тел.(81755)21199 либо посредством официального сайта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в информационно-телекоммуникационной сети «Интернет», либо на адрес электронной почты: </w:t>
      </w:r>
      <w:hyperlink r:id="rId6">
        <w:r w:rsidRPr="006507A2">
          <w:rPr>
            <w:rStyle w:val="-"/>
            <w:color w:val="00000A"/>
            <w:sz w:val="26"/>
            <w:szCs w:val="26"/>
            <w:lang w:val="en-US"/>
          </w:rPr>
          <w:t>zms</w:t>
        </w:r>
        <w:r w:rsidRPr="006507A2">
          <w:rPr>
            <w:rStyle w:val="-"/>
            <w:color w:val="00000A"/>
            <w:sz w:val="26"/>
            <w:szCs w:val="26"/>
          </w:rPr>
          <w:t>35@</w:t>
        </w:r>
        <w:r w:rsidRPr="006507A2">
          <w:rPr>
            <w:rStyle w:val="-"/>
            <w:color w:val="00000A"/>
            <w:sz w:val="26"/>
            <w:szCs w:val="26"/>
            <w:lang w:val="en-US"/>
          </w:rPr>
          <w:t>gradm</w:t>
        </w:r>
        <w:r w:rsidRPr="006507A2">
          <w:rPr>
            <w:rStyle w:val="-"/>
            <w:color w:val="00000A"/>
            <w:sz w:val="26"/>
            <w:szCs w:val="26"/>
          </w:rPr>
          <w:t>.</w:t>
        </w:r>
        <w:proofErr w:type="spellStart"/>
        <w:r w:rsidRPr="006507A2">
          <w:rPr>
            <w:rStyle w:val="-"/>
            <w:color w:val="00000A"/>
            <w:sz w:val="26"/>
            <w:szCs w:val="26"/>
            <w:lang w:val="en-US"/>
          </w:rPr>
          <w:t>ru</w:t>
        </w:r>
        <w:proofErr w:type="spellEnd"/>
      </w:hyperlink>
      <w:r w:rsidRPr="006507A2">
        <w:rPr>
          <w:sz w:val="26"/>
          <w:szCs w:val="26"/>
        </w:rPr>
        <w:t xml:space="preserve">  не позднее одного дня </w:t>
      </w:r>
      <w:r w:rsidR="00B61325" w:rsidRPr="006507A2">
        <w:rPr>
          <w:sz w:val="26"/>
          <w:szCs w:val="26"/>
        </w:rPr>
        <w:t xml:space="preserve">до дня </w:t>
      </w:r>
      <w:r w:rsidRPr="006507A2">
        <w:rPr>
          <w:sz w:val="26"/>
          <w:szCs w:val="26"/>
        </w:rPr>
        <w:t>проведения публичных слушаний.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5. Все поступившие предложения к проекту отчета об исполнении бюджета сельского поселения </w:t>
      </w:r>
      <w:proofErr w:type="spellStart"/>
      <w:r w:rsidR="00C55AF5"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 xml:space="preserve">за 2022 год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Жители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принимают участие в публичных слушаниях в порядке, предусмотренном Положением о порядке организации и проведения публичных слушаний в </w:t>
      </w:r>
      <w:proofErr w:type="spellStart"/>
      <w:r w:rsidRPr="006507A2">
        <w:rPr>
          <w:sz w:val="26"/>
          <w:szCs w:val="26"/>
        </w:rPr>
        <w:t>Грязовецком</w:t>
      </w:r>
      <w:proofErr w:type="spellEnd"/>
      <w:r w:rsidRPr="006507A2">
        <w:rPr>
          <w:sz w:val="26"/>
          <w:szCs w:val="26"/>
        </w:rPr>
        <w:t xml:space="preserve"> муниципальном округе Вологодской области.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6. По итогам публичных слушаний принимается итоговый документ – рекомендации (итоги) публичных слушаний, в которых должны быть изложены принятые на публичных слушаниях поправки к проекту отчета об исполнении бюджета сельского поселения </w:t>
      </w:r>
      <w:proofErr w:type="spellStart"/>
      <w:r w:rsidR="00C55AF5" w:rsidRPr="006507A2">
        <w:rPr>
          <w:sz w:val="26"/>
          <w:szCs w:val="26"/>
        </w:rPr>
        <w:t>Ростиловское</w:t>
      </w:r>
      <w:proofErr w:type="spellEnd"/>
      <w:r w:rsidR="00C55AF5"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</w:t>
      </w:r>
      <w:r w:rsidRPr="006507A2">
        <w:rPr>
          <w:sz w:val="26"/>
          <w:szCs w:val="26"/>
        </w:rPr>
        <w:t xml:space="preserve"> за 2022 год.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7. Рассмотрение и принятие проекта отчета об исполнении бюджета сельского поселения </w:t>
      </w:r>
      <w:proofErr w:type="spellStart"/>
      <w:r w:rsidR="00C55AF5"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 xml:space="preserve">за 2022 год на заседании Земского Собрания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проходит в соответствии с требованиями Регламента Земского Собрания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Вологодской области. Итоги публичных слушаний подлежат обязательному рассмотрению на заседании Земского Собрания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 xml:space="preserve">8. Настоящее решение и проект отчета об исполнении бюджета сельского поселения </w:t>
      </w:r>
      <w:proofErr w:type="spellStart"/>
      <w:r w:rsidR="00C55AF5" w:rsidRPr="006507A2">
        <w:rPr>
          <w:sz w:val="26"/>
          <w:szCs w:val="26"/>
        </w:rPr>
        <w:t>Ростиловское</w:t>
      </w:r>
      <w:proofErr w:type="spellEnd"/>
      <w:r w:rsidRPr="006507A2">
        <w:rPr>
          <w:sz w:val="26"/>
          <w:szCs w:val="26"/>
        </w:rPr>
        <w:t xml:space="preserve"> </w:t>
      </w:r>
      <w:proofErr w:type="spellStart"/>
      <w:r w:rsidR="00353966" w:rsidRPr="006507A2">
        <w:rPr>
          <w:sz w:val="26"/>
          <w:szCs w:val="26"/>
        </w:rPr>
        <w:t>Грязовецкого</w:t>
      </w:r>
      <w:proofErr w:type="spellEnd"/>
      <w:r w:rsidR="00353966" w:rsidRPr="006507A2">
        <w:rPr>
          <w:sz w:val="26"/>
          <w:szCs w:val="26"/>
        </w:rPr>
        <w:t xml:space="preserve"> муниципального района Вологодской области </w:t>
      </w:r>
      <w:r w:rsidRPr="006507A2">
        <w:rPr>
          <w:sz w:val="26"/>
          <w:szCs w:val="26"/>
        </w:rPr>
        <w:t xml:space="preserve">за 2022 год подлежат официальному опубликованию и размещению на официальном сайте </w:t>
      </w:r>
      <w:proofErr w:type="spellStart"/>
      <w:r w:rsidRPr="006507A2">
        <w:rPr>
          <w:sz w:val="26"/>
          <w:szCs w:val="26"/>
        </w:rPr>
        <w:t>Грязовецкого</w:t>
      </w:r>
      <w:proofErr w:type="spellEnd"/>
      <w:r w:rsidRPr="006507A2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C90A5D" w:rsidRPr="006507A2" w:rsidRDefault="006B6802" w:rsidP="006507A2">
      <w:pPr>
        <w:widowControl w:val="0"/>
        <w:ind w:firstLine="709"/>
        <w:jc w:val="both"/>
        <w:rPr>
          <w:sz w:val="26"/>
          <w:szCs w:val="26"/>
        </w:rPr>
      </w:pPr>
      <w:r w:rsidRPr="006507A2">
        <w:rPr>
          <w:sz w:val="26"/>
          <w:szCs w:val="26"/>
        </w:rPr>
        <w:t>9. Настоящее решение вступает в силу со дня его принятия.</w:t>
      </w:r>
    </w:p>
    <w:p w:rsidR="00C90A5D" w:rsidRPr="006507A2" w:rsidRDefault="00C90A5D" w:rsidP="006507A2">
      <w:pPr>
        <w:widowControl w:val="0"/>
        <w:ind w:firstLine="709"/>
        <w:jc w:val="both"/>
        <w:rPr>
          <w:sz w:val="26"/>
          <w:szCs w:val="26"/>
        </w:rPr>
      </w:pPr>
    </w:p>
    <w:p w:rsidR="00C90A5D" w:rsidRDefault="00C90A5D">
      <w:pPr>
        <w:widowControl w:val="0"/>
        <w:ind w:firstLine="851"/>
        <w:jc w:val="both"/>
        <w:rPr>
          <w:sz w:val="26"/>
          <w:szCs w:val="26"/>
        </w:rPr>
      </w:pPr>
    </w:p>
    <w:p w:rsidR="00C90A5D" w:rsidRDefault="00C90A5D">
      <w:pPr>
        <w:widowControl w:val="0"/>
        <w:ind w:firstLine="851"/>
        <w:jc w:val="both"/>
        <w:rPr>
          <w:sz w:val="26"/>
          <w:szCs w:val="26"/>
        </w:rPr>
      </w:pPr>
    </w:p>
    <w:p w:rsidR="00C90A5D" w:rsidRDefault="006B680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Земского Собрания                      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          </w:t>
      </w:r>
      <w:r w:rsidR="003539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C90A5D" w:rsidRDefault="006B6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C90A5D" w:rsidRDefault="006B6802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Н.В. Шабалина            _______________       </w:t>
      </w:r>
      <w:proofErr w:type="spellStart"/>
      <w:r>
        <w:rPr>
          <w:sz w:val="26"/>
          <w:szCs w:val="26"/>
        </w:rPr>
        <w:t>С.А.Фёкличев</w:t>
      </w:r>
      <w:proofErr w:type="spellEnd"/>
    </w:p>
    <w:p w:rsidR="00C90A5D" w:rsidRDefault="00C90A5D">
      <w:pPr>
        <w:widowControl w:val="0"/>
        <w:jc w:val="both"/>
        <w:rPr>
          <w:sz w:val="26"/>
          <w:szCs w:val="26"/>
        </w:rPr>
      </w:pPr>
    </w:p>
    <w:p w:rsidR="00C90A5D" w:rsidRDefault="00C90A5D">
      <w:pPr>
        <w:widowControl w:val="0"/>
        <w:jc w:val="right"/>
      </w:pPr>
      <w:bookmarkStart w:id="1" w:name="_GoBack"/>
      <w:bookmarkEnd w:id="1"/>
    </w:p>
    <w:sectPr w:rsidR="00C90A5D" w:rsidSect="00B61325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D"/>
    <w:rsid w:val="000407DC"/>
    <w:rsid w:val="000677E5"/>
    <w:rsid w:val="00241CF7"/>
    <w:rsid w:val="00353966"/>
    <w:rsid w:val="00634475"/>
    <w:rsid w:val="006507A2"/>
    <w:rsid w:val="006B6802"/>
    <w:rsid w:val="00AD3E91"/>
    <w:rsid w:val="00B61325"/>
    <w:rsid w:val="00C55AF5"/>
    <w:rsid w:val="00C90A5D"/>
    <w:rsid w:val="00F01D4E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982"/>
  <w15:docId w15:val="{5C4775C1-8940-4EB3-9D15-6EFD203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C7"/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link w:val="10"/>
    <w:uiPriority w:val="9"/>
    <w:qFormat/>
    <w:rsid w:val="008515C7"/>
    <w:pPr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uiPriority w:val="9"/>
    <w:unhideWhenUsed/>
    <w:qFormat/>
    <w:rsid w:val="008515C7"/>
    <w:pPr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1"/>
    <w:link w:val="3"/>
    <w:uiPriority w:val="9"/>
    <w:unhideWhenUsed/>
    <w:qFormat/>
    <w:rsid w:val="008515C7"/>
    <w:pPr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"/>
    <w:link w:val="4"/>
    <w:uiPriority w:val="9"/>
    <w:unhideWhenUsed/>
    <w:qFormat/>
    <w:rsid w:val="008515C7"/>
    <w:pPr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"/>
    <w:link w:val="5"/>
    <w:uiPriority w:val="9"/>
    <w:unhideWhenUsed/>
    <w:qFormat/>
    <w:rsid w:val="008515C7"/>
    <w:pPr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"/>
    <w:link w:val="6"/>
    <w:uiPriority w:val="9"/>
    <w:unhideWhenUsed/>
    <w:qFormat/>
    <w:rsid w:val="008515C7"/>
    <w:pPr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link w:val="7"/>
    <w:uiPriority w:val="9"/>
    <w:unhideWhenUsed/>
    <w:qFormat/>
    <w:rsid w:val="008515C7"/>
    <w:pPr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link w:val="8"/>
    <w:uiPriority w:val="9"/>
    <w:unhideWhenUsed/>
    <w:qFormat/>
    <w:rsid w:val="008515C7"/>
    <w:pPr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link w:val="9"/>
    <w:uiPriority w:val="9"/>
    <w:unhideWhenUsed/>
    <w:qFormat/>
    <w:rsid w:val="008515C7"/>
    <w:pPr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link w:val="11"/>
    <w:uiPriority w:val="9"/>
    <w:qFormat/>
    <w:rsid w:val="008515C7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uiPriority w:val="9"/>
    <w:qFormat/>
    <w:rsid w:val="008515C7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qFormat/>
    <w:rsid w:val="008515C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qFormat/>
    <w:rsid w:val="008515C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qFormat/>
    <w:rsid w:val="008515C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qFormat/>
    <w:rsid w:val="008515C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qFormat/>
    <w:rsid w:val="008515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qFormat/>
    <w:rsid w:val="008515C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qFormat/>
    <w:rsid w:val="008515C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8515C7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8515C7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8515C7"/>
    <w:rPr>
      <w:i/>
    </w:rPr>
  </w:style>
  <w:style w:type="character" w:customStyle="1" w:styleId="a5">
    <w:name w:val="Выделенная цитата Знак"/>
    <w:uiPriority w:val="30"/>
    <w:qFormat/>
    <w:rsid w:val="008515C7"/>
    <w:rPr>
      <w:i/>
    </w:rPr>
  </w:style>
  <w:style w:type="character" w:customStyle="1" w:styleId="a6">
    <w:name w:val="Верхний колонтитул Знак"/>
    <w:uiPriority w:val="99"/>
    <w:qFormat/>
    <w:rsid w:val="008515C7"/>
  </w:style>
  <w:style w:type="character" w:customStyle="1" w:styleId="FooterChar">
    <w:name w:val="Footer Char"/>
    <w:uiPriority w:val="99"/>
    <w:qFormat/>
    <w:rsid w:val="008515C7"/>
  </w:style>
  <w:style w:type="character" w:customStyle="1" w:styleId="a7">
    <w:name w:val="Нижний колонтитул Знак"/>
    <w:uiPriority w:val="99"/>
    <w:qFormat/>
    <w:rsid w:val="008515C7"/>
  </w:style>
  <w:style w:type="character" w:customStyle="1" w:styleId="-">
    <w:name w:val="Интернет-ссылка"/>
    <w:uiPriority w:val="99"/>
    <w:unhideWhenUsed/>
    <w:rsid w:val="008515C7"/>
    <w:rPr>
      <w:color w:val="0000FF"/>
      <w:u w:val="single"/>
    </w:rPr>
  </w:style>
  <w:style w:type="character" w:customStyle="1" w:styleId="a8">
    <w:name w:val="Текст сноски Знак"/>
    <w:uiPriority w:val="99"/>
    <w:qFormat/>
    <w:rsid w:val="008515C7"/>
    <w:rPr>
      <w:sz w:val="18"/>
    </w:rPr>
  </w:style>
  <w:style w:type="character" w:styleId="a9">
    <w:name w:val="footnote reference"/>
    <w:uiPriority w:val="99"/>
    <w:unhideWhenUsed/>
    <w:qFormat/>
    <w:rsid w:val="008515C7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8515C7"/>
    <w:rPr>
      <w:sz w:val="20"/>
    </w:rPr>
  </w:style>
  <w:style w:type="character" w:styleId="ab">
    <w:name w:val="endnote reference"/>
    <w:uiPriority w:val="99"/>
    <w:semiHidden/>
    <w:unhideWhenUsed/>
    <w:qFormat/>
    <w:rsid w:val="008515C7"/>
    <w:rPr>
      <w:vertAlign w:val="superscript"/>
    </w:rPr>
  </w:style>
  <w:style w:type="character" w:customStyle="1" w:styleId="23">
    <w:name w:val="Основной шрифт абзаца2"/>
    <w:qFormat/>
    <w:rsid w:val="008515C7"/>
  </w:style>
  <w:style w:type="character" w:customStyle="1" w:styleId="Absatz-Standardschriftart">
    <w:name w:val="Absatz-Standardschriftart"/>
    <w:qFormat/>
    <w:rsid w:val="008515C7"/>
  </w:style>
  <w:style w:type="character" w:customStyle="1" w:styleId="WW-Absatz-Standardschriftart">
    <w:name w:val="WW-Absatz-Standardschriftart"/>
    <w:qFormat/>
    <w:rsid w:val="008515C7"/>
  </w:style>
  <w:style w:type="character" w:customStyle="1" w:styleId="WW-Absatz-Standardschriftart1">
    <w:name w:val="WW-Absatz-Standardschriftart1"/>
    <w:qFormat/>
    <w:rsid w:val="008515C7"/>
  </w:style>
  <w:style w:type="character" w:customStyle="1" w:styleId="WW-Absatz-Standardschriftart11">
    <w:name w:val="WW-Absatz-Standardschriftart11"/>
    <w:qFormat/>
    <w:rsid w:val="008515C7"/>
  </w:style>
  <w:style w:type="character" w:customStyle="1" w:styleId="WW-Absatz-Standardschriftart111">
    <w:name w:val="WW-Absatz-Standardschriftart111"/>
    <w:qFormat/>
    <w:rsid w:val="008515C7"/>
  </w:style>
  <w:style w:type="character" w:customStyle="1" w:styleId="WW-Absatz-Standardschriftart1111">
    <w:name w:val="WW-Absatz-Standardschriftart1111"/>
    <w:qFormat/>
    <w:rsid w:val="008515C7"/>
  </w:style>
  <w:style w:type="character" w:customStyle="1" w:styleId="WW-Absatz-Standardschriftart11111">
    <w:name w:val="WW-Absatz-Standardschriftart11111"/>
    <w:qFormat/>
    <w:rsid w:val="008515C7"/>
  </w:style>
  <w:style w:type="character" w:customStyle="1" w:styleId="WW-Absatz-Standardschriftart111111">
    <w:name w:val="WW-Absatz-Standardschriftart111111"/>
    <w:qFormat/>
    <w:rsid w:val="008515C7"/>
  </w:style>
  <w:style w:type="character" w:customStyle="1" w:styleId="WW-Absatz-Standardschriftart1111111">
    <w:name w:val="WW-Absatz-Standardschriftart1111111"/>
    <w:qFormat/>
    <w:rsid w:val="008515C7"/>
  </w:style>
  <w:style w:type="character" w:customStyle="1" w:styleId="WW8Num2z0">
    <w:name w:val="WW8Num2z0"/>
    <w:qFormat/>
    <w:rsid w:val="008515C7"/>
    <w:rPr>
      <w:rFonts w:ascii="Symbol" w:hAnsi="Symbol"/>
    </w:rPr>
  </w:style>
  <w:style w:type="character" w:customStyle="1" w:styleId="WW-Absatz-Standardschriftart11111111">
    <w:name w:val="WW-Absatz-Standardschriftart11111111"/>
    <w:qFormat/>
    <w:rsid w:val="008515C7"/>
  </w:style>
  <w:style w:type="character" w:customStyle="1" w:styleId="WW-Absatz-Standardschriftart111111111">
    <w:name w:val="WW-Absatz-Standardschriftart111111111"/>
    <w:qFormat/>
    <w:rsid w:val="008515C7"/>
  </w:style>
  <w:style w:type="character" w:customStyle="1" w:styleId="WW-Absatz-Standardschriftart1111111111">
    <w:name w:val="WW-Absatz-Standardschriftart1111111111"/>
    <w:qFormat/>
    <w:rsid w:val="008515C7"/>
  </w:style>
  <w:style w:type="character" w:customStyle="1" w:styleId="12">
    <w:name w:val="Основной шрифт абзаца1"/>
    <w:qFormat/>
    <w:rsid w:val="008515C7"/>
  </w:style>
  <w:style w:type="character" w:customStyle="1" w:styleId="ac">
    <w:name w:val="Маркеры списка"/>
    <w:qFormat/>
    <w:rsid w:val="008515C7"/>
    <w:rPr>
      <w:rFonts w:ascii="OpenSymbol" w:eastAsia="OpenSymbol" w:hAnsi="OpenSymbol"/>
    </w:rPr>
  </w:style>
  <w:style w:type="character" w:customStyle="1" w:styleId="ad">
    <w:name w:val="Текст выноски Знак"/>
    <w:uiPriority w:val="99"/>
    <w:semiHidden/>
    <w:qFormat/>
    <w:rsid w:val="001940F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e"/>
    <w:qFormat/>
    <w:rsid w:val="00C90A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8515C7"/>
    <w:pPr>
      <w:spacing w:after="120"/>
    </w:pPr>
  </w:style>
  <w:style w:type="paragraph" w:styleId="af">
    <w:name w:val="List"/>
    <w:basedOn w:val="ae"/>
    <w:rsid w:val="008515C7"/>
  </w:style>
  <w:style w:type="paragraph" w:customStyle="1" w:styleId="13">
    <w:name w:val="Название объекта1"/>
    <w:basedOn w:val="a"/>
    <w:qFormat/>
    <w:rsid w:val="00C90A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C90A5D"/>
    <w:pPr>
      <w:suppressLineNumbers/>
    </w:pPr>
    <w:rPr>
      <w:rFonts w:cs="Mangal"/>
    </w:rPr>
  </w:style>
  <w:style w:type="paragraph" w:styleId="af1">
    <w:name w:val="No Spacing"/>
    <w:uiPriority w:val="1"/>
    <w:qFormat/>
    <w:rsid w:val="008515C7"/>
    <w:rPr>
      <w:color w:val="00000A"/>
      <w:lang w:eastAsia="zh-CN"/>
    </w:rPr>
  </w:style>
  <w:style w:type="paragraph" w:styleId="af2">
    <w:name w:val="Title"/>
    <w:basedOn w:val="a"/>
    <w:qFormat/>
    <w:rsid w:val="008515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3">
    <w:name w:val="Subtitle"/>
    <w:basedOn w:val="1"/>
    <w:uiPriority w:val="11"/>
    <w:qFormat/>
    <w:rsid w:val="008515C7"/>
    <w:pPr>
      <w:spacing w:before="200" w:after="200"/>
    </w:pPr>
    <w:rPr>
      <w:sz w:val="24"/>
      <w:szCs w:val="24"/>
    </w:rPr>
  </w:style>
  <w:style w:type="paragraph" w:styleId="22">
    <w:name w:val="Quote"/>
    <w:link w:val="20"/>
    <w:uiPriority w:val="29"/>
    <w:qFormat/>
    <w:rsid w:val="008515C7"/>
    <w:pPr>
      <w:ind w:left="720" w:right="720"/>
    </w:pPr>
    <w:rPr>
      <w:i/>
      <w:color w:val="00000A"/>
      <w:lang w:eastAsia="zh-CN"/>
    </w:rPr>
  </w:style>
  <w:style w:type="paragraph" w:styleId="af4">
    <w:name w:val="Intense Quote"/>
    <w:uiPriority w:val="30"/>
    <w:qFormat/>
    <w:rsid w:val="008515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00000A"/>
      <w:lang w:eastAsia="zh-CN"/>
    </w:rPr>
  </w:style>
  <w:style w:type="paragraph" w:customStyle="1" w:styleId="14">
    <w:name w:val="Верхний колонтитул1"/>
    <w:basedOn w:val="a"/>
    <w:uiPriority w:val="99"/>
    <w:unhideWhenUsed/>
    <w:rsid w:val="008515C7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uiPriority w:val="99"/>
    <w:unhideWhenUsed/>
    <w:rsid w:val="008515C7"/>
    <w:pPr>
      <w:tabs>
        <w:tab w:val="center" w:pos="7143"/>
        <w:tab w:val="right" w:pos="14287"/>
      </w:tabs>
    </w:pPr>
  </w:style>
  <w:style w:type="paragraph" w:styleId="af5">
    <w:name w:val="caption"/>
    <w:basedOn w:val="a"/>
    <w:qFormat/>
    <w:rsid w:val="008515C7"/>
    <w:pPr>
      <w:suppressLineNumbers/>
      <w:spacing w:before="120" w:after="120"/>
    </w:pPr>
    <w:rPr>
      <w:i/>
      <w:iCs/>
      <w:sz w:val="24"/>
      <w:szCs w:val="24"/>
    </w:rPr>
  </w:style>
  <w:style w:type="paragraph" w:styleId="af6">
    <w:name w:val="footnote text"/>
    <w:uiPriority w:val="99"/>
    <w:semiHidden/>
    <w:unhideWhenUsed/>
    <w:qFormat/>
    <w:rsid w:val="008515C7"/>
    <w:pPr>
      <w:spacing w:after="40"/>
    </w:pPr>
    <w:rPr>
      <w:color w:val="00000A"/>
      <w:sz w:val="18"/>
      <w:lang w:eastAsia="zh-CN"/>
    </w:rPr>
  </w:style>
  <w:style w:type="paragraph" w:styleId="af7">
    <w:name w:val="endnote text"/>
    <w:uiPriority w:val="99"/>
    <w:semiHidden/>
    <w:unhideWhenUsed/>
    <w:qFormat/>
    <w:rsid w:val="008515C7"/>
    <w:rPr>
      <w:color w:val="00000A"/>
      <w:lang w:eastAsia="zh-CN"/>
    </w:rPr>
  </w:style>
  <w:style w:type="paragraph" w:customStyle="1" w:styleId="110">
    <w:name w:val="Оглавление 11"/>
    <w:basedOn w:val="af0"/>
    <w:uiPriority w:val="39"/>
    <w:unhideWhenUsed/>
    <w:rsid w:val="008515C7"/>
    <w:pPr>
      <w:spacing w:after="57"/>
    </w:pPr>
  </w:style>
  <w:style w:type="paragraph" w:customStyle="1" w:styleId="210">
    <w:name w:val="Оглавление 21"/>
    <w:basedOn w:val="af0"/>
    <w:uiPriority w:val="39"/>
    <w:unhideWhenUsed/>
    <w:rsid w:val="008515C7"/>
    <w:pPr>
      <w:spacing w:after="57"/>
      <w:ind w:left="283"/>
    </w:pPr>
  </w:style>
  <w:style w:type="paragraph" w:customStyle="1" w:styleId="310">
    <w:name w:val="Оглавление 31"/>
    <w:basedOn w:val="af0"/>
    <w:uiPriority w:val="39"/>
    <w:unhideWhenUsed/>
    <w:rsid w:val="008515C7"/>
    <w:pPr>
      <w:spacing w:after="57"/>
      <w:ind w:left="567"/>
    </w:pPr>
  </w:style>
  <w:style w:type="paragraph" w:customStyle="1" w:styleId="410">
    <w:name w:val="Оглавление 41"/>
    <w:basedOn w:val="af0"/>
    <w:uiPriority w:val="39"/>
    <w:unhideWhenUsed/>
    <w:rsid w:val="008515C7"/>
    <w:pPr>
      <w:spacing w:after="57"/>
      <w:ind w:left="850"/>
    </w:pPr>
  </w:style>
  <w:style w:type="paragraph" w:customStyle="1" w:styleId="510">
    <w:name w:val="Оглавление 51"/>
    <w:basedOn w:val="af0"/>
    <w:uiPriority w:val="39"/>
    <w:unhideWhenUsed/>
    <w:rsid w:val="008515C7"/>
    <w:pPr>
      <w:spacing w:after="57"/>
      <w:ind w:left="1134"/>
    </w:pPr>
  </w:style>
  <w:style w:type="paragraph" w:customStyle="1" w:styleId="610">
    <w:name w:val="Оглавление 61"/>
    <w:basedOn w:val="af0"/>
    <w:uiPriority w:val="39"/>
    <w:unhideWhenUsed/>
    <w:rsid w:val="008515C7"/>
    <w:pPr>
      <w:spacing w:after="57"/>
      <w:ind w:left="1417"/>
    </w:pPr>
  </w:style>
  <w:style w:type="paragraph" w:customStyle="1" w:styleId="710">
    <w:name w:val="Оглавление 71"/>
    <w:basedOn w:val="af0"/>
    <w:uiPriority w:val="39"/>
    <w:unhideWhenUsed/>
    <w:rsid w:val="008515C7"/>
    <w:pPr>
      <w:spacing w:after="57"/>
      <w:ind w:left="1701"/>
    </w:pPr>
  </w:style>
  <w:style w:type="paragraph" w:customStyle="1" w:styleId="810">
    <w:name w:val="Оглавление 81"/>
    <w:basedOn w:val="af0"/>
    <w:uiPriority w:val="39"/>
    <w:unhideWhenUsed/>
    <w:rsid w:val="008515C7"/>
    <w:pPr>
      <w:spacing w:after="57"/>
      <w:ind w:left="1984"/>
    </w:pPr>
  </w:style>
  <w:style w:type="paragraph" w:customStyle="1" w:styleId="910">
    <w:name w:val="Оглавление 91"/>
    <w:basedOn w:val="af0"/>
    <w:uiPriority w:val="39"/>
    <w:unhideWhenUsed/>
    <w:rsid w:val="008515C7"/>
    <w:pPr>
      <w:spacing w:after="57"/>
      <w:ind w:left="2268"/>
    </w:pPr>
  </w:style>
  <w:style w:type="paragraph" w:styleId="af8">
    <w:name w:val="TOC Heading"/>
    <w:uiPriority w:val="39"/>
    <w:unhideWhenUsed/>
    <w:qFormat/>
    <w:rsid w:val="008515C7"/>
    <w:rPr>
      <w:color w:val="00000A"/>
      <w:lang w:eastAsia="zh-CN"/>
    </w:rPr>
  </w:style>
  <w:style w:type="paragraph" w:styleId="af9">
    <w:name w:val="table of figures"/>
    <w:uiPriority w:val="99"/>
    <w:unhideWhenUsed/>
    <w:qFormat/>
    <w:rsid w:val="008515C7"/>
    <w:rPr>
      <w:color w:val="00000A"/>
      <w:lang w:eastAsia="zh-CN"/>
    </w:rPr>
  </w:style>
  <w:style w:type="paragraph" w:customStyle="1" w:styleId="24">
    <w:name w:val="Указатель2"/>
    <w:basedOn w:val="a"/>
    <w:qFormat/>
    <w:rsid w:val="008515C7"/>
    <w:pPr>
      <w:suppressLineNumbers/>
    </w:pPr>
  </w:style>
  <w:style w:type="paragraph" w:customStyle="1" w:styleId="16">
    <w:name w:val="Название объекта1"/>
    <w:basedOn w:val="a"/>
    <w:qFormat/>
    <w:rsid w:val="008515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qFormat/>
    <w:rsid w:val="008515C7"/>
    <w:pPr>
      <w:suppressLineNumbers/>
    </w:pPr>
  </w:style>
  <w:style w:type="paragraph" w:styleId="afa">
    <w:name w:val="List Paragraph"/>
    <w:basedOn w:val="a"/>
    <w:qFormat/>
    <w:rsid w:val="008515C7"/>
    <w:pPr>
      <w:ind w:left="720"/>
    </w:pPr>
  </w:style>
  <w:style w:type="paragraph" w:customStyle="1" w:styleId="CharChar">
    <w:name w:val="Char Char"/>
    <w:basedOn w:val="a"/>
    <w:qFormat/>
    <w:rsid w:val="008515C7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link w:val="afb"/>
    <w:qFormat/>
    <w:rsid w:val="008515C7"/>
    <w:pPr>
      <w:widowControl w:val="0"/>
      <w:ind w:firstLine="720"/>
    </w:pPr>
    <w:rPr>
      <w:rFonts w:ascii="Arial" w:hAnsi="Arial"/>
      <w:color w:val="00000A"/>
    </w:rPr>
  </w:style>
  <w:style w:type="paragraph" w:styleId="afc">
    <w:name w:val="Balloon Text"/>
    <w:basedOn w:val="a"/>
    <w:uiPriority w:val="99"/>
    <w:semiHidden/>
    <w:unhideWhenUsed/>
    <w:qFormat/>
    <w:rsid w:val="001940FE"/>
    <w:rPr>
      <w:rFonts w:ascii="Segoe UI" w:hAnsi="Segoe UI" w:cs="Segoe UI"/>
      <w:sz w:val="18"/>
      <w:szCs w:val="18"/>
    </w:rPr>
  </w:style>
  <w:style w:type="table" w:styleId="afb">
    <w:name w:val="Table Grid"/>
    <w:link w:val="ConsPlusNormal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ms35@g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dc:description/>
  <cp:lastModifiedBy>Ж.Л. Бобыкина</cp:lastModifiedBy>
  <cp:revision>9</cp:revision>
  <cp:lastPrinted>2023-03-24T06:35:00Z</cp:lastPrinted>
  <dcterms:created xsi:type="dcterms:W3CDTF">2023-03-07T12:03:00Z</dcterms:created>
  <dcterms:modified xsi:type="dcterms:W3CDTF">2023-03-24T06:35:00Z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