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408A4" w:rsidP="00BE1F1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305AA5" w:rsidP="00E71480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25</w:t>
            </w:r>
            <w:r w:rsidR="00E71480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E71480" w:rsidRPr="00E71480" w:rsidRDefault="00E71480" w:rsidP="00E71480">
      <w:pPr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E71480">
        <w:rPr>
          <w:rFonts w:ascii="Liberation Serif" w:hAnsi="Liberation Serif" w:cs="Liberation Serif"/>
          <w:b/>
          <w:sz w:val="26"/>
          <w:szCs w:val="26"/>
        </w:rPr>
        <w:t xml:space="preserve">О порядке установления особого противопожарного режима на территории </w:t>
      </w:r>
      <w:r w:rsidRPr="00E7148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Грязовецкого муниципального округа</w:t>
      </w:r>
    </w:p>
    <w:p w:rsidR="00E71480" w:rsidRPr="00E71480" w:rsidRDefault="00E71480" w:rsidP="00E71480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E71480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E71480" w:rsidRPr="00E71480" w:rsidRDefault="00E71480" w:rsidP="00E71480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E71480" w:rsidRPr="00E71480" w:rsidRDefault="00E71480" w:rsidP="00E71480">
      <w:pPr>
        <w:keepNext/>
        <w:keepLines/>
        <w:widowControl w:val="0"/>
        <w:shd w:val="clear" w:color="auto" w:fill="FFFFFF"/>
        <w:autoSpaceDN w:val="0"/>
        <w:snapToGrid w:val="0"/>
        <w:ind w:firstLine="709"/>
        <w:jc w:val="both"/>
        <w:textAlignment w:val="baseline"/>
        <w:outlineLvl w:val="2"/>
        <w:rPr>
          <w:rFonts w:ascii="Liberation Serif" w:eastAsia="Segoe UI" w:hAnsi="Liberation Serif" w:cs="Liberation Serif"/>
          <w:b/>
          <w:bCs/>
          <w:color w:val="4F81BD"/>
          <w:kern w:val="3"/>
          <w:sz w:val="26"/>
          <w:szCs w:val="26"/>
          <w:lang w:eastAsia="zh-CN" w:bidi="hi-IN"/>
        </w:rPr>
      </w:pPr>
      <w:r w:rsidRPr="00E714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Федеральными законами от 22.07.2008 № 123-ФЗ «Технический регламент о требованиях пожарной безопасности», от 21.12.1994</w:t>
      </w:r>
      <w:r w:rsidRPr="00E714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br/>
        <w:t>№ 69-ФЗ «О пожарной безопасности», от 06.10.2003 № 131-ФЗ «Об общих принципах организации местного самоуправления в Российской Федерации", постановлением Правительства Российской Федерации от 16.09.2020 № 1479 «Правила противопожарного режима в Российской Федерации»,</w:t>
      </w:r>
      <w:r w:rsidRPr="00E714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 Законом Вологодской области от 07.05.2007 № 1593-ОЗ «О пожарной безопасности в Вологодской области»</w:t>
      </w:r>
      <w:r w:rsidRPr="00E71480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 xml:space="preserve">, </w:t>
      </w:r>
      <w:r w:rsidRPr="00E71480">
        <w:rPr>
          <w:rFonts w:ascii="Liberation Serif" w:eastAsia="Segoe UI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>в целях обеспечения первичных мер пожарной безопасности на территории Грязовецкого муниципального округа в пожароопасные периоды</w:t>
      </w:r>
    </w:p>
    <w:p w:rsidR="00E71480" w:rsidRPr="00E71480" w:rsidRDefault="00E71480" w:rsidP="00E71480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E71480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E71480" w:rsidRPr="00E71480" w:rsidRDefault="00E71480" w:rsidP="00E71480">
      <w:pPr>
        <w:widowControl w:val="0"/>
        <w:shd w:val="clear" w:color="auto" w:fill="FFFFFF"/>
        <w:tabs>
          <w:tab w:val="left" w:pos="851"/>
        </w:tabs>
        <w:autoSpaceDN w:val="0"/>
        <w:ind w:right="140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>1. </w:t>
      </w:r>
      <w:r w:rsidRPr="00E714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Утвердить Порядок установления особого противопожарного режима на территории </w:t>
      </w:r>
      <w:r w:rsidRPr="00E71480">
        <w:rPr>
          <w:rFonts w:ascii="Liberation Serif" w:eastAsia="Segoe UI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 (Приложение</w:t>
      </w:r>
      <w:r w:rsidRPr="00E714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1)</w:t>
      </w:r>
      <w:r w:rsidRPr="00E714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>.</w:t>
      </w:r>
    </w:p>
    <w:p w:rsidR="00E71480" w:rsidRPr="00E71480" w:rsidRDefault="00E71480" w:rsidP="00E71480">
      <w:pPr>
        <w:widowControl w:val="0"/>
        <w:shd w:val="clear" w:color="auto" w:fill="FFFFFF"/>
        <w:tabs>
          <w:tab w:val="left" w:pos="851"/>
        </w:tabs>
        <w:autoSpaceDN w:val="0"/>
        <w:ind w:right="140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>2. </w:t>
      </w:r>
      <w:r w:rsidRPr="00E714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Утвердить Перечень оснований для установления особого противопожарного режима на территории </w:t>
      </w:r>
      <w:r w:rsidRPr="00E71480">
        <w:rPr>
          <w:rFonts w:ascii="Liberation Serif" w:eastAsia="Segoe UI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 (Приложение</w:t>
      </w:r>
      <w:r w:rsidRPr="00E714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 2).</w:t>
      </w:r>
    </w:p>
    <w:p w:rsidR="00E71480" w:rsidRPr="00E71480" w:rsidRDefault="00E71480" w:rsidP="00E71480">
      <w:pPr>
        <w:widowControl w:val="0"/>
        <w:shd w:val="clear" w:color="auto" w:fill="FFFFFF"/>
        <w:tabs>
          <w:tab w:val="left" w:pos="800"/>
        </w:tabs>
        <w:autoSpaceDN w:val="0"/>
        <w:snapToGrid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>3. </w:t>
      </w:r>
      <w:r w:rsidRPr="00E714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Настоящее постановление вступает в силу со дня его подписания и подлежит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официальному опубликованию и </w:t>
      </w:r>
      <w:r w:rsidRPr="00E714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размещению на официальном сайте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</w:t>
      </w:r>
      <w:r w:rsidRPr="00E714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округа.</w:t>
      </w:r>
    </w:p>
    <w:p w:rsidR="00E71480" w:rsidRPr="00E71480" w:rsidRDefault="00E71480" w:rsidP="00E71480">
      <w:pPr>
        <w:widowControl w:val="0"/>
        <w:shd w:val="clear" w:color="auto" w:fill="FFFFFF"/>
        <w:tabs>
          <w:tab w:val="left" w:pos="851"/>
        </w:tabs>
        <w:autoSpaceDN w:val="0"/>
        <w:ind w:right="140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>4. </w:t>
      </w:r>
      <w:r w:rsidRPr="00E714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>Контроль за исполнением настоящего постановления оставляю за собой.</w:t>
      </w:r>
    </w:p>
    <w:p w:rsidR="00E71480" w:rsidRDefault="00E71480" w:rsidP="00E71480">
      <w:pPr>
        <w:widowControl w:val="0"/>
        <w:autoSpaceDN w:val="0"/>
        <w:spacing w:after="160"/>
        <w:ind w:firstLine="708"/>
        <w:jc w:val="both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spacing w:after="160"/>
        <w:ind w:firstLine="708"/>
        <w:jc w:val="both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E71480" w:rsidRPr="00E71480" w:rsidRDefault="00E71480" w:rsidP="00E71480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71480" w:rsidRDefault="00E71480" w:rsidP="00E71480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Исполняющий обязанности </w:t>
      </w:r>
    </w:p>
    <w:p w:rsidR="00E71480" w:rsidRPr="00E71480" w:rsidRDefault="00E71480" w:rsidP="00E71480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</w:t>
      </w:r>
      <w:r w:rsidRPr="00E714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лавы Грязовецкого муниципального округа           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E7148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А.В. Казунин</w:t>
      </w:r>
    </w:p>
    <w:p w:rsidR="00E71480" w:rsidRPr="00E71480" w:rsidRDefault="00E71480" w:rsidP="00E71480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E71480" w:rsidRDefault="00E71480" w:rsidP="00E71480">
      <w:pPr>
        <w:widowControl w:val="0"/>
        <w:autoSpaceDN w:val="0"/>
        <w:ind w:left="5245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lastRenderedPageBreak/>
        <w:t>УТВЕРЖДЁН</w:t>
      </w:r>
    </w:p>
    <w:p w:rsidR="00E71480" w:rsidRDefault="00E71480" w:rsidP="00E71480">
      <w:pPr>
        <w:widowControl w:val="0"/>
        <w:autoSpaceDN w:val="0"/>
        <w:ind w:left="5245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E71480" w:rsidRDefault="00E71480" w:rsidP="00E71480">
      <w:pPr>
        <w:widowControl w:val="0"/>
        <w:autoSpaceDN w:val="0"/>
        <w:ind w:left="5245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E71480" w:rsidRDefault="00E71480" w:rsidP="00E71480">
      <w:pPr>
        <w:widowControl w:val="0"/>
        <w:autoSpaceDN w:val="0"/>
        <w:ind w:left="5245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от 13.02.2023 № 252</w:t>
      </w:r>
    </w:p>
    <w:p w:rsidR="00E71480" w:rsidRDefault="00E71480" w:rsidP="00E71480">
      <w:pPr>
        <w:widowControl w:val="0"/>
        <w:autoSpaceDN w:val="0"/>
        <w:ind w:left="5245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(приложение 1)</w:t>
      </w:r>
    </w:p>
    <w:p w:rsidR="00E71480" w:rsidRPr="00E71480" w:rsidRDefault="00E71480" w:rsidP="00E71480">
      <w:pPr>
        <w:widowControl w:val="0"/>
        <w:autoSpaceDN w:val="0"/>
        <w:ind w:left="5245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jc w:val="center"/>
        <w:textAlignment w:val="baseline"/>
        <w:outlineLvl w:val="1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E71480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Порядок</w:t>
      </w:r>
    </w:p>
    <w:p w:rsidR="00E71480" w:rsidRPr="00E71480" w:rsidRDefault="00E71480" w:rsidP="00E71480">
      <w:pPr>
        <w:widowControl w:val="0"/>
        <w:autoSpaceDN w:val="0"/>
        <w:jc w:val="center"/>
        <w:textAlignment w:val="baseline"/>
        <w:outlineLvl w:val="1"/>
        <w:rPr>
          <w:rFonts w:ascii="Liberation Serif" w:eastAsia="Segoe UI" w:hAnsi="Liberation Serif" w:cs="Tahoma"/>
          <w:b/>
          <w:bCs/>
          <w:color w:val="000000"/>
          <w:kern w:val="3"/>
          <w:sz w:val="36"/>
          <w:szCs w:val="36"/>
          <w:lang w:eastAsia="zh-CN" w:bidi="hi-IN"/>
        </w:rPr>
      </w:pPr>
      <w:r w:rsidRPr="00E71480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установления особого противопожарного режима на территории</w:t>
      </w:r>
    </w:p>
    <w:p w:rsidR="00E71480" w:rsidRPr="00E71480" w:rsidRDefault="00E71480" w:rsidP="00E71480">
      <w:pPr>
        <w:widowControl w:val="0"/>
        <w:autoSpaceDN w:val="0"/>
        <w:jc w:val="center"/>
        <w:textAlignment w:val="baseline"/>
        <w:outlineLvl w:val="1"/>
        <w:rPr>
          <w:rFonts w:ascii="Liberation Serif" w:eastAsia="Segoe UI" w:hAnsi="Liberation Serif" w:cs="Tahoma"/>
          <w:b/>
          <w:bCs/>
          <w:color w:val="000000"/>
          <w:kern w:val="3"/>
          <w:sz w:val="36"/>
          <w:szCs w:val="36"/>
          <w:lang w:eastAsia="zh-CN" w:bidi="hi-IN"/>
        </w:rPr>
      </w:pPr>
      <w:r w:rsidRPr="00E71480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E71480" w:rsidRPr="00E71480" w:rsidRDefault="00E71480" w:rsidP="00E71480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</w:p>
    <w:p w:rsidR="00E71480" w:rsidRPr="00E71480" w:rsidRDefault="00E71480" w:rsidP="00E71480">
      <w:pPr>
        <w:widowControl w:val="0"/>
        <w:shd w:val="clear" w:color="auto" w:fill="FFFFFF"/>
        <w:tabs>
          <w:tab w:val="left" w:pos="851"/>
        </w:tabs>
        <w:autoSpaceDN w:val="0"/>
        <w:ind w:right="142"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1. 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В случае повышения пожарной опасности, а также условий, перечисленных в «Перечне оснований для установления особого противопожарного режима на территории </w:t>
      </w:r>
      <w:r w:rsidRPr="00E71480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</w:t>
      </w:r>
      <w:r w:rsidRPr="00E71480">
        <w:rPr>
          <w:rFonts w:ascii="Liberation Serif" w:eastAsia="Segoe UI" w:hAnsi="Liberation Serif" w:cs="Tahoma"/>
          <w:color w:val="282828"/>
          <w:kern w:val="3"/>
          <w:sz w:val="26"/>
          <w:szCs w:val="26"/>
          <w:lang w:eastAsia="zh-CN" w:bidi="hi-IN"/>
        </w:rPr>
        <w:t>»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, постановлением главы округа устанавливается особый противопожарный режим на территории муниципального образования.</w:t>
      </w:r>
    </w:p>
    <w:p w:rsidR="00E71480" w:rsidRPr="00E71480" w:rsidRDefault="00E71480" w:rsidP="00E71480">
      <w:pPr>
        <w:widowControl w:val="0"/>
        <w:shd w:val="clear" w:color="auto" w:fill="FFFFFF"/>
        <w:tabs>
          <w:tab w:val="left" w:pos="851"/>
        </w:tabs>
        <w:autoSpaceDN w:val="0"/>
        <w:ind w:right="142"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2. 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Решение о введении особого противопожарного режима на территории </w:t>
      </w:r>
      <w:r w:rsidRPr="00E71480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 (далее по тексту - округа)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может принимается по предложению начальника отдела надзорной деятельности и профилактической работы по Грязовецкому и Междуреченскому районам УНД и ПР Главного управления МЧС России по Вологодской области либо на основании решения комиссии по предупреждению и ликвидации чрезвычайных ситуаций и обеспечению пожарной безопасности </w:t>
      </w:r>
      <w:r w:rsidRPr="00E71480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округа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(далее - КЧС и ПБ).</w:t>
      </w:r>
    </w:p>
    <w:p w:rsidR="00E71480" w:rsidRPr="00E71480" w:rsidRDefault="00E71480" w:rsidP="00E71480">
      <w:pPr>
        <w:widowControl w:val="0"/>
        <w:shd w:val="clear" w:color="auto" w:fill="FFFFFF"/>
        <w:tabs>
          <w:tab w:val="left" w:pos="851"/>
        </w:tabs>
        <w:autoSpaceDN w:val="0"/>
        <w:ind w:right="142"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3. 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Особый противопожарный режим может быть введен как на всей территории округа, так и его части в пределах границ населенного пункта, садоводческих, огороднических, дачных некоммерческих объединений граждан и т.д.</w:t>
      </w:r>
    </w:p>
    <w:p w:rsidR="00E71480" w:rsidRPr="00E71480" w:rsidRDefault="00E71480" w:rsidP="00E71480">
      <w:pPr>
        <w:widowControl w:val="0"/>
        <w:shd w:val="clear" w:color="auto" w:fill="FFFFFF"/>
        <w:tabs>
          <w:tab w:val="left" w:pos="851"/>
        </w:tabs>
        <w:autoSpaceDN w:val="0"/>
        <w:ind w:right="142"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4. 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 постановлении об установлении особого противопожарного режима указывается:</w:t>
      </w:r>
    </w:p>
    <w:p w:rsidR="00E71480" w:rsidRPr="00E71480" w:rsidRDefault="00E71480" w:rsidP="00E71480">
      <w:pPr>
        <w:widowControl w:val="0"/>
        <w:shd w:val="clear" w:color="auto" w:fill="FFFFFF"/>
        <w:tabs>
          <w:tab w:val="left" w:pos="851"/>
        </w:tabs>
        <w:autoSpaceDN w:val="0"/>
        <w:ind w:right="142"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 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обстоятельства, послужившие основанием для введения особого противопожарного режима;</w:t>
      </w:r>
    </w:p>
    <w:p w:rsidR="00E71480" w:rsidRPr="00E71480" w:rsidRDefault="00E71480" w:rsidP="00E71480">
      <w:pPr>
        <w:widowControl w:val="0"/>
        <w:shd w:val="clear" w:color="auto" w:fill="FFFFFF"/>
        <w:tabs>
          <w:tab w:val="left" w:pos="851"/>
        </w:tabs>
        <w:autoSpaceDN w:val="0"/>
        <w:ind w:right="142"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 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границы территории, на которой устанавливается особый противопожарный режим;</w:t>
      </w:r>
    </w:p>
    <w:p w:rsidR="00E71480" w:rsidRPr="00E71480" w:rsidRDefault="00E71480" w:rsidP="00E71480">
      <w:pPr>
        <w:widowControl w:val="0"/>
        <w:shd w:val="clear" w:color="auto" w:fill="FFFFFF"/>
        <w:tabs>
          <w:tab w:val="left" w:pos="851"/>
        </w:tabs>
        <w:autoSpaceDN w:val="0"/>
        <w:ind w:right="142"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 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время начала установления особого противопожарного режима;</w:t>
      </w:r>
    </w:p>
    <w:p w:rsidR="00E71480" w:rsidRPr="00E71480" w:rsidRDefault="00E71480" w:rsidP="00E71480">
      <w:pPr>
        <w:widowControl w:val="0"/>
        <w:shd w:val="clear" w:color="auto" w:fill="FFFFFF"/>
        <w:tabs>
          <w:tab w:val="left" w:pos="851"/>
        </w:tabs>
        <w:autoSpaceDN w:val="0"/>
        <w:ind w:right="142"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 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срок, на который устанавливается особый противопожарный режим;</w:t>
      </w:r>
    </w:p>
    <w:p w:rsidR="00E71480" w:rsidRPr="00E71480" w:rsidRDefault="00E71480" w:rsidP="00E71480">
      <w:pPr>
        <w:widowControl w:val="0"/>
        <w:shd w:val="clear" w:color="auto" w:fill="FFFFFF"/>
        <w:tabs>
          <w:tab w:val="left" w:pos="851"/>
        </w:tabs>
        <w:autoSpaceDN w:val="0"/>
        <w:ind w:right="142"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 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перечень дополнительных требований пожарной безопасности, вводимых в целях обеспечения особого противопожарного режима;</w:t>
      </w:r>
    </w:p>
    <w:p w:rsidR="00E71480" w:rsidRPr="00E71480" w:rsidRDefault="00E71480" w:rsidP="00E71480">
      <w:pPr>
        <w:widowControl w:val="0"/>
        <w:shd w:val="clear" w:color="auto" w:fill="FFFFFF"/>
        <w:tabs>
          <w:tab w:val="left" w:pos="851"/>
        </w:tabs>
        <w:autoSpaceDN w:val="0"/>
        <w:ind w:right="142"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 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должностные лица и органы, ответственные за осуществление конкретных мероприятий в период действия особого противопожарного режима, пределы полномочий этих органов и должностных лиц.</w:t>
      </w:r>
    </w:p>
    <w:p w:rsidR="00E71480" w:rsidRPr="00E71480" w:rsidRDefault="00E71480" w:rsidP="00E71480">
      <w:pPr>
        <w:widowControl w:val="0"/>
        <w:shd w:val="clear" w:color="auto" w:fill="FFFFFF"/>
        <w:tabs>
          <w:tab w:val="left" w:pos="851"/>
        </w:tabs>
        <w:autoSpaceDN w:val="0"/>
        <w:ind w:right="142"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5. 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Разработку комплекса мер, направленных на устранение повышенной опасности и контроль за их выполнением осуществляет администрация округа руководствуясь </w:t>
      </w:r>
      <w:r w:rsidRPr="00E71480"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дополнительными требованиями пожарной безопасности, действующими в период особого противопожарного режима.</w:t>
      </w:r>
    </w:p>
    <w:p w:rsidR="00E71480" w:rsidRPr="00E71480" w:rsidRDefault="00E71480" w:rsidP="00E71480">
      <w:pPr>
        <w:widowControl w:val="0"/>
        <w:shd w:val="clear" w:color="auto" w:fill="FFFFFF"/>
        <w:tabs>
          <w:tab w:val="left" w:pos="851"/>
        </w:tabs>
        <w:autoSpaceDN w:val="0"/>
        <w:ind w:right="142"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6. 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Постановление об установлении особого противопожарного режима является обязательным для исполнения гражданами, организациями не зависимо от форм собственности и ведомственной принадлежности находящимися на территории округа.</w:t>
      </w:r>
    </w:p>
    <w:p w:rsidR="00E71480" w:rsidRPr="00E71480" w:rsidRDefault="00E71480" w:rsidP="00E71480">
      <w:pPr>
        <w:widowControl w:val="0"/>
        <w:shd w:val="clear" w:color="auto" w:fill="FFFFFF"/>
        <w:tabs>
          <w:tab w:val="left" w:pos="851"/>
        </w:tabs>
        <w:autoSpaceDN w:val="0"/>
        <w:ind w:right="142"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7. 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Информация о введении особого противопожарного режима 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незамедлительно доводится до сведения населения муниципального образования через средства массовой информации, с использованием интернет ресурсов администрации округа, иными способами, позволяющими эффективно и своевременно уведомить все слои населения, независимо от их социального положения.</w:t>
      </w:r>
    </w:p>
    <w:p w:rsidR="00E71480" w:rsidRPr="00E71480" w:rsidRDefault="00E71480" w:rsidP="00E71480">
      <w:pPr>
        <w:widowControl w:val="0"/>
        <w:tabs>
          <w:tab w:val="left" w:pos="788"/>
        </w:tabs>
        <w:autoSpaceDN w:val="0"/>
        <w:spacing w:after="160"/>
        <w:ind w:firstLine="709"/>
        <w:jc w:val="both"/>
        <w:textAlignment w:val="baseline"/>
        <w:rPr>
          <w:rFonts w:ascii="Liberation Serif" w:hAnsi="Liberation Serif" w:cs="Arial CYR"/>
          <w:color w:val="000000"/>
          <w:kern w:val="3"/>
          <w:sz w:val="26"/>
          <w:szCs w:val="26"/>
          <w:lang w:eastAsia="zh-CN" w:bidi="hi-IN"/>
        </w:rPr>
      </w:pPr>
      <w:r w:rsidRPr="00E71480">
        <w:rPr>
          <w:rFonts w:ascii="Liberation Serif" w:hAnsi="Liberation Serif" w:cs="Arial CYR"/>
          <w:color w:val="000000"/>
          <w:kern w:val="3"/>
          <w:sz w:val="26"/>
          <w:szCs w:val="26"/>
          <w:lang w:eastAsia="zh-CN" w:bidi="hi-IN"/>
        </w:rPr>
        <w:tab/>
      </w:r>
    </w:p>
    <w:p w:rsidR="00E71480" w:rsidRPr="00E71480" w:rsidRDefault="00E71480" w:rsidP="00E71480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Arial CYR"/>
          <w:color w:val="000000"/>
          <w:kern w:val="3"/>
          <w:sz w:val="26"/>
          <w:szCs w:val="26"/>
          <w:lang w:eastAsia="zh-CN" w:bidi="hi-IN"/>
        </w:rPr>
      </w:pPr>
    </w:p>
    <w:p w:rsidR="00E71480" w:rsidRPr="00E71480" w:rsidRDefault="00E71480" w:rsidP="00E71480">
      <w:pPr>
        <w:autoSpaceDN w:val="0"/>
        <w:spacing w:line="247" w:lineRule="auto"/>
        <w:ind w:firstLine="709"/>
        <w:jc w:val="both"/>
        <w:textAlignment w:val="baseline"/>
        <w:rPr>
          <w:rFonts w:ascii="Liberation Serif" w:eastAsia="Calibr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E71480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</w:t>
      </w: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E71480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  </w:t>
      </w: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E71480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 </w:t>
      </w: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E71480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</w:t>
      </w:r>
    </w:p>
    <w:tbl>
      <w:tblPr>
        <w:tblW w:w="2809" w:type="pct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6"/>
      </w:tblGrid>
      <w:tr w:rsidR="00E71480" w:rsidRPr="00E71480" w:rsidTr="00E71480">
        <w:tblPrEx>
          <w:tblCellMar>
            <w:top w:w="0" w:type="dxa"/>
            <w:bottom w:w="0" w:type="dxa"/>
          </w:tblCellMar>
        </w:tblPrEx>
        <w:tc>
          <w:tcPr>
            <w:tcW w:w="547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1480" w:rsidRPr="00E71480" w:rsidRDefault="00E71480" w:rsidP="00E71480">
            <w:pPr>
              <w:widowControl w:val="0"/>
              <w:suppressLineNumbers/>
              <w:autoSpaceDN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E71480" w:rsidRPr="00E71480" w:rsidRDefault="00E71480" w:rsidP="00E71480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E71480" w:rsidRDefault="00E71480" w:rsidP="00E71480">
      <w:pPr>
        <w:widowControl w:val="0"/>
        <w:autoSpaceDN w:val="0"/>
        <w:ind w:left="5387"/>
        <w:jc w:val="both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lastRenderedPageBreak/>
        <w:t>УТВЕРЖДЁН</w:t>
      </w:r>
    </w:p>
    <w:p w:rsidR="00E71480" w:rsidRDefault="00E71480" w:rsidP="00E71480">
      <w:pPr>
        <w:widowControl w:val="0"/>
        <w:autoSpaceDN w:val="0"/>
        <w:ind w:left="5387"/>
        <w:jc w:val="both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E71480" w:rsidRDefault="00E71480" w:rsidP="00E71480">
      <w:pPr>
        <w:widowControl w:val="0"/>
        <w:autoSpaceDN w:val="0"/>
        <w:ind w:left="5387"/>
        <w:jc w:val="both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E71480" w:rsidRDefault="00E71480" w:rsidP="00E71480">
      <w:pPr>
        <w:widowControl w:val="0"/>
        <w:autoSpaceDN w:val="0"/>
        <w:ind w:left="5387"/>
        <w:jc w:val="both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от 13.02.2023 № 252</w:t>
      </w:r>
    </w:p>
    <w:p w:rsidR="00E71480" w:rsidRDefault="00E71480" w:rsidP="00E71480">
      <w:pPr>
        <w:widowControl w:val="0"/>
        <w:autoSpaceDN w:val="0"/>
        <w:ind w:left="5387"/>
        <w:jc w:val="both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 xml:space="preserve">(приложение </w:t>
      </w: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2</w:t>
      </w: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)</w:t>
      </w:r>
    </w:p>
    <w:p w:rsidR="00E71480" w:rsidRPr="00E71480" w:rsidRDefault="00E71480" w:rsidP="00E71480">
      <w:pPr>
        <w:widowControl w:val="0"/>
        <w:autoSpaceDN w:val="0"/>
        <w:jc w:val="center"/>
        <w:textAlignment w:val="baseline"/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</w:pPr>
      <w:r w:rsidRPr="00E71480">
        <w:rPr>
          <w:rFonts w:ascii="Bookman Old Style" w:hAnsi="Bookman Old Style" w:cs="Arial CYR"/>
          <w:color w:val="000000"/>
          <w:kern w:val="3"/>
          <w:sz w:val="24"/>
          <w:szCs w:val="24"/>
          <w:lang w:eastAsia="zh-CN" w:bidi="hi-IN"/>
        </w:rPr>
        <w:t xml:space="preserve">                                            </w:t>
      </w:r>
    </w:p>
    <w:p w:rsidR="00E71480" w:rsidRPr="00E71480" w:rsidRDefault="00E71480" w:rsidP="00E71480">
      <w:pPr>
        <w:widowControl w:val="0"/>
        <w:shd w:val="clear" w:color="auto" w:fill="FFFFFF"/>
        <w:autoSpaceDN w:val="0"/>
        <w:ind w:firstLine="709"/>
        <w:jc w:val="center"/>
        <w:textAlignment w:val="baseline"/>
        <w:rPr>
          <w:rFonts w:ascii="Liberation Serif" w:eastAsia="Segoe UI" w:hAnsi="Liberation Serif" w:cs="Tahoma"/>
          <w:b/>
          <w:bCs/>
          <w:color w:val="282828"/>
          <w:kern w:val="3"/>
          <w:sz w:val="26"/>
          <w:szCs w:val="26"/>
          <w:lang w:eastAsia="zh-CN" w:bidi="hi-IN"/>
        </w:rPr>
      </w:pPr>
      <w:r w:rsidRPr="00E71480">
        <w:rPr>
          <w:rFonts w:ascii="Liberation Serif" w:eastAsia="Segoe UI" w:hAnsi="Liberation Serif" w:cs="Tahoma"/>
          <w:b/>
          <w:bCs/>
          <w:color w:val="282828"/>
          <w:kern w:val="3"/>
          <w:sz w:val="26"/>
          <w:szCs w:val="26"/>
          <w:lang w:eastAsia="zh-CN" w:bidi="hi-IN"/>
        </w:rPr>
        <w:t>Перечень</w:t>
      </w:r>
    </w:p>
    <w:p w:rsidR="00E71480" w:rsidRPr="00E71480" w:rsidRDefault="00E71480" w:rsidP="00E71480">
      <w:pPr>
        <w:widowControl w:val="0"/>
        <w:shd w:val="clear" w:color="auto" w:fill="FFFFFF"/>
        <w:autoSpaceDN w:val="0"/>
        <w:ind w:firstLine="709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E71480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оснований для установления особого противопожарного режима</w:t>
      </w:r>
    </w:p>
    <w:p w:rsidR="00E71480" w:rsidRPr="00E71480" w:rsidRDefault="00E71480" w:rsidP="00E71480">
      <w:pPr>
        <w:widowControl w:val="0"/>
        <w:shd w:val="clear" w:color="auto" w:fill="FFFFFF"/>
        <w:autoSpaceDN w:val="0"/>
        <w:ind w:firstLine="709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E71480" w:rsidRPr="00E71480" w:rsidRDefault="00E71480" w:rsidP="005F4FB7">
      <w:pPr>
        <w:widowControl w:val="0"/>
        <w:shd w:val="clear" w:color="auto" w:fill="FFFFFF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</w:pPr>
      <w:bookmarkStart w:id="0" w:name="_GoBack"/>
      <w:r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1. </w:t>
      </w:r>
      <w:r w:rsidRPr="00E71480"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Повышение пожарной опасности в результате наступления неблагоприятных климатических условий, в том числе:</w:t>
      </w:r>
    </w:p>
    <w:p w:rsidR="00E71480" w:rsidRPr="00E71480" w:rsidRDefault="00E71480" w:rsidP="005F4FB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 повышение температуры воздуха до +30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vertAlign w:val="superscript"/>
          <w:lang w:eastAsia="zh-CN" w:bidi="hi-IN"/>
        </w:rPr>
        <w:t>0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C и выше в течение семи суток;</w:t>
      </w:r>
    </w:p>
    <w:p w:rsidR="00E71480" w:rsidRPr="00E71480" w:rsidRDefault="00E71480" w:rsidP="005F4FB7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shd w:val="clear" w:color="auto" w:fill="F9F9F9"/>
          <w:lang w:eastAsia="zh-CN" w:bidi="hi-IN"/>
        </w:rPr>
        <w:t xml:space="preserve">- понижение температуры воздуха до -30 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vertAlign w:val="superscript"/>
          <w:lang w:eastAsia="zh-CN" w:bidi="hi-IN"/>
        </w:rPr>
        <w:t>0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C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shd w:val="clear" w:color="auto" w:fill="F9F9F9"/>
          <w:lang w:eastAsia="zh-CN" w:bidi="hi-IN"/>
        </w:rPr>
        <w:t xml:space="preserve"> и ниже </w:t>
      </w: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 течение семи суток;</w:t>
      </w:r>
    </w:p>
    <w:p w:rsidR="00E71480" w:rsidRPr="00E71480" w:rsidRDefault="00E71480" w:rsidP="005F4FB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- сильный ветер (в том числе смерчи и шквалы) со скоростью ветра в порывах 30 и более метров в секунду.</w:t>
      </w:r>
    </w:p>
    <w:p w:rsidR="00E71480" w:rsidRPr="00E71480" w:rsidRDefault="005F4FB7" w:rsidP="005F4FB7">
      <w:pPr>
        <w:widowControl w:val="0"/>
        <w:shd w:val="clear" w:color="auto" w:fill="FFFFFF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2. </w:t>
      </w:r>
      <w:r w:rsidR="00E71480" w:rsidRPr="00E71480"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Увеличение количества пожаров или случаев гибели, травмирования на пожарах людей на 15% и более по сравнению с показателями прошлого года.</w:t>
      </w:r>
    </w:p>
    <w:p w:rsidR="00E71480" w:rsidRPr="00E71480" w:rsidRDefault="005F4FB7" w:rsidP="005F4FB7">
      <w:pPr>
        <w:widowControl w:val="0"/>
        <w:shd w:val="clear" w:color="auto" w:fill="FFFFFF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3. </w:t>
      </w:r>
      <w:r w:rsidR="00E71480" w:rsidRPr="00E71480"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Возникновение массовых пожаров на территории муниципального образования (более 5 в день в течении 3 дней и более).</w:t>
      </w:r>
    </w:p>
    <w:p w:rsidR="00E71480" w:rsidRPr="00E71480" w:rsidRDefault="005F4FB7" w:rsidP="005F4FB7">
      <w:pPr>
        <w:widowControl w:val="0"/>
        <w:shd w:val="clear" w:color="auto" w:fill="FFFFFF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4. </w:t>
      </w:r>
      <w:r w:rsidR="00E71480" w:rsidRPr="00E71480"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Крупные аварии на предприятиях и других потенциально-опасных объектах, ставящие под угрозу жизнь и здоровье граждан, требующие немедленных действий по предупреждению или тушению пожаров и связанных с ними первоочередных аварийно-спасательных работ.</w:t>
      </w:r>
    </w:p>
    <w:p w:rsidR="00E71480" w:rsidRPr="00E71480" w:rsidRDefault="005F4FB7" w:rsidP="005F4FB7">
      <w:pPr>
        <w:widowControl w:val="0"/>
        <w:shd w:val="clear" w:color="auto" w:fill="FFFFFF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5. </w:t>
      </w:r>
      <w:r w:rsidR="00E71480" w:rsidRPr="00E71480"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Осложнение обстановки с лесными пожарами, угрожающими нормальной деятельности предприятий, создающими реальную угрозу жизни и здоровью людей, уничтожения их имущества.</w:t>
      </w:r>
    </w:p>
    <w:p w:rsidR="00E71480" w:rsidRPr="00E71480" w:rsidRDefault="005F4FB7" w:rsidP="005F4FB7">
      <w:pPr>
        <w:widowControl w:val="0"/>
        <w:shd w:val="clear" w:color="auto" w:fill="FFFFFF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6. </w:t>
      </w:r>
      <w:r w:rsidR="00E71480" w:rsidRPr="00E71480"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Возникновение 4-го или 5-го класса пожарной опасности в лесах по условиям погоды в соответствии с приказом Министерства сельского хозяйства РФ </w:t>
      </w:r>
      <w:r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 xml:space="preserve">                 </w:t>
      </w:r>
      <w:r w:rsidR="00E71480" w:rsidRPr="00E71480"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от 05.07.2011 № 287 «</w:t>
      </w:r>
      <w:bookmarkStart w:id="1" w:name="P0006"/>
      <w:bookmarkEnd w:id="1"/>
      <w:r w:rsidR="00E71480"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Об утверждении </w:t>
      </w:r>
      <w:hyperlink r:id="rId10" w:history="1">
        <w:r w:rsidR="00E71480" w:rsidRPr="00E71480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классификации природной пожарной опасности лесов</w:t>
        </w:r>
      </w:hyperlink>
      <w:r w:rsidR="00E71480" w:rsidRPr="00E71480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и </w:t>
      </w:r>
      <w:hyperlink r:id="rId11" w:history="1">
        <w:r w:rsidR="00E71480" w:rsidRPr="00E71480">
          <w:rPr>
            <w:rFonts w:ascii="Liberation Serif" w:eastAsia="Segoe UI" w:hAnsi="Liberation Serif" w:cs="Tahoma"/>
            <w:color w:val="000000"/>
            <w:kern w:val="3"/>
            <w:sz w:val="26"/>
            <w:szCs w:val="26"/>
            <w:lang w:eastAsia="zh-CN" w:bidi="hi-IN"/>
          </w:rPr>
          <w:t>классификации пожарной опасности в лесах в зависимости от условий погоды</w:t>
        </w:r>
      </w:hyperlink>
      <w:r w:rsidR="00E71480" w:rsidRPr="00E71480"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».</w:t>
      </w:r>
    </w:p>
    <w:p w:rsidR="00E71480" w:rsidRPr="00E71480" w:rsidRDefault="005F4FB7" w:rsidP="005F4FB7">
      <w:pPr>
        <w:widowControl w:val="0"/>
        <w:shd w:val="clear" w:color="auto" w:fill="FFFFFF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7. </w:t>
      </w:r>
      <w:r w:rsidR="00E71480" w:rsidRPr="00E71480">
        <w:rPr>
          <w:rFonts w:ascii="Liberation Serif" w:eastAsia="Segoe UI" w:hAnsi="Liberation Serif" w:cs="Tahoma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  <w:t>При других обстоятельствах, требующих неотложных мер по защите населения, организации тушения пожаров и проведению аварийно-спасательных работ.</w:t>
      </w:r>
    </w:p>
    <w:bookmarkEnd w:id="0"/>
    <w:p w:rsidR="00CA6F50" w:rsidRPr="00E71480" w:rsidRDefault="00CA6F50" w:rsidP="005F4FB7">
      <w:pPr>
        <w:autoSpaceDN w:val="0"/>
        <w:ind w:firstLine="709"/>
        <w:jc w:val="center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CA6F50" w:rsidRPr="00E71480" w:rsidSect="005F4FB7">
      <w:headerReference w:type="defaul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1F7" w:rsidRDefault="002501F7">
      <w:r>
        <w:separator/>
      </w:r>
    </w:p>
  </w:endnote>
  <w:endnote w:type="continuationSeparator" w:id="0">
    <w:p w:rsidR="002501F7" w:rsidRDefault="0025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1F7" w:rsidRDefault="002501F7">
      <w:r>
        <w:separator/>
      </w:r>
    </w:p>
  </w:footnote>
  <w:footnote w:type="continuationSeparator" w:id="0">
    <w:p w:rsidR="002501F7" w:rsidRDefault="00250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4820821"/>
      <w:docPartObj>
        <w:docPartGallery w:val="Page Numbers (Top of Page)"/>
        <w:docPartUnique/>
      </w:docPartObj>
    </w:sdtPr>
    <w:sdtContent>
      <w:p w:rsidR="005F4FB7" w:rsidRDefault="005F4FB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5F4FB7" w:rsidRDefault="005F4FB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ookman Old Style" w:eastAsia="Arial Unicode MS" w:hAnsi="Bookman Old Style" w:cs="Bookman Old Style"/>
        <w:w w:val="100"/>
        <w:kern w:val="2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2E20F77"/>
    <w:multiLevelType w:val="multilevel"/>
    <w:tmpl w:val="D3AC285A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15242B2D"/>
    <w:multiLevelType w:val="multilevel"/>
    <w:tmpl w:val="1854BB5A"/>
    <w:styleLink w:val="WW8Num3"/>
    <w:lvl w:ilvl="0">
      <w:start w:val="1"/>
      <w:numFmt w:val="decimal"/>
      <w:lvlText w:val="%1."/>
      <w:lvlJc w:val="left"/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20D66805"/>
    <w:multiLevelType w:val="multilevel"/>
    <w:tmpl w:val="CE10F6E8"/>
    <w:styleLink w:val="WW8Num21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B5B5B29"/>
    <w:multiLevelType w:val="multilevel"/>
    <w:tmpl w:val="EB34C8B0"/>
    <w:styleLink w:val="WW8Num1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3F182E8C"/>
    <w:multiLevelType w:val="multilevel"/>
    <w:tmpl w:val="E7F2BF4C"/>
    <w:styleLink w:val="WW8Num6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488F4808"/>
    <w:multiLevelType w:val="multilevel"/>
    <w:tmpl w:val="207C7B66"/>
    <w:styleLink w:val="WW8Num7"/>
    <w:lvl w:ilvl="0">
      <w:start w:val="1"/>
      <w:numFmt w:val="decimal"/>
      <w:lvlText w:val="%1."/>
      <w:lvlJc w:val="left"/>
      <w:rPr>
        <w:spacing w:val="1"/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65D571F8"/>
    <w:multiLevelType w:val="multilevel"/>
    <w:tmpl w:val="12F458FE"/>
    <w:styleLink w:val="WW8Num5"/>
    <w:lvl w:ilvl="0">
      <w:numFmt w:val="bullet"/>
      <w:lvlText w:val=""/>
      <w:lvlJc w:val="left"/>
      <w:rPr>
        <w:rFonts w:ascii="Symbol" w:hAnsi="Symbol" w:cs="Symbol"/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2"/>
  </w:num>
  <w:num w:numId="7">
    <w:abstractNumId w:val="5"/>
  </w:num>
  <w:num w:numId="8">
    <w:abstractNumId w:val="2"/>
    <w:lvlOverride w:ilvl="0">
      <w:startOverride w:val="1"/>
    </w:lvlOverride>
  </w:num>
  <w:num w:numId="9">
    <w:abstractNumId w:val="5"/>
  </w:num>
  <w:num w:numId="10">
    <w:abstractNumId w:val="2"/>
    <w:lvlOverride w:ilvl="0">
      <w:startOverride w:val="1"/>
    </w:lvlOverride>
  </w:num>
  <w:num w:numId="11">
    <w:abstractNumId w:val="5"/>
  </w:num>
  <w:num w:numId="12">
    <w:abstractNumId w:val="2"/>
    <w:lvlOverride w:ilvl="0">
      <w:startOverride w:val="1"/>
    </w:lvlOverride>
  </w:num>
  <w:num w:numId="13">
    <w:abstractNumId w:val="5"/>
  </w:num>
  <w:num w:numId="14">
    <w:abstractNumId w:val="2"/>
    <w:lvlOverride w:ilvl="0">
      <w:startOverride w:val="1"/>
    </w:lvlOverride>
  </w:num>
  <w:num w:numId="15">
    <w:abstractNumId w:val="5"/>
  </w:num>
  <w:num w:numId="16">
    <w:abstractNumId w:val="2"/>
    <w:lvlOverride w:ilvl="0">
      <w:startOverride w:val="1"/>
    </w:lvlOverride>
  </w:num>
  <w:num w:numId="17">
    <w:abstractNumId w:val="5"/>
  </w:num>
  <w:num w:numId="18">
    <w:abstractNumId w:val="2"/>
    <w:lvlOverride w:ilvl="0">
      <w:startOverride w:val="1"/>
    </w:lvlOverride>
  </w:num>
  <w:num w:numId="19">
    <w:abstractNumId w:val="5"/>
  </w:num>
  <w:num w:numId="20">
    <w:abstractNumId w:val="2"/>
    <w:lvlOverride w:ilvl="0">
      <w:startOverride w:val="1"/>
    </w:lvlOverride>
  </w:num>
  <w:num w:numId="21">
    <w:abstractNumId w:val="5"/>
  </w:num>
  <w:num w:numId="22">
    <w:abstractNumId w:val="2"/>
    <w:lvlOverride w:ilvl="0">
      <w:startOverride w:val="1"/>
    </w:lvlOverride>
  </w:num>
  <w:num w:numId="23">
    <w:abstractNumId w:val="7"/>
  </w:num>
  <w:num w:numId="24">
    <w:abstractNumId w:val="4"/>
  </w:num>
  <w:num w:numId="25">
    <w:abstractNumId w:val="9"/>
  </w:num>
  <w:num w:numId="26">
    <w:abstractNumId w:val="8"/>
  </w:num>
  <w:num w:numId="27">
    <w:abstractNumId w:val="7"/>
    <w:lvlOverride w:ilvl="0">
      <w:startOverride w:val="1"/>
    </w:lvlOverride>
  </w:num>
  <w:num w:numId="28">
    <w:abstractNumId w:val="4"/>
    <w:lvlOverride w:ilvl="0">
      <w:startOverride w:val="1"/>
    </w:lvlOverride>
  </w:num>
  <w:num w:numId="29">
    <w:abstractNumId w:val="9"/>
    <w:lvlOverride w:ilvl="0"/>
  </w:num>
  <w:num w:numId="30">
    <w:abstractNumId w:val="4"/>
    <w:lvlOverride w:ilvl="0">
      <w:startOverride w:val="1"/>
    </w:lvlOverride>
  </w:num>
  <w:num w:numId="31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105DF7"/>
    <w:rsid w:val="00114F5A"/>
    <w:rsid w:val="00153A38"/>
    <w:rsid w:val="001900F9"/>
    <w:rsid w:val="001E7209"/>
    <w:rsid w:val="002501F7"/>
    <w:rsid w:val="002A0BD8"/>
    <w:rsid w:val="002B3E5A"/>
    <w:rsid w:val="00305AA5"/>
    <w:rsid w:val="003224AE"/>
    <w:rsid w:val="003B21D9"/>
    <w:rsid w:val="005F4FB7"/>
    <w:rsid w:val="00616E84"/>
    <w:rsid w:val="0062431E"/>
    <w:rsid w:val="006C0C65"/>
    <w:rsid w:val="008408A4"/>
    <w:rsid w:val="0085393D"/>
    <w:rsid w:val="008F3F1A"/>
    <w:rsid w:val="00917460"/>
    <w:rsid w:val="009B5458"/>
    <w:rsid w:val="009F0504"/>
    <w:rsid w:val="00A12D22"/>
    <w:rsid w:val="00A237D4"/>
    <w:rsid w:val="00AC78C7"/>
    <w:rsid w:val="00BE1F1D"/>
    <w:rsid w:val="00C47B6E"/>
    <w:rsid w:val="00C66A6D"/>
    <w:rsid w:val="00CA6F50"/>
    <w:rsid w:val="00CF76C6"/>
    <w:rsid w:val="00DD5D7E"/>
    <w:rsid w:val="00E67771"/>
    <w:rsid w:val="00E71480"/>
    <w:rsid w:val="00F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14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numbering" w:customStyle="1" w:styleId="WW8Num3">
    <w:name w:val="WW8Num3"/>
    <w:basedOn w:val="a2"/>
    <w:rsid w:val="00CA6F50"/>
    <w:pPr>
      <w:numPr>
        <w:numId w:val="4"/>
      </w:numPr>
    </w:pPr>
  </w:style>
  <w:style w:type="numbering" w:customStyle="1" w:styleId="WW8Num2">
    <w:name w:val="WW8Num2"/>
    <w:basedOn w:val="a2"/>
    <w:rsid w:val="00CA6F50"/>
    <w:pPr>
      <w:numPr>
        <w:numId w:val="6"/>
      </w:numPr>
    </w:pPr>
  </w:style>
  <w:style w:type="numbering" w:customStyle="1" w:styleId="WW8Num1">
    <w:name w:val="WW8Num1"/>
    <w:basedOn w:val="a2"/>
    <w:rsid w:val="00CA6F50"/>
    <w:pPr>
      <w:numPr>
        <w:numId w:val="7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714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WW8Num6">
    <w:name w:val="WW8Num6"/>
    <w:basedOn w:val="a2"/>
    <w:rsid w:val="00E71480"/>
    <w:pPr>
      <w:numPr>
        <w:numId w:val="23"/>
      </w:numPr>
    </w:pPr>
  </w:style>
  <w:style w:type="numbering" w:customStyle="1" w:styleId="WW8Num21">
    <w:name w:val="WW8Num21"/>
    <w:basedOn w:val="a2"/>
    <w:rsid w:val="00E71480"/>
    <w:pPr>
      <w:numPr>
        <w:numId w:val="24"/>
      </w:numPr>
    </w:pPr>
  </w:style>
  <w:style w:type="numbering" w:customStyle="1" w:styleId="WW8Num5">
    <w:name w:val="WW8Num5"/>
    <w:basedOn w:val="a2"/>
    <w:rsid w:val="00E71480"/>
    <w:pPr>
      <w:numPr>
        <w:numId w:val="25"/>
      </w:numPr>
    </w:pPr>
  </w:style>
  <w:style w:type="numbering" w:customStyle="1" w:styleId="WW8Num7">
    <w:name w:val="WW8Num7"/>
    <w:basedOn w:val="a2"/>
    <w:rsid w:val="00E71480"/>
    <w:pPr>
      <w:numPr>
        <w:numId w:val="26"/>
      </w:numPr>
    </w:pPr>
  </w:style>
  <w:style w:type="character" w:customStyle="1" w:styleId="af2">
    <w:name w:val="Верхний колонтитул Знак"/>
    <w:basedOn w:val="a0"/>
    <w:link w:val="af1"/>
    <w:uiPriority w:val="99"/>
    <w:rsid w:val="005F4F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14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numbering" w:customStyle="1" w:styleId="WW8Num3">
    <w:name w:val="WW8Num3"/>
    <w:basedOn w:val="a2"/>
    <w:rsid w:val="00CA6F50"/>
    <w:pPr>
      <w:numPr>
        <w:numId w:val="4"/>
      </w:numPr>
    </w:pPr>
  </w:style>
  <w:style w:type="numbering" w:customStyle="1" w:styleId="WW8Num2">
    <w:name w:val="WW8Num2"/>
    <w:basedOn w:val="a2"/>
    <w:rsid w:val="00CA6F50"/>
    <w:pPr>
      <w:numPr>
        <w:numId w:val="6"/>
      </w:numPr>
    </w:pPr>
  </w:style>
  <w:style w:type="numbering" w:customStyle="1" w:styleId="WW8Num1">
    <w:name w:val="WW8Num1"/>
    <w:basedOn w:val="a2"/>
    <w:rsid w:val="00CA6F50"/>
    <w:pPr>
      <w:numPr>
        <w:numId w:val="7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714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WW8Num6">
    <w:name w:val="WW8Num6"/>
    <w:basedOn w:val="a2"/>
    <w:rsid w:val="00E71480"/>
    <w:pPr>
      <w:numPr>
        <w:numId w:val="23"/>
      </w:numPr>
    </w:pPr>
  </w:style>
  <w:style w:type="numbering" w:customStyle="1" w:styleId="WW8Num21">
    <w:name w:val="WW8Num21"/>
    <w:basedOn w:val="a2"/>
    <w:rsid w:val="00E71480"/>
    <w:pPr>
      <w:numPr>
        <w:numId w:val="24"/>
      </w:numPr>
    </w:pPr>
  </w:style>
  <w:style w:type="numbering" w:customStyle="1" w:styleId="WW8Num5">
    <w:name w:val="WW8Num5"/>
    <w:basedOn w:val="a2"/>
    <w:rsid w:val="00E71480"/>
    <w:pPr>
      <w:numPr>
        <w:numId w:val="25"/>
      </w:numPr>
    </w:pPr>
  </w:style>
  <w:style w:type="numbering" w:customStyle="1" w:styleId="WW8Num7">
    <w:name w:val="WW8Num7"/>
    <w:basedOn w:val="a2"/>
    <w:rsid w:val="00E71480"/>
    <w:pPr>
      <w:numPr>
        <w:numId w:val="26"/>
      </w:numPr>
    </w:pPr>
  </w:style>
  <w:style w:type="character" w:customStyle="1" w:styleId="af2">
    <w:name w:val="Верхний колонтитул Знак"/>
    <w:basedOn w:val="a0"/>
    <w:link w:val="af1"/>
    <w:uiPriority w:val="99"/>
    <w:rsid w:val="005F4F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2289183#6560I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2289183#6500I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2023-02-13T08:48:00Z</cp:lastPrinted>
  <dcterms:created xsi:type="dcterms:W3CDTF">2023-02-13T08:48:00Z</dcterms:created>
  <dcterms:modified xsi:type="dcterms:W3CDTF">2023-02-13T08:48:00Z</dcterms:modified>
  <dc:language>ru-RU</dc:language>
</cp:coreProperties>
</file>