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C0A5A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8C0A5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8C0A5A">
              <w:rPr>
                <w:rFonts w:ascii="Liberation Serif" w:hAnsi="Liberation Serif"/>
                <w:sz w:val="26"/>
                <w:szCs w:val="26"/>
              </w:rPr>
              <w:t>77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0A5A" w:rsidRPr="008C0A5A" w:rsidRDefault="008C0A5A" w:rsidP="008C0A5A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Положения о порядке формирования спортивных сборных команд </w:t>
      </w:r>
      <w:proofErr w:type="spellStart"/>
      <w:r w:rsidRPr="008C0A5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8C0A5A" w:rsidRPr="008C0A5A" w:rsidRDefault="008C0A5A" w:rsidP="008C0A5A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Федеральными законами от 6 октября 2003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131- ФЗ «Об общих принципах организации местного самоуправления в Российской Федерации», от 04 декабря 2007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329-ФЗ «О физической культуре и спорте в Российской Федерации», руководствуясь 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24 ст.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 Устава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8C0A5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прилагаемое Положение о порядке формирования спортивных сборных команд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утратившими силу следующие постановления администрации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района: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от 01 июля 2019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301 «Об утверждении Положения о порядке формирования спортивных сборных команд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района»;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от 30 декабря 2019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649 «О внесении изменений в постановление администрации района от 01 июля 2019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301 «Об утверждении Положения о порядке формирования спортивных сборных команд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района»»;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от 14 декабря 2021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642 «О внесении изменений в постановление администрации района от 01 июля 2019 г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301 «Об утверждении Положения о порядке формирования спортивных сборных команд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района»».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3.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 даты подписания и распространяется на </w:t>
      </w:r>
      <w:proofErr w:type="gram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правоотношения</w:t>
      </w:r>
      <w:proofErr w:type="gram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возникшие с 1 января 2023 г, подлежит официальному опубликованию, размещению на официальном сайте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8C0A5A" w:rsidRPr="008C0A5A" w:rsidRDefault="008C0A5A" w:rsidP="008C0A5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0" w:name="_GoBack"/>
      <w:proofErr w:type="gram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обязанности главы</w:t>
      </w:r>
    </w:p>
    <w:p w:rsidR="008C0A5A" w:rsidRPr="008C0A5A" w:rsidRDefault="008C0A5A" w:rsidP="008C0A5A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              </w:t>
      </w:r>
      <w:bookmarkEnd w:id="0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А.В. </w:t>
      </w:r>
      <w:proofErr w:type="spellStart"/>
      <w:r w:rsidRPr="008C0A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8C0A5A" w:rsidRPr="008C0A5A" w:rsidRDefault="008C0A5A" w:rsidP="008C0A5A">
      <w:pPr>
        <w:widowControl w:val="0"/>
        <w:autoSpaceDN w:val="0"/>
        <w:spacing w:line="360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spacing w:line="360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  <w:sectPr w:rsidR="008C0A5A" w:rsidRPr="008C0A5A" w:rsidSect="008C0A5A">
          <w:headerReference w:type="default" r:id="rId10"/>
          <w:pgSz w:w="11906" w:h="16838" w:code="9"/>
          <w:pgMar w:top="1134" w:right="567" w:bottom="1134" w:left="1701" w:header="567" w:footer="0" w:gutter="0"/>
          <w:cols w:space="720"/>
          <w:titlePg/>
        </w:sectPr>
      </w:pPr>
    </w:p>
    <w:p w:rsidR="008C0A5A" w:rsidRPr="008C0A5A" w:rsidRDefault="008C0A5A" w:rsidP="008C0A5A">
      <w:pPr>
        <w:widowControl w:val="0"/>
        <w:tabs>
          <w:tab w:val="left" w:pos="5387"/>
        </w:tabs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8C0A5A" w:rsidRDefault="008C0A5A" w:rsidP="008C0A5A">
      <w:pPr>
        <w:widowControl w:val="0"/>
        <w:tabs>
          <w:tab w:val="left" w:pos="5387"/>
        </w:tabs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администрации </w:t>
      </w:r>
    </w:p>
    <w:p w:rsidR="008C0A5A" w:rsidRPr="008C0A5A" w:rsidRDefault="008C0A5A" w:rsidP="008C0A5A">
      <w:pPr>
        <w:widowControl w:val="0"/>
        <w:tabs>
          <w:tab w:val="left" w:pos="5387"/>
        </w:tabs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8C0A5A" w:rsidRDefault="008C0A5A" w:rsidP="008C0A5A">
      <w:pPr>
        <w:widowControl w:val="0"/>
        <w:tabs>
          <w:tab w:val="left" w:pos="5387"/>
        </w:tabs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от 16.02.2023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277</w:t>
      </w:r>
    </w:p>
    <w:p w:rsidR="008C0A5A" w:rsidRPr="008C0A5A" w:rsidRDefault="008C0A5A" w:rsidP="008C0A5A">
      <w:pPr>
        <w:widowControl w:val="0"/>
        <w:tabs>
          <w:tab w:val="left" w:pos="5387"/>
        </w:tabs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  <w:t>О ПОРЯДКЕ ФОРМИРОВАНИЯ СПОРТИВНЫХ СБОРНЫХ КОМАНД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</w:t>
      </w:r>
      <w:r w:rsidRPr="008C0A5A">
        <w:rPr>
          <w:rFonts w:ascii="Liberation Serif" w:hAnsi="Liberation Serif" w:cs="Bookman Old Style"/>
          <w:b/>
          <w:kern w:val="3"/>
          <w:sz w:val="26"/>
          <w:szCs w:val="26"/>
          <w:lang w:eastAsia="zh-CN"/>
        </w:rPr>
        <w:t>ОКРУГА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Bookman Old Style"/>
          <w:b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1.1. </w:t>
      </w:r>
      <w:proofErr w:type="gramStart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Настоящее положение разработано в соответствии с Фед</w:t>
      </w: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еральным законом от 06.10.2003 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№ 131-ФЗ «Об общих принципах организации местного самоуправления в Российской Федерации»,  Федеральным законом от 04.12.2007 </w:t>
      </w: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№ 329- ФЗ «О физической культуре и спорте в Российской Федерации»,  письмом Министерства спорта Российской Федерации  от 12.05.2014  № ВМ-04-10/2554 «О направлении методических рекомендаций по организации спортивной подготовки в Российской Федерации», 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>постановлением администрации</w:t>
      </w: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spellStart"/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муниципального</w:t>
      </w:r>
      <w:r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района</w:t>
      </w:r>
      <w:r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>от</w:t>
      </w:r>
      <w:proofErr w:type="gramEnd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C0A5A">
        <w:rPr>
          <w:rFonts w:ascii="Liberation Serif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/>
        </w:rPr>
        <w:t>28</w:t>
      </w:r>
      <w:r>
        <w:rPr>
          <w:rFonts w:ascii="Liberation Serif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/>
        </w:rPr>
        <w:t>.10.</w:t>
      </w:r>
      <w:r w:rsidRPr="008C0A5A">
        <w:rPr>
          <w:rFonts w:ascii="Liberation Serif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/>
        </w:rPr>
        <w:t>2022</w:t>
      </w:r>
      <w:r>
        <w:rPr>
          <w:rFonts w:ascii="Liberation Serif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№ </w:t>
      </w:r>
      <w:r w:rsidRPr="008C0A5A">
        <w:rPr>
          <w:rFonts w:ascii="Liberation Serif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/>
        </w:rPr>
        <w:t>564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«Об утверждении 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муниципальной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программы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 «Развитие физической культуры и спорта в </w:t>
      </w:r>
      <w:proofErr w:type="spellStart"/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softHyphen/>
        <w:t>ком</w:t>
      </w:r>
      <w:proofErr w:type="spellEnd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муниципальном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8C0A5A">
        <w:rPr>
          <w:rFonts w:ascii="Liberation Serif" w:eastAsia="Segoe UI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 w:bidi="hi-IN"/>
        </w:rPr>
        <w:t>округе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 на 2023-2028 годы», </w:t>
      </w:r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в целях регулирования вопросов, связанных с обеспечением подготовки спортивных сборных команд </w:t>
      </w:r>
      <w:proofErr w:type="spellStart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1.2. 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Положение определяет порядок формирования спортивных сборных команд </w:t>
      </w:r>
      <w:proofErr w:type="spellStart"/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округа, наделения статусом «Спортивная сборная команда </w:t>
      </w:r>
      <w:proofErr w:type="spellStart"/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округа» (далее – спортивная сборная команда) коллективов спортсменов </w:t>
      </w:r>
      <w:proofErr w:type="spellStart"/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 по различным видам спорта.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8C0A5A">
        <w:rPr>
          <w:rFonts w:ascii="Liberation Serif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2. Основные цели и задачи создания спортивных сборных команд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8C0A5A">
        <w:rPr>
          <w:rFonts w:ascii="Liberation Serif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8C0A5A">
        <w:rPr>
          <w:rFonts w:ascii="Liberation Serif" w:hAnsi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2.1. Спортивные сборные команды создаются в целях: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-  повышения уровня достижений и престижа спортсменов;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- популяризации различных видов спорта на территории </w:t>
      </w:r>
      <w:proofErr w:type="spellStart"/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2.2. Основными задачами спортивных сборных команд являются: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- пропаганда принципов здорового образа жизни;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- подготовка и успешное выступление на спортивных соревнованиях разных уровней;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hAnsi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- соверше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нствование мастерства ведущих спортсменов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- подготовка спортивного резерва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вовлечение подрастающего поколения в систематические занятия спортом.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3. Состав спортивных сборных команд </w:t>
      </w:r>
      <w:proofErr w:type="spellStart"/>
      <w:r w:rsidRPr="008C0A5A">
        <w:rPr>
          <w:rFonts w:ascii="Liberation Serif" w:eastAsia="Andale Sans UI" w:hAnsi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 </w:t>
      </w:r>
      <w:r w:rsidRPr="008C0A5A">
        <w:rPr>
          <w:rFonts w:ascii="Liberation Serif" w:hAnsi="Liberation Serif" w:cs="Bookman Old Style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b/>
          <w:color w:val="000000"/>
          <w:kern w:val="3"/>
          <w:sz w:val="26"/>
          <w:szCs w:val="26"/>
          <w:lang w:eastAsia="zh-CN" w:bidi="hi-IN"/>
        </w:rPr>
        <w:t>и порядок их формирования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3.1.</w:t>
      </w: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Спортивные сборные команды формируются по видам спорта согласно Единой всероссийской спортивной классификации.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3.2. 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Возрастные группы для спортсменов определяются в соответствии с Единой всероссийской спортивной классификацией.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3.3.</w:t>
      </w: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Спортивные сборные команды 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-  коллективы спортсменов  различных возрастных групп по различным видам спорта, тренеров и других специалистов в области физической культуры и спорта участвующие в межмуниципальных, региональных и межрегиональных соревнованиях, а также других официальных физкультурных и спортивных мероприятиях от имени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3.4. 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Формирование составов спортивных сборных команд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каждому виду спорта осуществляется ежегодно  в соответствии с правилами  соревнований по видам спорта и положениями  (регламентами) о спортивных соревнованиях по данным видам спорта, а также в соответствии с критериями отбора спортсменов для включения их в состав спортивной сборной команды района.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3.5. Списки формируются по итогам выступлений спортсменов в прошедшем спортивном сезоне на межмуниципальных, региональных и межрегиональных соревнованиях.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3.6. Критерии, по которым производится отбор спортсменов в сборную команду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по наивысшему рейтингу на момент комплектования команды;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по призовым местам, занятым на последних календарных соревнованиях (чемпионатах, первенствах и др.)  в текущем году;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по лучшему месту (на основании протоколов соревнований), занятому на календарных соревнованиях Вологодской области (чемпионатах, первенствах) в текущем году по возрасту комплектуемой команды;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по предложению тренера по виду спорта.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3.7. 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Списки кандидатов в Спортивные сборные команды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на очередной календарный год ежегодно по мере необходимости формируются тренерами спортивных организаций района по видам спорта и направляются для рассмотрения на Тренерском совете в БУ «Центр ФКС».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По итогам рассмотрения списков кандидатов  на Тренерском совете, БУ «Центр ФКС»  направляет в администрацию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(далее - учредитель)  ходатайство об утверждении списков Спортивных сборных команд 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 и списки спортсменов на очередной календарный год. Списки спортсменов оформляются по форме </w:t>
      </w:r>
      <w:proofErr w:type="gram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согласно приложения</w:t>
      </w:r>
      <w:proofErr w:type="gram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положению.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Обязательным условием для принятия к рассмотрению ходатайства является приложенный к нему протокол Тренерского совета, на котором рассматривались списки кандидатов в Спортивные сборные команды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Спортивные сборные команды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</w:t>
      </w:r>
      <w:r w:rsidRPr="008C0A5A">
        <w:rPr>
          <w:rFonts w:ascii="Liberation Serif" w:eastAsia="Andale Sans UI" w:hAnsi="Liberation Serif"/>
          <w:i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утверждаются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/>
        </w:rPr>
        <w:t xml:space="preserve"> главой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 xml:space="preserve">округа 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в десятидневный срок с момента поступления документов.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3.8. Кандидатура тренера сборных команд по видам спорта рассматривается на Тренерском совете.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БУ «Центр ФКС» по мере необходимости формирует и направляет  учредителю ходатайство об утверждении кандидатуры тренера Спортивных сборных команд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 на очередной календарный год.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Обязательным условием для принятия к рассмотрению ходатайства является приложенный к нему протокол Тренерского совета, на котором рассматривались кандидаты в тренера спортивных сборных команд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Тренера Спортивных сборных команд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</w:t>
      </w:r>
      <w:r w:rsidRPr="008C0A5A">
        <w:rPr>
          <w:rFonts w:ascii="Liberation Serif" w:eastAsia="Andale Sans UI" w:hAnsi="Liberation Serif"/>
          <w:i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утверждаются руководителем администрации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в десятидневный срок с момента поступления документов.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3.9. 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Сборные команды могут формироваться как для осуществления постоянного учебно-тренировочного процесса и участия в спортивных мероприятиях, так и для участия в отдельных конкретных спортивных соревнованиях.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3.10. 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Основаниями для отказа в утверждении списков сборных команд являются: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предоставление ходатайства и приложенных к нему документов, оформленных ненадлежащим образом;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- наличие в представленных списках недостоверной или искаженной информации;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- несоответствие списков установленным общим принципам и критериям их формирования.  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3.11. В течение календарного года по предложению тренеров Сборных команд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спорта, утвержденных главой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, могут вноситься изменения в составах спортивных сборных команд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, а также тренеров по видам спорта.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Процедура утверждения нового состава Сборных команд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по видам спорта проходит в соответствии с п. 3.7- 3.10 настоящего положения не позднее 15 рабочих дней от даты проведения заседания Тренерского совета.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3.12. 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Численный состав сборной команды для участия в спортивных мероприятиях определяется, исходя из условий допуска команды к вышестоящим спортивным мероприятиям.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3.13. В случае неучастия спортсмена в районных и областных соревнованиях по уважительной причине, спортсмен может быть включён в сборную команду по виду спорта.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3.14. В случае отказа спортсмена прибыть в расположение сборной команды </w:t>
      </w:r>
      <w:proofErr w:type="spellStart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на соревнования по неуважительной причине, спортсмен не включается в состав сборной команды на очередные соревнования.</w:t>
      </w:r>
    </w:p>
    <w:p w:rsidR="008C0A5A" w:rsidRPr="008C0A5A" w:rsidRDefault="008C0A5A" w:rsidP="008C0A5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В случае систематических (два и более) пропусков муниципальных, межмуниципальных, региональных и межрегиональных соревнований, а также других официальных физкультурных и спортивных мероприятий, и/или отказов (неявок) в расположение сборной команды,  спортсмен может быть исключён из списков сборной команды  </w:t>
      </w:r>
      <w:r w:rsidRPr="008C0A5A">
        <w:rPr>
          <w:rFonts w:ascii="Liberation Serif" w:hAnsi="Liberation Serif" w:cs="Bookman Old Style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  <w:r w:rsidRPr="008C0A5A">
        <w:rPr>
          <w:rFonts w:ascii="Liberation Serif" w:eastAsia="Andale Sans UI" w:hAnsi="Liberation Serif"/>
          <w:color w:val="000000"/>
          <w:kern w:val="3"/>
          <w:sz w:val="26"/>
          <w:szCs w:val="26"/>
          <w:lang w:eastAsia="zh-CN" w:bidi="hi-IN"/>
        </w:rPr>
        <w:t xml:space="preserve"> на весь текущий календарный год.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/>
          <w:color w:val="000000"/>
          <w:kern w:val="3"/>
          <w:sz w:val="26"/>
          <w:szCs w:val="26"/>
          <w:u w:val="single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Default="008C0A5A" w:rsidP="008C0A5A">
      <w:pPr>
        <w:widowControl w:val="0"/>
        <w:autoSpaceDN w:val="0"/>
        <w:ind w:left="5672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Default="008C0A5A">
      <w:pPr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  <w:r>
        <w:rPr>
          <w:rFonts w:eastAsia="Andale Sans UI"/>
          <w:color w:val="000000"/>
          <w:kern w:val="3"/>
          <w:sz w:val="24"/>
          <w:szCs w:val="24"/>
          <w:lang w:eastAsia="zh-CN" w:bidi="hi-IN"/>
        </w:rPr>
        <w:br w:type="page"/>
      </w: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к положению</w:t>
      </w: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УТВЕРЖДАЮ:</w:t>
      </w: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</w:t>
      </w:r>
      <w:r w:rsidRPr="008C0A5A">
        <w:rPr>
          <w:rFonts w:ascii="Liberation Serif" w:hAnsi="Liberation Serif" w:cs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____________С.А. </w:t>
      </w:r>
      <w:proofErr w:type="spellStart"/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ind w:left="4536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_________________20___г.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Состав сборной команды </w:t>
      </w:r>
      <w:proofErr w:type="spellStart"/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 </w:t>
      </w:r>
      <w:r w:rsidRPr="008C0A5A">
        <w:rPr>
          <w:rFonts w:ascii="Liberation Serif" w:hAnsi="Liberation Serif" w:cs="Liberation Serif"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округа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по виду спорта ______________</w:t>
      </w:r>
    </w:p>
    <w:p w:rsidR="008C0A5A" w:rsidRPr="008C0A5A" w:rsidRDefault="008C0A5A" w:rsidP="008C0A5A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на 20____год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tbl>
      <w:tblPr>
        <w:tblW w:w="9787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1764"/>
        <w:gridCol w:w="1538"/>
        <w:gridCol w:w="2040"/>
        <w:gridCol w:w="2498"/>
        <w:gridCol w:w="1278"/>
      </w:tblGrid>
      <w:tr w:rsidR="008C0A5A" w:rsidRPr="008C0A5A" w:rsidTr="00EB214E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  <w:r w:rsidRPr="008C0A5A">
              <w:rPr>
                <w:rFonts w:ascii="Liberation Serif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Дата рождения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Спортивное звание, спортивный разряд (при отсутствии необходимо указать основания включения в состав)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Наилучшие результаты спортивного сезона</w:t>
            </w:r>
          </w:p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(при отсутствии необходимо указать основания включения в состав)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Тренер</w:t>
            </w:r>
          </w:p>
        </w:tc>
      </w:tr>
      <w:tr w:rsidR="008C0A5A" w:rsidRPr="008C0A5A" w:rsidTr="00EB214E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C0A5A" w:rsidRPr="008C0A5A" w:rsidTr="00EB214E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C0A5A" w:rsidRPr="008C0A5A" w:rsidTr="00EB214E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C0A5A"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A5A" w:rsidRPr="008C0A5A" w:rsidRDefault="008C0A5A" w:rsidP="008C0A5A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Тренер сборной по виду спорта:   __________________________________________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</w:t>
      </w: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Ф.И.О.     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Список сформирован на основании решения Тренерского совета №____  от ____.____.202___г.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Председатель Тренерского совета:         ________________                         ___________________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</w:t>
      </w: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(подпись)                                         (Ф.И.О.)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Согласовано:</w:t>
      </w:r>
    </w:p>
    <w:p w:rsidR="008C0A5A" w:rsidRPr="008C0A5A" w:rsidRDefault="008C0A5A" w:rsidP="008C0A5A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Директор БУ «Центр ФКС»             ________________                         ___________________</w:t>
      </w:r>
    </w:p>
    <w:p w:rsidR="008C0A5A" w:rsidRPr="008C0A5A" w:rsidRDefault="008C0A5A" w:rsidP="008C0A5A">
      <w:pPr>
        <w:widowControl w:val="0"/>
        <w:tabs>
          <w:tab w:val="left" w:pos="3960"/>
          <w:tab w:val="left" w:pos="7440"/>
        </w:tabs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(подпись)</w:t>
      </w:r>
      <w:r w:rsidRPr="008C0A5A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     (Ф.И.О.)</w:t>
      </w: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3224AE" w:rsidRPr="009B5458" w:rsidRDefault="003224AE" w:rsidP="006C0C65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9B5458" w:rsidSect="008C0A5A">
      <w:footerReference w:type="default" r:id="rId11"/>
      <w:pgSz w:w="11906" w:h="16838"/>
      <w:pgMar w:top="1134" w:right="567" w:bottom="1134" w:left="1701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D19" w:rsidRDefault="00607D19">
      <w:r>
        <w:separator/>
      </w:r>
    </w:p>
  </w:endnote>
  <w:endnote w:type="continuationSeparator" w:id="0">
    <w:p w:rsidR="00607D19" w:rsidRDefault="0060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58" w:rsidRDefault="009B54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D19" w:rsidRDefault="00607D19">
      <w:r>
        <w:separator/>
      </w:r>
    </w:p>
  </w:footnote>
  <w:footnote w:type="continuationSeparator" w:id="0">
    <w:p w:rsidR="00607D19" w:rsidRDefault="00607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299194"/>
      <w:docPartObj>
        <w:docPartGallery w:val="Page Numbers (Top of Page)"/>
        <w:docPartUnique/>
      </w:docPartObj>
    </w:sdtPr>
    <w:sdtContent>
      <w:p w:rsidR="008C0A5A" w:rsidRDefault="008C0A5A">
        <w:pPr>
          <w:pStyle w:val="af1"/>
          <w:jc w:val="center"/>
        </w:pPr>
      </w:p>
      <w:p w:rsidR="008C0A5A" w:rsidRDefault="008C0A5A">
        <w:pPr>
          <w:pStyle w:val="af1"/>
          <w:jc w:val="center"/>
        </w:pPr>
      </w:p>
      <w:p w:rsidR="008C0A5A" w:rsidRDefault="008C0A5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0F9">
          <w:rPr>
            <w:noProof/>
          </w:rPr>
          <w:t>2</w:t>
        </w:r>
        <w:r>
          <w:fldChar w:fldCharType="end"/>
        </w:r>
      </w:p>
    </w:sdtContent>
  </w:sdt>
  <w:p w:rsidR="008C0A5A" w:rsidRDefault="008C0A5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900F9"/>
    <w:rsid w:val="002A0BD8"/>
    <w:rsid w:val="003224AE"/>
    <w:rsid w:val="003B21D9"/>
    <w:rsid w:val="00607D19"/>
    <w:rsid w:val="00616E84"/>
    <w:rsid w:val="0062431E"/>
    <w:rsid w:val="006C0C65"/>
    <w:rsid w:val="007610F9"/>
    <w:rsid w:val="0085393D"/>
    <w:rsid w:val="008C0A5A"/>
    <w:rsid w:val="008F3F1A"/>
    <w:rsid w:val="00917460"/>
    <w:rsid w:val="009B5458"/>
    <w:rsid w:val="009F0504"/>
    <w:rsid w:val="00A12D22"/>
    <w:rsid w:val="00A237D4"/>
    <w:rsid w:val="00AC78C7"/>
    <w:rsid w:val="00BE1F1D"/>
    <w:rsid w:val="00C66A6D"/>
    <w:rsid w:val="00CF76C6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af2">
    <w:name w:val="Верхний колонтитул Знак"/>
    <w:basedOn w:val="a0"/>
    <w:link w:val="af1"/>
    <w:uiPriority w:val="99"/>
    <w:rsid w:val="008C0A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af2">
    <w:name w:val="Верхний колонтитул Знак"/>
    <w:basedOn w:val="a0"/>
    <w:link w:val="af1"/>
    <w:uiPriority w:val="99"/>
    <w:rsid w:val="008C0A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2023-02-17T05:54:00Z</cp:lastPrinted>
  <dcterms:created xsi:type="dcterms:W3CDTF">2023-02-17T05:55:00Z</dcterms:created>
  <dcterms:modified xsi:type="dcterms:W3CDTF">2023-02-17T05:55:00Z</dcterms:modified>
  <dc:language>ru-RU</dc:language>
</cp:coreProperties>
</file>