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B1DC0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C0C65" w:rsidP="00BB1DC0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2</w:t>
            </w:r>
            <w:r w:rsidR="00BB1DC0">
              <w:rPr>
                <w:rFonts w:ascii="Liberation Serif" w:hAnsi="Liberation Serif"/>
                <w:sz w:val="26"/>
                <w:szCs w:val="26"/>
              </w:rPr>
              <w:t>84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 утверждении Порядка осуществления контроля за использованием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 назначению и сохранностью муниципального имущества,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находящегося в муниципальной собственности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 муниципального округа Вологодской области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 Федеральным Законом от 06.10.2003 № 131-ФЗ «Об общих принципах организации местного самоуправления в Российской Федерации», рук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водствуясь Уставом Грязовецкого муниципального округа, Положением об Управл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 имущественных и земельных отношений администрации Грязовецкого муниц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пального округа, утвержденным решен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ем Земского Собрания от 28.10.2022 № 30 «О создании отраслевого (функционального) органа администрации Грязовецкого мун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ципального округа - Управление имущественных и земельных отношений админ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Гр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зовецкого муниципального округа Вологодской области», Положением об управлении и распоряжении имуществом, находящемся в собственности Грязове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кого муниципального округа Вологодской области, утвержденным решением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Земского Собр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округа от 24.11.2022 № 68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Утвердить Порядок осуществления контроля за использованием по назнач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 и сохранностью му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ниципального имущества, находящегося в муниципальной со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ственности Грязовецкого муниципального округа Вологодской области согласно Приложению к настоящему распоряжению.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0" w:name="redstr6"/>
      <w:bookmarkEnd w:id="0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Настоящее постановление вступает в силу с момента его официального опубликования.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" w:name="redstr4"/>
      <w:bookmarkEnd w:id="1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постановление подлежит официальному опубликованию 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размещению на сайте Грязовецкого муниципального округа Вологодской области.</w:t>
      </w:r>
    </w:p>
    <w:p w:rsidR="00BB1DC0" w:rsidRPr="00BB1DC0" w:rsidRDefault="00BB1DC0" w:rsidP="00BB1DC0">
      <w:pPr>
        <w:suppressAutoHyphens w:val="0"/>
        <w:ind w:right="5102"/>
        <w:jc w:val="both"/>
        <w:rPr>
          <w:rFonts w:ascii="Liberation Serif" w:hAnsi="Liberation Serif" w:cs="Liberation Serif"/>
          <w:bCs/>
          <w:color w:val="000000"/>
          <w:w w:val="90"/>
          <w:sz w:val="26"/>
          <w:szCs w:val="26"/>
          <w:highlight w:val="yellow"/>
          <w:shd w:val="clear" w:color="auto" w:fill="FFFFFF"/>
          <w:lang w:eastAsia="zh-CN"/>
        </w:rPr>
      </w:pPr>
    </w:p>
    <w:p w:rsidR="006C0C65" w:rsidRDefault="006C0C65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</w:p>
    <w:p w:rsidR="006C0C65" w:rsidRDefault="006C0C65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</w:p>
    <w:p w:rsidR="009B5458" w:rsidRPr="009B5458" w:rsidRDefault="009B5458" w:rsidP="009B5458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45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Исполняющий обязанности</w:t>
      </w:r>
    </w:p>
    <w:p w:rsidR="00BB1DC0" w:rsidRDefault="009B5458" w:rsidP="006C0C65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45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Главы Грязовецкого муниципального округа                                                А.В.Казунин</w:t>
      </w:r>
    </w:p>
    <w:p w:rsidR="00BB1DC0" w:rsidRDefault="00BB1DC0">
      <w:pP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 w:type="page"/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УТВЕРЖДЁН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постановлением администрации 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Грязовецкого муниципального округа </w:t>
      </w:r>
    </w:p>
    <w:p w:rsidR="00BB1DC0" w:rsidRDefault="00BB1DC0" w:rsidP="00BB1DC0">
      <w:pPr>
        <w:widowControl w:val="0"/>
        <w:shd w:val="clear" w:color="auto" w:fill="FFFFFF"/>
        <w:suppressAutoHyphens w:val="0"/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17.02.2023 № 284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(приложение)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C53606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осуществления контроля за использованием по назначению и сохранностью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муниципального имущества, находящегося в муниципальной собственности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 муниципального округа Вологодской области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C53606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" w:name="redstr17"/>
      <w:bookmarkEnd w:id="2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Настоящий Порядок осуществления контроля за использованием по назнач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 и сохранностью муниципального имущества, находящегося в муниципальной Гряз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вецкого муниципального округа (далее - Порядок), разработан в соответствии с Гражданским Кодексом Ро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сийской Фе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дерации, Федеральным законом от 06.10.2003 № 131-ФЗ "Об общих принципах организации местного самоуправления в Росси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Федерации", Федеральным законом от 29.07.1998 № 135-ФЗ "Об оценочной де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тельности в Российской Федерации", Федеральным законом от 26.07.2006 № 135-ФЗ "О защите конкуренции", Федеральным законом от 14.11.2002 № 161-ФЗ "О госуда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ственных и муниципальных унитарных предприятиях", Федеральным законом от 12.01.1996 № 7-ФЗ "О некоммерческих организациях", Федеральным законом от 03.11.2006 № 174-ФЗ "Об автономных учреждениях", иными нормативными прав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выми актами Российской Федерации, Вологодской области, Уставом Грязовецкого муниципального округа, положением об Управлении имущественных и земельных отношений администрации Грязовецкого муниципального округа, утвержденным р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шением Земского Собрания от 28.10.2022 № 30 «О создании отраслевого (функци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нального) органа администрации Грязовецкого муниц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пального округа - Управление имущественных и земельных отношений администрации Грязовецкого муниципал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округа Вологодской области», Положением об управлении и распоряжении имуществом, находящемся в собственности Грязовецкого муниципального округа Вологодской области, утвержденным решением Земского Собрания округа от 24.11.2022 № 68, устанавливает порядок осуществления контроля и должностных лиц, осуществляющих данный контроль, а также их права, обязанности и ответ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ственность.</w:t>
      </w:r>
      <w:bookmarkStart w:id="3" w:name="redstr16"/>
      <w:bookmarkStart w:id="4" w:name="redstr15"/>
      <w:bookmarkEnd w:id="3"/>
      <w:bookmarkEnd w:id="4"/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1. Общие положения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5" w:name="redstr38"/>
      <w:bookmarkEnd w:id="5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Настоящий Порядок разработан в целях осуществления контроля за испол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зован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ем по назначению и сохранностью муниципального имущества, находящегося в м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ниципальной собственности Грязовецкого муниципального округа, направлен на предотвращение, выявление и пересечение нарушений действующего законодател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 и муниципальных правовых а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тов при использовании имущества, находящегося в муници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 xml:space="preserve">пальной собственности </w:t>
      </w:r>
      <w:bookmarkStart w:id="6" w:name="redstr37"/>
      <w:bookmarkEnd w:id="6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муниципального округа.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7" w:name="redstr36"/>
      <w:bookmarkEnd w:id="7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 Контроль за использованием по назначению и сохранностью муниципальн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имущества, находящегося в муниципальной собственности Грязовецкого муниц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пального округа, осуществляет отраслевой (функциональный) орган администрации Гря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 xml:space="preserve">зовецкого муниципального округа - Управление имущественных и земельных 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нош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ений администрации Грязовецкого мун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ципального округа Вологодской облас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ти (далее — Уполномоченный орган) путем проведения проверок.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8" w:name="redstr34"/>
      <w:bookmarkStart w:id="9" w:name="redstr35"/>
      <w:bookmarkEnd w:id="8"/>
      <w:bookmarkEnd w:id="9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 Настоящий Порядок не распространяется на правоотношения в области 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ганизации и осуществле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ния муниципального контроля (надзора), регулиру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мые Федеральным законом от 26.12.2008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0" w:name="redstr32"/>
      <w:bookmarkEnd w:id="10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 Контроль за использованием по назначению и сохранностью муниципальн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имущества, находяще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гося в муниципальной собственности Грязовецкого муниц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пального округа, осуществляется сотрудниками Уполномоченного органа.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1" w:name="redstr30"/>
      <w:bookmarkStart w:id="12" w:name="redstr31"/>
      <w:bookmarkEnd w:id="11"/>
      <w:bookmarkEnd w:id="12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Основными целями контроля за использованием по назначению и обеспеч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 с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хранности муни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ципального имущества являются: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3" w:name="redstr28"/>
      <w:bookmarkStart w:id="14" w:name="redstr29"/>
      <w:bookmarkEnd w:id="13"/>
      <w:bookmarkEnd w:id="14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1) Определение наличия муниципального имущества, закрепленного на праве хозяйственного ведения, оперативного управления или переданного в аренду, безво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мездное пользование, по договорам хране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ния и иным договорам, предусматрива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щим переход прав владения и (или) пользования муниципаль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ным движимым и 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движимым имуществом.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5" w:name="redstr26"/>
      <w:bookmarkStart w:id="16" w:name="redstr27"/>
      <w:bookmarkEnd w:id="15"/>
      <w:bookmarkEnd w:id="16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2) Повышение эффективности использования муниципального имущества.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7" w:name="redstr24"/>
      <w:bookmarkStart w:id="18" w:name="redstr25"/>
      <w:bookmarkEnd w:id="17"/>
      <w:bookmarkEnd w:id="18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 Основными задачами контроля за использованием по назначению и сохра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ностью муниципального имущества являются: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9" w:name="redstr22"/>
      <w:bookmarkEnd w:id="19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1) Выявление неиспользуемого или используемого не по назначению муниц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имущества.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0" w:name="redstr20"/>
      <w:bookmarkStart w:id="21" w:name="redstr21"/>
      <w:bookmarkEnd w:id="20"/>
      <w:bookmarkEnd w:id="21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2) Выявление фактов нарушения законодательства Российской Федерации, В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лого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области, Грязовецкого муниципального округа, регулирующих порядок владения, польз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вания и распоряже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ния муниципальным имуществом, установление лиц, допустивших такие нарушения, а также обраще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ние в правоохранительные орг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 и суд с целью защиты интересов Грязовецкого муниципального округа.</w:t>
      </w:r>
    </w:p>
    <w:p w:rsidR="00BB1DC0" w:rsidRPr="00BB1DC0" w:rsidRDefault="00BB1DC0" w:rsidP="0030197C">
      <w:pPr>
        <w:widowControl w:val="0"/>
        <w:shd w:val="clear" w:color="auto" w:fill="FFFFFF"/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2" w:name="redstr19"/>
      <w:bookmarkEnd w:id="22"/>
    </w:p>
    <w:p w:rsidR="00BB1DC0" w:rsidRPr="00BB1DC0" w:rsidRDefault="00BB1DC0" w:rsidP="0030197C">
      <w:pPr>
        <w:widowControl w:val="0"/>
        <w:shd w:val="clear" w:color="auto" w:fill="FFFFFF"/>
        <w:suppressAutoHyphens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23" w:name="P000B"/>
      <w:bookmarkStart w:id="24" w:name="redstr40"/>
      <w:bookmarkEnd w:id="23"/>
      <w:bookmarkEnd w:id="24"/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2. Порядок организации и осуществлении контроля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Контроль за использованием по назначению и сохранностью муниципальн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имущества, находяще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гося в муниципальной собственности Грязовецкого муниц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пального округа, осуществляется в форме плановых и внеплано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вых проверок, осн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ванием для проведения которых является постановление администрации Грязовецк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муниципального округа (Прилож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№ 1 к настоящему Порядку).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5" w:name="redstr58"/>
      <w:bookmarkStart w:id="26" w:name="redstr59"/>
      <w:bookmarkEnd w:id="25"/>
      <w:bookmarkEnd w:id="26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 Плановые проверки проводятся в соответствии с ежегодным планом, утве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жда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мым постановление администрации Грязовецкого муниципального округа в срок до 25 декабря т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кущего года.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7" w:name="redstr56"/>
      <w:bookmarkEnd w:id="27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Утвержденный план проверок доводится до сведения заинтересованных лиц посре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ством его размеще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 xml:space="preserve">ния на официальном сайте </w:t>
      </w:r>
      <w:bookmarkStart w:id="28" w:name="redstr55"/>
      <w:bookmarkEnd w:id="28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 муниципального округа.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9" w:name="redstr54"/>
      <w:bookmarkEnd w:id="29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проведении плановой проверки и необходимости участия в проведении осмотра объекта юридиче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ские лица, индивидуальные предприниматели и физические лица уведомляются Уполномоченным органом не позднее трех рабочих дней до нач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ла ее проведения посредством направления копии постановления за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казным почтовым ув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домлением или иным доступным способом.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30" w:name="redstr52"/>
      <w:bookmarkStart w:id="31" w:name="redstr53"/>
      <w:bookmarkEnd w:id="30"/>
      <w:bookmarkEnd w:id="31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 Плановые проверки каждого объекта проводятся не чаще одного раза в три года в отношении юридических лиц, индивидуальных предпринимателей и физич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ских лиц.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32" w:name="redstr50"/>
      <w:bookmarkStart w:id="33" w:name="redstr51"/>
      <w:bookmarkEnd w:id="32"/>
      <w:bookmarkEnd w:id="33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Предметом плановой проверки является соблюдение юридическими лицами, индивидуальными пред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принимателями в процессе осуществления деятельности и ф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зическими лицами требований федераль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ного законодательства и требований, уст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новленных нормативными правовыми актами органов местного самоуправления Гр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зовецкого муниципального округа в сфере отношений по исполь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зованию, управл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 и распоряжению имуществом.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34" w:name="redstr48"/>
      <w:bookmarkStart w:id="35" w:name="redstr49"/>
      <w:bookmarkEnd w:id="34"/>
      <w:bookmarkEnd w:id="35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 Внеплановые проверки проводятся с учетом требований действующего зак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нод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тельства: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36" w:name="redstr46"/>
      <w:bookmarkStart w:id="37" w:name="redstr47"/>
      <w:bookmarkEnd w:id="36"/>
      <w:bookmarkEnd w:id="37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1) в случае обращения юридических лиц, индивидуальных предпринимателей и физических лиц по фактам использования муниципального имущества не по назнач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нию;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38" w:name="redstr44"/>
      <w:bookmarkStart w:id="39" w:name="redstr45"/>
      <w:bookmarkEnd w:id="38"/>
      <w:bookmarkEnd w:id="39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2) в случае прекращения срока договора аренды, безвозмездного пользования, хранения и иных договоров, предусматривающих переход прав владения и (или) пользования муниц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пальным движимым и не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движимым имуществом;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40" w:name="redstr42"/>
      <w:bookmarkStart w:id="41" w:name="redstr43"/>
      <w:bookmarkEnd w:id="40"/>
      <w:bookmarkEnd w:id="41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3) по требованию прокурора, органов местного самоуправления Грязовецкого мун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ципального района;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42" w:name="P000F"/>
      <w:bookmarkStart w:id="43" w:name="redstr87"/>
      <w:bookmarkEnd w:id="42"/>
      <w:bookmarkEnd w:id="43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4) в случаях стихийных бедствий, пожара, аварии и других чрезвычайных сит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аций, повлекших нанесение ущерба муниципальному имуществу.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44" w:name="redstr85"/>
      <w:bookmarkStart w:id="45" w:name="redstr86"/>
      <w:bookmarkEnd w:id="44"/>
      <w:bookmarkEnd w:id="45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О проведении внеплановой проверки Уполномоченный орган уведомляет проверяемое лицо (организацию) в тече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ние трех рабочих дней со дня издания пост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новления о проведении проверки и запрашивает у него документы, указанные в п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ставлении о проведении прове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ки.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46" w:name="redstr83"/>
      <w:bookmarkStart w:id="47" w:name="redstr84"/>
      <w:bookmarkEnd w:id="46"/>
      <w:bookmarkEnd w:id="47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 В зависимости от места проведения проверки подразделяются на выездные и док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ментарные.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48" w:name="redstr81"/>
      <w:bookmarkStart w:id="49" w:name="redstr82"/>
      <w:bookmarkEnd w:id="48"/>
      <w:bookmarkEnd w:id="49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 Выездные проверки проводятся по месту нахождения муниципального им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50" w:name="redstr79"/>
      <w:bookmarkStart w:id="51" w:name="redstr80"/>
      <w:bookmarkEnd w:id="50"/>
      <w:bookmarkEnd w:id="51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проведении выездной проверки должностные лица Уполномоченного 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гана, определенные постановлением на проведение проверки: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52" w:name="redstr77"/>
      <w:bookmarkStart w:id="53" w:name="redstr78"/>
      <w:bookmarkEnd w:id="52"/>
      <w:bookmarkEnd w:id="53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1) проверяют фактическое наличие муниципального имущества, закрепленного или переданного в пользование в установленном порядке, правомерность распоряж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им, использование по назначению и обеспечение сохранности имущества, обо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нова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ность списания;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54" w:name="redstr75"/>
      <w:bookmarkStart w:id="55" w:name="redstr76"/>
      <w:bookmarkEnd w:id="54"/>
      <w:bookmarkEnd w:id="55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2) проверяют наличие правоустанавливающих документов на муниципальное имущ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ство;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56" w:name="redstr73"/>
      <w:bookmarkEnd w:id="56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3) выявляют неиспользуемое в уставной деятельности муниципального пре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приятия, муниципального учреждения муниципальное имущество;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57" w:name="redstr71"/>
      <w:bookmarkEnd w:id="57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4) определяют лиц, фактически использующих муниципальное имущество.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58" w:name="redstr69"/>
      <w:bookmarkStart w:id="59" w:name="redstr70"/>
      <w:bookmarkEnd w:id="58"/>
      <w:bookmarkEnd w:id="59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 Документарные проверки проводятся без выезда на место нахождения мун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ципального имущества путем изучения документов, предоставленных пользователем муниципального имущества, методом сверки с документами, находящимися в расп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ложении Уполномоченного органа.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60" w:name="redstr67"/>
      <w:bookmarkStart w:id="61" w:name="redstr68"/>
      <w:bookmarkEnd w:id="60"/>
      <w:bookmarkEnd w:id="61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проведении документарной проверки должностные лица Уполномоченн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орг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на, определенные постановлением на проведение проверки: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62" w:name="redstr65"/>
      <w:bookmarkEnd w:id="62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1) сверяют данные о муниципальном имуществе, содержащиеся в документах, представленных прове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ряемым лицом (организацией), со сведениями об этом имущ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стве, имеющимися в Уполномоченном органе, на их со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ответствие друг другу, а также нормативными правовыми актами Российской Федерации, Вологодской области, Гр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зовецкого муниципального округа, регулирующим порядок владения, пользования и распоряжения муниципальным им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ществом;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63" w:name="redstr63"/>
      <w:bookmarkStart w:id="64" w:name="redstr64"/>
      <w:bookmarkEnd w:id="63"/>
      <w:bookmarkEnd w:id="64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2) в случае если имущество, закрепленное на праве хозяйственного ведения или оперативного управления, передано третьим лицам по договору аренды или безво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мездного пользования, запрашивается ин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формация  о лицах, использующих муниц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пальное имущество, справку о поступлении арендной платы за использование им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щества, отчет об оценке;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65" w:name="P0010"/>
      <w:bookmarkStart w:id="66" w:name="redstr104"/>
      <w:bookmarkEnd w:id="65"/>
      <w:bookmarkEnd w:id="66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3) при отсутствии достаточных данных запрашивают в соответствующих орг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нах и структурах Российской Федерации дополнительные сведения с целью уточн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и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формации об объектах проверки и наложенных на них обременениях.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67" w:name="redstr102"/>
      <w:bookmarkStart w:id="68" w:name="redstr103"/>
      <w:bookmarkEnd w:id="67"/>
      <w:bookmarkEnd w:id="68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4) в случае выявления в ходе анализа представленных документов нарушений порядка владения, поль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зования и распоряжения муниципальным имуществом запр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шивает у проверя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мого лица (организации) письменные объяснения.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9. Срок проведения проверки не должен превышать одного месяца с даты нач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ла пр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верки, указанной в постановлении.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69" w:name="redstr98"/>
      <w:bookmarkStart w:id="70" w:name="redstr99"/>
      <w:bookmarkEnd w:id="69"/>
      <w:bookmarkEnd w:id="70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10. По результатам каждой проведенной проверки составляется акт проверки по фо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 согласно Приложению № 2 к настоящему Порядку в двух экземплярах.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71" w:name="redstr96"/>
      <w:bookmarkStart w:id="72" w:name="redstr97"/>
      <w:bookmarkEnd w:id="71"/>
      <w:bookmarkEnd w:id="72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Один экземпляр акта вручается в день окончания проверки проверяемому лицу под роспись. В случае отказа от подписания акта в документах делается отметка об отказе от озн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комления и получения и за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веряется подписью проверяющих. Экземпляр акта в течение трех рабочих дней отправляется проверяе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мому по почте заказным письмом с уведомлением.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73" w:name="redstr94"/>
      <w:bookmarkStart w:id="74" w:name="redstr95"/>
      <w:bookmarkEnd w:id="73"/>
      <w:bookmarkEnd w:id="74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Лицо (организация), в отношении которого проводилась проверка, при нес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гласии с результатами проверки вправе представить в Уполномоченный орган пис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менные возражения на акт проверки, предписание (при его наличие) в срок не поз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нее пяти дней после даты вручения утвержденного акта проверки или даты получения соответствующего заказного почтового 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правления.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75" w:name="redstr92"/>
      <w:bookmarkStart w:id="76" w:name="redstr93"/>
      <w:bookmarkEnd w:id="75"/>
      <w:bookmarkEnd w:id="76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11. В случае выявления нарушений юридическим лицом, индивидуальным предпринимателем, физиче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ским лицом обязательных требований или требований, установленных муниципальными правовыми актами, оформляется предписание (Приложение № 3 к настоящему Порядку) по их устранению, с ука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занием конкретных сроков устранения.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77" w:name="redstr90"/>
      <w:bookmarkStart w:id="78" w:name="redstr91"/>
      <w:bookmarkEnd w:id="77"/>
      <w:bookmarkEnd w:id="78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12. Проверка выполнения предписания проводится сотрудниками Уполном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ченного органа в течение десяти рабочих дней с момента истечения срока, указанного в предписании в рамках первичной проверки, и не требует дополнительного пост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новления.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C53606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3. Ответственность юридических лиц и индивидуальных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предпринимателей и физических лиц  в неисполнении установленных обязанн</w:t>
      </w: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стей при проведении проверок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79" w:name="redstr107"/>
      <w:bookmarkEnd w:id="79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Юридические лица, их руководители, иные должностные лица или уполном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ченные представители юридических лиц, индивидуальные предприниматели, их уполномоченные представители, а также физические лица, необоснованно препя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ствующие проведению проверок, уклоняющиеся от проведения проверок и (или) не исполня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щие в установленный срок предписаний об устранении выявленных на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рушений законодательства, требований, устано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ленных муниципальными правовыми актами, несут от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 xml:space="preserve">ветственность в соответствии с действующим законодательством 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Российской Ф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дерации и Вологодской области.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80" w:name="redstr106"/>
      <w:bookmarkStart w:id="81" w:name="redstr105"/>
      <w:bookmarkEnd w:id="80"/>
      <w:bookmarkEnd w:id="81"/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4. Ответственность сотрудников Уполномоченного органа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при проведении проверок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82" w:name="redstr114"/>
      <w:bookmarkEnd w:id="82"/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Сотрудники Уполномоченного органа несут установленную законодательством Российской Федерации ответственность за неисполнение или ненадлежащее испо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нение обязанностей при проведении проверок использования имущества, находящ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гося в муниципальной со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ственности Грязовецкого муниципального округа.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firstLine="709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53606" w:rsidRDefault="00C53606">
      <w:pP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 w:type="page"/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left="269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Приложение № 1</w:t>
      </w:r>
    </w:p>
    <w:p w:rsidR="00C53606" w:rsidRDefault="00BB1DC0" w:rsidP="00C53606">
      <w:pPr>
        <w:widowControl w:val="0"/>
        <w:shd w:val="clear" w:color="auto" w:fill="FFFFFF"/>
        <w:suppressAutoHyphens w:val="0"/>
        <w:ind w:left="269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Порядку осуществления контроля за использованием</w:t>
      </w:r>
    </w:p>
    <w:p w:rsidR="00C53606" w:rsidRDefault="00BB1DC0" w:rsidP="00C53606">
      <w:pPr>
        <w:widowControl w:val="0"/>
        <w:shd w:val="clear" w:color="auto" w:fill="FFFFFF"/>
        <w:suppressAutoHyphens w:val="0"/>
        <w:ind w:left="269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назначению и сохранностью муниципального имущ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C5360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ства, 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находящегося в мун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ципальной собственности 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ind w:left="269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 муниципального округа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83" w:name="redstr116"/>
      <w:bookmarkEnd w:id="83"/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drawing>
          <wp:anchor distT="0" distB="0" distL="114935" distR="114935" simplePos="0" relativeHeight="251659264" behindDoc="0" locked="0" layoutInCell="1" allowOverlap="1" wp14:anchorId="08871ED2" wp14:editId="42B61E81">
            <wp:simplePos x="0" y="0"/>
            <wp:positionH relativeFrom="column">
              <wp:posOffset>2851785</wp:posOffset>
            </wp:positionH>
            <wp:positionV relativeFrom="paragraph">
              <wp:posOffset>66675</wp:posOffset>
            </wp:positionV>
            <wp:extent cx="347980" cy="486410"/>
            <wp:effectExtent l="0" t="0" r="0" b="889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3" t="-90" r="-113"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486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84" w:name="P001B"/>
      <w:bookmarkEnd w:id="84"/>
    </w:p>
    <w:p w:rsidR="00BB1DC0" w:rsidRPr="00BB1DC0" w:rsidRDefault="00BB1DC0" w:rsidP="00C53606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/>
      </w:r>
      <w:r w:rsidRPr="00BB1DC0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BB1DC0" w:rsidRPr="00BB1DC0" w:rsidRDefault="00BB1DC0" w:rsidP="00C53606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 О С Т А Н О В Л Е Н И Е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BB1DC0" w:rsidRPr="00BB1DC0" w:rsidTr="00C53606"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BB1DC0" w:rsidRPr="00BB1DC0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8" w:type="dxa"/>
            <w:shd w:val="clear" w:color="auto" w:fill="auto"/>
          </w:tcPr>
          <w:p w:rsidR="00BB1DC0" w:rsidRPr="00BB1DC0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B1DC0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BB1DC0" w:rsidRPr="00BB1DC0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BB1DC0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 </w:t>
            </w:r>
          </w:p>
        </w:tc>
      </w:tr>
    </w:tbl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г. Грязовец  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 проведении_______________________________________________</w:t>
      </w: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br/>
        <w:t>(плановой/внеплановой, документарной/выездной)</w:t>
      </w: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br/>
        <w:t>проверки юридического лица, индивидуального предпринимателя,</w:t>
      </w:r>
    </w:p>
    <w:p w:rsidR="00BB1DC0" w:rsidRPr="00BB1DC0" w:rsidRDefault="00BB1DC0" w:rsidP="00C53606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5360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физического лица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85" w:name="redstr119"/>
      <w:bookmarkEnd w:id="85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Провести проверку в отношении __________________________________ _________________________</w:t>
      </w:r>
      <w:bookmarkStart w:id="86" w:name="redstr118"/>
      <w:bookmarkEnd w:id="86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________________________________________________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bookmarkStart w:id="87" w:name="P001D"/>
      <w:bookmarkEnd w:id="87"/>
      <w:r w:rsidRPr="00C53606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(наименование юридического лица, фамилия, имя и отчество индивидуального пре</w:t>
      </w:r>
      <w:r w:rsidRPr="00C53606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д</w:t>
      </w:r>
      <w:r w:rsidRPr="00C53606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принимателя, фи</w:t>
      </w:r>
      <w:r w:rsidRPr="00C53606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softHyphen/>
        <w:t>зического лица)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88" w:name="redstr125"/>
      <w:bookmarkEnd w:id="88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 Назначить лицом(-ами), уполномоченным(-ми) на проведение проверки:</w:t>
      </w:r>
      <w:bookmarkStart w:id="89" w:name="redstr124"/>
      <w:bookmarkEnd w:id="89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_________________________________________________________________________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r w:rsidRPr="00C53606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(фамилия, имя, отчество), должность должностного лица (должностных лиц), упо</w:t>
      </w:r>
      <w:r w:rsidRPr="00C53606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л</w:t>
      </w:r>
      <w:r w:rsidRPr="00C53606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номоченного(-ых) на проведение проверки)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90" w:name="redstr130"/>
      <w:bookmarkEnd w:id="90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 Привлечь к проведению проверки в качестве экспертов, представителей эк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организаций следующих лиц:_____________________________________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____________________________________________________________________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/>
      </w:r>
      <w:bookmarkStart w:id="91" w:name="P0021"/>
      <w:bookmarkEnd w:id="91"/>
      <w:r w:rsidRPr="00C53606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(фамилия, имя, отчество), должности привлекаемых к проведению проверки экспертов, представит</w:t>
      </w:r>
      <w:r w:rsidRPr="00C53606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е</w:t>
      </w:r>
      <w:r w:rsidRPr="00C53606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лей экспертных организаций с указан</w:t>
      </w:r>
      <w:r w:rsidRPr="00C53606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и</w:t>
      </w:r>
      <w:r w:rsidRPr="00C53606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ем реквизитов свидетельства об аккредитации и наименования орга</w:t>
      </w:r>
      <w:r w:rsidRPr="00C53606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softHyphen/>
        <w:t>на по аккредитации, выдавшего свидетельство об аккредитации)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92" w:name="redstr169"/>
      <w:bookmarkEnd w:id="92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 Установить, что: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93" w:name="redstr167"/>
      <w:bookmarkStart w:id="94" w:name="redstr168"/>
      <w:bookmarkEnd w:id="93"/>
      <w:bookmarkEnd w:id="94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настоящая проверка проводится с целью: 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95" w:name="redstr165"/>
      <w:bookmarkEnd w:id="95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_____________________________________________________________________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bookmarkStart w:id="96" w:name="redstr163"/>
      <w:bookmarkEnd w:id="96"/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При установлении целей проводимой проверки указывается следующая информация &lt;*&gt;: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bookmarkStart w:id="97" w:name="redstr161"/>
      <w:bookmarkStart w:id="98" w:name="redstr162"/>
      <w:bookmarkEnd w:id="97"/>
      <w:bookmarkEnd w:id="98"/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а) в случае проведения плановой проверки: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bookmarkStart w:id="99" w:name="redstr159"/>
      <w:bookmarkStart w:id="100" w:name="redstr160"/>
      <w:bookmarkEnd w:id="99"/>
      <w:bookmarkEnd w:id="100"/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lastRenderedPageBreak/>
        <w:t>- ссылка на ежегодный план проведения плановых проверок;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bookmarkStart w:id="101" w:name="redstr157"/>
      <w:bookmarkStart w:id="102" w:name="redstr158"/>
      <w:bookmarkEnd w:id="101"/>
      <w:bookmarkEnd w:id="102"/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б) в случае проведения внеплановой выездной проверки: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03" w:name="redstr155"/>
      <w:bookmarkStart w:id="104" w:name="redstr156"/>
      <w:bookmarkEnd w:id="103"/>
      <w:bookmarkEnd w:id="104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ссылка на реквизиты обращений и заявлений граждан, юридических лиц, индивид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альных предпри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нимателей, поступивших в муниципальные органы.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05" w:name="redstr153"/>
      <w:bookmarkStart w:id="106" w:name="redstr154"/>
      <w:bookmarkEnd w:id="105"/>
      <w:bookmarkEnd w:id="106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Задачами настоящей проверки являются: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07" w:name="redstr151"/>
      <w:bookmarkEnd w:id="107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___________________________________________________________________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Предметом настоящей проверки является (внести нужное):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08" w:name="redstr146"/>
      <w:bookmarkStart w:id="109" w:name="redstr147"/>
      <w:bookmarkEnd w:id="108"/>
      <w:bookmarkEnd w:id="109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соблюдение юридическими лицами, индивидуальными предпринимателями в процессе осуществления деятельности и физическими лицами требований федерал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законодательства и требований, уста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новленных нормативными правовыми акт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 о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ганов местного самоуправления Грязовецкого муниципального района в сфере отн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шений по использованию, управлению и распоряжению имуще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ством;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10" w:name="redstr144"/>
      <w:bookmarkStart w:id="111" w:name="redstr145"/>
      <w:bookmarkEnd w:id="110"/>
      <w:bookmarkEnd w:id="111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проведение мероприятий: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12" w:name="redstr142"/>
      <w:bookmarkStart w:id="113" w:name="redstr143"/>
      <w:bookmarkEnd w:id="112"/>
      <w:bookmarkEnd w:id="113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по обращениям юридических лиц, индивидуальных предпринимателей и ф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зических лиц по фактам ис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пользования муниципального имущества не по назнач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нию;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14" w:name="redstr140"/>
      <w:bookmarkStart w:id="115" w:name="redstr141"/>
      <w:bookmarkEnd w:id="114"/>
      <w:bookmarkEnd w:id="115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связи с прекращением действия срока договора аренды, безвозмездного пользования договора, хране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ния и иных договоров, предусматривающих переход прав владения и (или) пользования муниципаль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ным движимым и недвижимым им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ществом;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по требованию прокурора, органов местного самоуправления Грязовецкого муниц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пального района;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16" w:name="redstr136"/>
      <w:bookmarkStart w:id="117" w:name="redstr137"/>
      <w:bookmarkEnd w:id="116"/>
      <w:bookmarkEnd w:id="117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случае стихийных бедствий, пожара, аварии и других чрезвычайных ситу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ций, п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влекших нанесение ущерба муниципальному имуществу.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18" w:name="redstr134"/>
      <w:bookmarkStart w:id="119" w:name="redstr135"/>
      <w:bookmarkEnd w:id="118"/>
      <w:bookmarkEnd w:id="119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 Срок проведения проверки: ________________________________________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20" w:name="redstr133"/>
      <w:bookmarkEnd w:id="120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                           (не более 30 календарных дней) &lt;*&gt;</w:t>
      </w:r>
      <w:bookmarkStart w:id="121" w:name="redstr132"/>
      <w:bookmarkEnd w:id="121"/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22" w:name="P0023"/>
      <w:bookmarkStart w:id="123" w:name="redstr182"/>
      <w:bookmarkEnd w:id="122"/>
      <w:bookmarkEnd w:id="123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проведению проверки приступить: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24" w:name="redstr180"/>
      <w:bookmarkStart w:id="125" w:name="redstr181"/>
      <w:bookmarkEnd w:id="124"/>
      <w:bookmarkEnd w:id="125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"____" ____________ 20__ года.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26" w:name="redstr178"/>
      <w:bookmarkEnd w:id="126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Проверку окончить не позднее: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27" w:name="redstr176"/>
      <w:bookmarkStart w:id="128" w:name="redstr177"/>
      <w:bookmarkEnd w:id="127"/>
      <w:bookmarkEnd w:id="128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"____" ______________ 20__ года.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29" w:name="redstr174"/>
      <w:bookmarkStart w:id="130" w:name="redstr175"/>
      <w:bookmarkEnd w:id="129"/>
      <w:bookmarkEnd w:id="130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 Правовые основания проведения проверки: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31" w:name="redstr171"/>
      <w:bookmarkEnd w:id="131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____________________________________________________________________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bookmarkStart w:id="132" w:name="P0024"/>
      <w:bookmarkEnd w:id="132"/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(ссылка на положение нормативного правового акта, в соответствии с которым осуществляется пр</w:t>
      </w:r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о</w:t>
      </w:r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верка; ссылка на положения (нормативных) правовых актов, устана</w:t>
      </w:r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в</w:t>
      </w:r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ливающих требования, которые являются предметом проверки)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33" w:name="redstr186"/>
      <w:bookmarkEnd w:id="133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 В процессе проверки провести следующие мероприятия по контролю, нео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ходимые для достижения целей и задач проведения проверки: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34" w:name="redstr184"/>
      <w:bookmarkEnd w:id="134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____________________________________________________________________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/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35" w:name="P0026"/>
      <w:bookmarkEnd w:id="135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(должность, фамилия, инициалы руководителя 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муниципального органа, издавшего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постановление о проведе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нии проверки)</w:t>
      </w:r>
      <w:bookmarkStart w:id="136" w:name="redstr191"/>
      <w:bookmarkEnd w:id="136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_____________________________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/>
      </w:r>
      <w:bookmarkStart w:id="137" w:name="redstr190"/>
      <w:bookmarkEnd w:id="137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                          </w:t>
      </w:r>
      <w:r w:rsidR="006A287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(подпись, заверенная печ</w:t>
      </w:r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а</w:t>
      </w:r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тью)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/>
      </w:r>
      <w:bookmarkStart w:id="138" w:name="redstr188"/>
      <w:bookmarkEnd w:id="138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__________________________________________________________________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bookmarkStart w:id="139" w:name="P0028"/>
      <w:bookmarkEnd w:id="139"/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(фамилия, имя, отчество) и должность должностного лица, непосредственно подгот</w:t>
      </w:r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о</w:t>
      </w:r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вившего проект приказа, контактный телефон электронный адрес (при наличии)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0197C" w:rsidRDefault="0030197C" w:rsidP="006A287D">
      <w:pPr>
        <w:widowControl w:val="0"/>
        <w:shd w:val="clear" w:color="auto" w:fill="FFFFFF"/>
        <w:suppressAutoHyphens w:val="0"/>
        <w:ind w:left="2835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40" w:name="P002B"/>
      <w:bookmarkEnd w:id="140"/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left="2835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41" w:name="_GoBack"/>
      <w:bookmarkEnd w:id="141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Приложение № 2</w:t>
      </w:r>
    </w:p>
    <w:p w:rsidR="006A287D" w:rsidRDefault="00BB1DC0" w:rsidP="006A287D">
      <w:pPr>
        <w:widowControl w:val="0"/>
        <w:shd w:val="clear" w:color="auto" w:fill="FFFFFF"/>
        <w:suppressAutoHyphens w:val="0"/>
        <w:ind w:left="2835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Порядку осуществления контроля за использов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нием </w:t>
      </w:r>
    </w:p>
    <w:p w:rsidR="006A287D" w:rsidRDefault="00BB1DC0" w:rsidP="006A287D">
      <w:pPr>
        <w:widowControl w:val="0"/>
        <w:shd w:val="clear" w:color="auto" w:fill="FFFFFF"/>
        <w:suppressAutoHyphens w:val="0"/>
        <w:ind w:left="2835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назначению и сохранностью муниципального имущ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ства,</w:t>
      </w:r>
      <w:r w:rsidR="006A287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находящегося в муниц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пальной собственности 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ind w:left="2835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 муниципального округа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42" w:name="P002C"/>
      <w:bookmarkEnd w:id="142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/>
        <w:t>Акт проверки № ____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43" w:name="P002D"/>
      <w:bookmarkEnd w:id="143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 </w:t>
      </w:r>
      <w:bookmarkStart w:id="144" w:name="redstr194"/>
      <w:bookmarkEnd w:id="144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"___" _______20___ года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45" w:name="redstr206"/>
      <w:bookmarkEnd w:id="145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Комиссия в составе: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46" w:name="redstr204"/>
      <w:bookmarkStart w:id="147" w:name="redstr205"/>
      <w:bookmarkEnd w:id="146"/>
      <w:bookmarkEnd w:id="147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1) _________________________________</w:t>
      </w:r>
      <w:r w:rsid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_____________________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 xml:space="preserve"> - председатель комиссии;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48" w:name="redstr202"/>
      <w:bookmarkEnd w:id="148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2) ___________________________________________________</w:t>
      </w:r>
      <w:r w:rsid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____________;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49" w:name="redstr200"/>
      <w:bookmarkStart w:id="150" w:name="redstr201"/>
      <w:bookmarkEnd w:id="149"/>
      <w:bookmarkEnd w:id="150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3) ___________________________________________________</w:t>
      </w:r>
      <w:r w:rsid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_____________;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51" w:name="redstr196"/>
      <w:bookmarkEnd w:id="151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действующие на основании постановления администрации Грязовецкого муниц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и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пального округа Вологодской области от "___"_________20____ № _____, провели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52" w:name="redstr195"/>
      <w:bookmarkEnd w:id="152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___________________________________________________________________</w:t>
      </w:r>
    </w:p>
    <w:p w:rsidR="00BB1DC0" w:rsidRPr="006A287D" w:rsidRDefault="006A287D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bookmarkStart w:id="153" w:name="P002F"/>
      <w:bookmarkEnd w:id="153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 xml:space="preserve">                              </w:t>
      </w:r>
      <w:r w:rsidR="00BB1DC0"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(плановую, внеплановую, документарную, выездную)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54" w:name="redstr211"/>
      <w:bookmarkEnd w:id="154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прове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р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ку ________</w:t>
      </w:r>
      <w:r w:rsidR="006A287D"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_________________________________________________</w:t>
      </w:r>
    </w:p>
    <w:p w:rsidR="006A287D" w:rsidRPr="006A287D" w:rsidRDefault="006A287D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______________________________________________________________________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bookmarkStart w:id="155" w:name="P0031"/>
      <w:bookmarkEnd w:id="155"/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(наименование, местоположение юридического лица, индивидуального предприним</w:t>
      </w:r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а</w:t>
      </w:r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теля, ФИО,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 xml:space="preserve"> адрес физического лица, наименование и местонахождение муниципального имущ</w:t>
      </w:r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е</w:t>
      </w:r>
      <w:r w:rsidRPr="006A287D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ства)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56" w:name="redstr221"/>
      <w:bookmarkEnd w:id="156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Дата и время проведения проверки: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57" w:name="redstr219"/>
      <w:bookmarkStart w:id="158" w:name="redstr220"/>
      <w:bookmarkEnd w:id="157"/>
      <w:bookmarkEnd w:id="158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"__" ___ 20__ г. с __ час. __ мин. до __ час. __ мин. 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59" w:name="redstr217"/>
      <w:bookmarkEnd w:id="159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Общая продолжительность проверки: _____________________________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60" w:name="redstr215"/>
      <w:bookmarkEnd w:id="160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С копией постановления о проведении проверки ознакомлен(ы):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___________________________________________________________________</w:t>
      </w:r>
      <w:bookmarkStart w:id="161" w:name="redstr213"/>
      <w:bookmarkEnd w:id="161"/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62" w:name="P0033"/>
      <w:bookmarkEnd w:id="162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(заполняется при проведении выездной проверки: фамилии, инициалы, подпись, дата, время)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63" w:name="redstr225"/>
      <w:bookmarkEnd w:id="163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При проведении проверки присутствовали: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64" w:name="redstr223"/>
      <w:bookmarkEnd w:id="164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____________________________________________________________________________________________________________________________</w:t>
      </w:r>
      <w:r w:rsidR="006A287D"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65" w:name="P0035"/>
      <w:bookmarkEnd w:id="165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(фамилия, имя, отчество), должность руководителя или уполномоченного представителя юридического лица, индивидуального предпринимателя, ФИО физического лица, прису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т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ствовавших при пр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о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ведении мероприятий по проверке)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66" w:name="redstr250"/>
      <w:bookmarkEnd w:id="166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В ходе проведения проверки</w:t>
      </w:r>
      <w:bookmarkStart w:id="167" w:name="redstr249"/>
      <w:bookmarkEnd w:id="167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 xml:space="preserve"> </w:t>
      </w:r>
      <w:bookmarkStart w:id="168" w:name="redstr248"/>
      <w:bookmarkEnd w:id="168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выявлены нарушения: 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69" w:name="redstr246"/>
      <w:bookmarkEnd w:id="169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___________________________________________________________________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br/>
      </w:r>
      <w:bookmarkStart w:id="170" w:name="redstr243"/>
      <w:bookmarkEnd w:id="170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нарушений не выявлено 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71" w:name="redstr241"/>
      <w:bookmarkEnd w:id="171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___________________________________________________________________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72" w:name="redstr239"/>
      <w:bookmarkEnd w:id="172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Прилагаемые к акту документы: 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73" w:name="redstr238"/>
      <w:bookmarkEnd w:id="173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___________________________________________________________________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74" w:name="redstr235"/>
      <w:bookmarkStart w:id="175" w:name="redstr236"/>
      <w:bookmarkEnd w:id="174"/>
      <w:bookmarkEnd w:id="175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Подписи лиц, проводивших проверку: 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76" w:name="redstr233"/>
      <w:bookmarkEnd w:id="176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__________________________________________________________________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77" w:name="redstr229"/>
      <w:bookmarkStart w:id="178" w:name="redstr230"/>
      <w:bookmarkEnd w:id="177"/>
      <w:bookmarkEnd w:id="178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С актом проверки ознакомлен(а), копию акта со всеми приложениями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br/>
      </w:r>
      <w:bookmarkStart w:id="179" w:name="redstr228"/>
      <w:bookmarkEnd w:id="179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получил(а): </w:t>
      </w:r>
      <w:bookmarkStart w:id="180" w:name="redstr227"/>
      <w:bookmarkEnd w:id="180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________________________________________________________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81" w:name="P0037"/>
      <w:bookmarkEnd w:id="181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(фамилия, имя, отчество), должность руководителя, уполномоченного представителя юрид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и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ческого лица, индивидуального пре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д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принимателя, ФИО физического лица)</w:t>
      </w:r>
    </w:p>
    <w:p w:rsidR="006A287D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82" w:name="redstr259"/>
      <w:bookmarkEnd w:id="182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 xml:space="preserve">"___" ______________ 20__ года 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ind w:left="708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_______________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br/>
      </w:r>
      <w:bookmarkStart w:id="183" w:name="redstr256"/>
      <w:bookmarkEnd w:id="183"/>
      <w:r w:rsidR="006A287D"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 xml:space="preserve">       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(подпись)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84" w:name="redstr254"/>
      <w:bookmarkStart w:id="185" w:name="redstr255"/>
      <w:bookmarkEnd w:id="184"/>
      <w:bookmarkEnd w:id="185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Пометка об отказе ознакомления с актом проверки: </w:t>
      </w:r>
    </w:p>
    <w:p w:rsidR="00BB1DC0" w:rsidRPr="006A287D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86" w:name="redstr253"/>
      <w:bookmarkEnd w:id="186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_______________________________________________________________________________</w:t>
      </w:r>
      <w:bookmarkStart w:id="187" w:name="redstr252"/>
      <w:bookmarkEnd w:id="187"/>
    </w:p>
    <w:p w:rsidR="00BB1DC0" w:rsidRPr="006A287D" w:rsidRDefault="00BB1DC0" w:rsidP="006A287D">
      <w:pPr>
        <w:widowControl w:val="0"/>
        <w:shd w:val="clear" w:color="auto" w:fill="FFFFFF"/>
        <w:suppressAutoHyphens w:val="0"/>
        <w:ind w:left="5664" w:firstLine="708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bookmarkStart w:id="188" w:name="P0039"/>
      <w:bookmarkEnd w:id="188"/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_________________________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br/>
      </w:r>
      <w:r w:rsid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 xml:space="preserve">           </w:t>
      </w:r>
      <w:r w:rsidRPr="006A287D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подпись должностного лица </w:t>
      </w:r>
      <w:bookmarkStart w:id="189" w:name="redstr262"/>
      <w:bookmarkStart w:id="190" w:name="redstr261"/>
      <w:bookmarkEnd w:id="189"/>
      <w:bookmarkEnd w:id="190"/>
    </w:p>
    <w:p w:rsidR="00BB1DC0" w:rsidRPr="00BB1DC0" w:rsidRDefault="00BB1DC0" w:rsidP="006A287D">
      <w:pPr>
        <w:widowControl w:val="0"/>
        <w:shd w:val="clear" w:color="auto" w:fill="FFFFFF"/>
        <w:tabs>
          <w:tab w:val="left" w:pos="5387"/>
        </w:tabs>
        <w:suppressAutoHyphens w:val="0"/>
        <w:ind w:left="5387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91" w:name="P003B"/>
      <w:bookmarkEnd w:id="191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Приложение № 3 </w:t>
      </w:r>
    </w:p>
    <w:p w:rsidR="006A287D" w:rsidRDefault="00BB1DC0" w:rsidP="006A287D">
      <w:pPr>
        <w:widowControl w:val="0"/>
        <w:shd w:val="clear" w:color="auto" w:fill="FFFFFF"/>
        <w:tabs>
          <w:tab w:val="left" w:pos="5387"/>
        </w:tabs>
        <w:suppressAutoHyphens w:val="0"/>
        <w:ind w:left="5387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Порядку осуществления контроля </w:t>
      </w:r>
    </w:p>
    <w:p w:rsidR="006A287D" w:rsidRDefault="00BB1DC0" w:rsidP="006A287D">
      <w:pPr>
        <w:widowControl w:val="0"/>
        <w:shd w:val="clear" w:color="auto" w:fill="FFFFFF"/>
        <w:tabs>
          <w:tab w:val="left" w:pos="5387"/>
        </w:tabs>
        <w:suppressAutoHyphens w:val="0"/>
        <w:ind w:left="5387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 использованием по назначению и </w:t>
      </w:r>
    </w:p>
    <w:p w:rsidR="006A287D" w:rsidRDefault="00BB1DC0" w:rsidP="006A287D">
      <w:pPr>
        <w:widowControl w:val="0"/>
        <w:shd w:val="clear" w:color="auto" w:fill="FFFFFF"/>
        <w:tabs>
          <w:tab w:val="left" w:pos="5387"/>
        </w:tabs>
        <w:suppressAutoHyphens w:val="0"/>
        <w:ind w:left="5387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сохранностью муниципального </w:t>
      </w:r>
    </w:p>
    <w:p w:rsidR="006A287D" w:rsidRDefault="00BB1DC0" w:rsidP="006A287D">
      <w:pPr>
        <w:widowControl w:val="0"/>
        <w:shd w:val="clear" w:color="auto" w:fill="FFFFFF"/>
        <w:tabs>
          <w:tab w:val="left" w:pos="5387"/>
        </w:tabs>
        <w:suppressAutoHyphens w:val="0"/>
        <w:ind w:left="5387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щества, находящегося в </w:t>
      </w:r>
    </w:p>
    <w:p w:rsidR="006A287D" w:rsidRDefault="00BB1DC0" w:rsidP="006A287D">
      <w:pPr>
        <w:widowControl w:val="0"/>
        <w:shd w:val="clear" w:color="auto" w:fill="FFFFFF"/>
        <w:tabs>
          <w:tab w:val="left" w:pos="5387"/>
        </w:tabs>
        <w:suppressAutoHyphens w:val="0"/>
        <w:ind w:left="5387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ной собственности </w:t>
      </w:r>
    </w:p>
    <w:p w:rsidR="00BB1DC0" w:rsidRPr="00BB1DC0" w:rsidRDefault="006A287D" w:rsidP="006A287D">
      <w:pPr>
        <w:widowControl w:val="0"/>
        <w:shd w:val="clear" w:color="auto" w:fill="FFFFFF"/>
        <w:tabs>
          <w:tab w:val="left" w:pos="5387"/>
        </w:tabs>
        <w:suppressAutoHyphens w:val="0"/>
        <w:ind w:left="5387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 </w:t>
      </w:r>
      <w:r w:rsidR="00BB1DC0"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муниципального округа</w:t>
      </w:r>
    </w:p>
    <w:p w:rsidR="00BB1DC0" w:rsidRPr="00BB1DC0" w:rsidRDefault="00BB1DC0" w:rsidP="0030197C">
      <w:pPr>
        <w:widowControl w:val="0"/>
        <w:shd w:val="clear" w:color="auto" w:fill="FFFFFF"/>
        <w:suppressAutoHyphens w:val="0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92" w:name="P003C"/>
      <w:bookmarkEnd w:id="192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/>
        <w:t>Предписание № ____ от_____________</w:t>
      </w:r>
    </w:p>
    <w:p w:rsidR="00BB1DC0" w:rsidRPr="0030197C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bookmarkStart w:id="193" w:name="P003D"/>
      <w:bookmarkStart w:id="194" w:name="redstr264"/>
      <w:bookmarkEnd w:id="193"/>
      <w:bookmarkEnd w:id="194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/>
      </w:r>
      <w:bookmarkStart w:id="195" w:name="redstr263"/>
      <w:bookmarkEnd w:id="195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__________________________________________________________________________</w:t>
      </w:r>
      <w:bookmarkStart w:id="196" w:name="P003E"/>
      <w:bookmarkEnd w:id="196"/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(наименование проверяемой организации, индивидуального предпринимателя, ФИО гражданина)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197" w:name="P003F"/>
      <w:bookmarkStart w:id="198" w:name="redstr265"/>
      <w:bookmarkEnd w:id="197"/>
      <w:bookmarkEnd w:id="198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__________________________________________________________________________</w:t>
      </w:r>
    </w:p>
    <w:p w:rsidR="00BB1DC0" w:rsidRPr="0030197C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bookmarkStart w:id="199" w:name="P0040"/>
      <w:bookmarkEnd w:id="199"/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(должность, Ф.И.О. представителя юридического лица или индивидуального предпринимателя, осн</w:t>
      </w:r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о</w:t>
      </w:r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ва</w:t>
      </w:r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softHyphen/>
        <w:t>ния для предписания)</w:t>
      </w:r>
    </w:p>
    <w:p w:rsidR="00BB1DC0" w:rsidRPr="0030197C" w:rsidRDefault="00BB1DC0" w:rsidP="0030197C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  <w:r w:rsidRPr="0030197C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Сотрудником (и) отдела по имущественным отношениям Управления имущ</w:t>
      </w:r>
      <w:r w:rsidRPr="0030197C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е</w:t>
      </w:r>
      <w:r w:rsidRPr="0030197C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ственных и земельных отношений администрации Грязовецкого муниципального округа Вологодской области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00" w:name="redstr271"/>
      <w:bookmarkEnd w:id="200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____________________________________________________________________</w:t>
      </w:r>
    </w:p>
    <w:p w:rsidR="00BB1DC0" w:rsidRPr="00BB1DC0" w:rsidRDefault="00BB1DC0" w:rsidP="0030197C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01" w:name="redstr269"/>
      <w:bookmarkEnd w:id="201"/>
      <w:r w:rsidRPr="0030197C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На основании постановления администрации Грязовецкого муниципального округа Вологодской области от ___________ № __,</w:t>
      </w:r>
      <w:bookmarkStart w:id="202" w:name="redstr267"/>
      <w:bookmarkStart w:id="203" w:name="redstr268"/>
      <w:bookmarkEnd w:id="202"/>
      <w:bookmarkEnd w:id="203"/>
      <w:r w:rsidRPr="0030197C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 xml:space="preserve"> в период с " __ " по " __ " 20___ года провед</w:t>
      </w:r>
      <w:r w:rsidRPr="0030197C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е</w:t>
      </w:r>
      <w:r w:rsidRPr="0030197C"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  <w:t>на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bookmarkStart w:id="204" w:name="redstr266"/>
      <w:bookmarkEnd w:id="204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___________________________________________________________ </w:t>
      </w:r>
    </w:p>
    <w:p w:rsidR="00BB1DC0" w:rsidRPr="0030197C" w:rsidRDefault="00BB1DC0" w:rsidP="0030197C">
      <w:pPr>
        <w:widowControl w:val="0"/>
        <w:shd w:val="clear" w:color="auto" w:fill="FFFFFF"/>
        <w:suppressAutoHyphens w:val="0"/>
        <w:ind w:left="3540" w:firstLine="708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bookmarkStart w:id="205" w:name="P0042"/>
      <w:bookmarkEnd w:id="205"/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(вид проверки)</w:t>
      </w:r>
    </w:p>
    <w:p w:rsidR="00BB1DC0" w:rsidRPr="00BB1DC0" w:rsidRDefault="00BB1DC0" w:rsidP="006A287D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06" w:name="redstr274"/>
      <w:bookmarkEnd w:id="206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___________________________________________________________________</w:t>
      </w:r>
    </w:p>
    <w:p w:rsidR="00BB1DC0" w:rsidRPr="0030197C" w:rsidRDefault="00BB1DC0" w:rsidP="0030197C">
      <w:pPr>
        <w:widowControl w:val="0"/>
        <w:shd w:val="clear" w:color="auto" w:fill="FFFFFF"/>
        <w:suppressAutoHyphens w:val="0"/>
        <w:ind w:left="1416" w:firstLine="708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bookmarkStart w:id="207" w:name="P0044"/>
      <w:bookmarkEnd w:id="207"/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(наименование проверяемой организации)</w:t>
      </w:r>
    </w:p>
    <w:p w:rsidR="00BB1DC0" w:rsidRPr="00BB1DC0" w:rsidRDefault="00BB1DC0" w:rsidP="0030197C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08" w:name="redstr277"/>
      <w:bookmarkEnd w:id="208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ходе проверки выявлено нарушение обязательных требований: к содержанию и использованию му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ниципального движимого и недвижимого имущ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 </w:t>
      </w:r>
      <w:bookmarkStart w:id="209" w:name="redstr276"/>
      <w:bookmarkEnd w:id="209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_________________________________________________________________</w:t>
      </w:r>
    </w:p>
    <w:p w:rsidR="00BB1DC0" w:rsidRPr="0030197C" w:rsidRDefault="00BB1DC0" w:rsidP="0030197C">
      <w:pPr>
        <w:widowControl w:val="0"/>
        <w:shd w:val="clear" w:color="auto" w:fill="FFFFFF"/>
        <w:suppressAutoHyphens w:val="0"/>
        <w:ind w:left="1416" w:firstLine="708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  <w:bookmarkStart w:id="210" w:name="P0046"/>
      <w:bookmarkEnd w:id="210"/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(указать кратко выявленные нарушения)</w:t>
      </w:r>
    </w:p>
    <w:p w:rsidR="00BB1DC0" w:rsidRPr="00BB1DC0" w:rsidRDefault="00BB1DC0" w:rsidP="0030197C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ectPr w:rsidR="00BB1DC0" w:rsidRPr="00BB1DC0" w:rsidSect="0030197C">
          <w:headerReference w:type="default" r:id="rId11"/>
          <w:footerReference w:type="default" r:id="rId12"/>
          <w:headerReference w:type="first" r:id="rId13"/>
          <w:pgSz w:w="11906" w:h="16838" w:code="9"/>
          <w:pgMar w:top="1134" w:right="567" w:bottom="1134" w:left="1701" w:header="567" w:footer="0" w:gutter="0"/>
          <w:pgNumType w:start="1"/>
          <w:cols w:space="720"/>
          <w:titlePg/>
          <w:docGrid w:linePitch="326" w:charSpace="-8193"/>
        </w:sectPr>
      </w:pPr>
      <w:bookmarkStart w:id="211" w:name="redstr280"/>
      <w:bookmarkEnd w:id="211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Предлагается выполнить следующие мероприятия по устранению выявленных нар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шений:</w:t>
      </w:r>
      <w:bookmarkStart w:id="212" w:name="redstr279"/>
      <w:bookmarkEnd w:id="212"/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048"/>
        <w:gridCol w:w="2441"/>
        <w:gridCol w:w="3054"/>
        <w:gridCol w:w="1310"/>
        <w:gridCol w:w="45"/>
        <w:gridCol w:w="45"/>
        <w:gridCol w:w="45"/>
        <w:gridCol w:w="149"/>
      </w:tblGrid>
      <w:tr w:rsidR="00BB1DC0" w:rsidRPr="0030197C" w:rsidTr="0030197C">
        <w:tc>
          <w:tcPr>
            <w:tcW w:w="502" w:type="dxa"/>
            <w:shd w:val="clear" w:color="auto" w:fill="auto"/>
            <w:vAlign w:val="center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13" w:name="P0048"/>
            <w:bookmarkEnd w:id="213"/>
          </w:p>
        </w:tc>
        <w:tc>
          <w:tcPr>
            <w:tcW w:w="2048" w:type="dxa"/>
            <w:shd w:val="clear" w:color="auto" w:fill="auto"/>
            <w:vAlign w:val="center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441" w:type="dxa"/>
            <w:shd w:val="clear" w:color="auto" w:fill="auto"/>
            <w:vAlign w:val="center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054" w:type="dxa"/>
            <w:shd w:val="clear" w:color="auto" w:fill="auto"/>
            <w:vAlign w:val="center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5" w:type="dxa"/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5" w:type="dxa"/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5" w:type="dxa"/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9" w:type="dxa"/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</w:tr>
      <w:tr w:rsidR="00BB1DC0" w:rsidRPr="0030197C" w:rsidTr="0030197C">
        <w:tblPrEx>
          <w:tblCellMar>
            <w:top w:w="28" w:type="dxa"/>
            <w:left w:w="28" w:type="dxa"/>
            <w:right w:w="28" w:type="dxa"/>
          </w:tblCellMar>
        </w:tblPrEx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№ п/п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B1DC0" w:rsidRPr="0030197C" w:rsidRDefault="00BB1DC0" w:rsidP="0030197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14" w:name="P00480001"/>
            <w:bookmarkEnd w:id="214"/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Выявлены нар</w:t>
            </w:r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у</w:t>
            </w:r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ше</w:t>
            </w:r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softHyphen/>
              <w:t>ния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B1DC0" w:rsidRPr="0030197C" w:rsidRDefault="00BB1DC0" w:rsidP="0030197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15" w:name="P00480002"/>
            <w:bookmarkEnd w:id="215"/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Содержание мер</w:t>
            </w:r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о</w:t>
            </w:r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прия</w:t>
            </w:r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softHyphen/>
              <w:t>тия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B1DC0" w:rsidRPr="0030197C" w:rsidRDefault="00BB1DC0" w:rsidP="0030197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16" w:name="P00480003"/>
            <w:bookmarkEnd w:id="216"/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Ссылка на пункт норм</w:t>
            </w:r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а</w:t>
            </w:r>
            <w:r w:rsidR="0030197C"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тивно-</w:t>
            </w:r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правово</w:t>
            </w:r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softHyphen/>
              <w:t>го акта</w:t>
            </w:r>
          </w:p>
        </w:tc>
        <w:tc>
          <w:tcPr>
            <w:tcW w:w="159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B1DC0" w:rsidRPr="0030197C" w:rsidRDefault="00BB1DC0" w:rsidP="0030197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17" w:name="P00480004"/>
            <w:bookmarkEnd w:id="217"/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Срок испо</w:t>
            </w:r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л</w:t>
            </w:r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не</w:t>
            </w:r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softHyphen/>
              <w:t>ния</w:t>
            </w:r>
          </w:p>
        </w:tc>
      </w:tr>
      <w:tr w:rsidR="00BB1DC0" w:rsidRPr="0030197C" w:rsidTr="0030197C">
        <w:tblPrEx>
          <w:tblCellMar>
            <w:top w:w="28" w:type="dxa"/>
            <w:left w:w="28" w:type="dxa"/>
            <w:right w:w="28" w:type="dxa"/>
          </w:tblCellMar>
        </w:tblPrEx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18" w:name="P00480005"/>
            <w:bookmarkEnd w:id="218"/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19" w:name="P00480006"/>
            <w:bookmarkEnd w:id="219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20" w:name="P00480007"/>
            <w:bookmarkEnd w:id="220"/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21" w:name="P00480008"/>
            <w:bookmarkEnd w:id="221"/>
          </w:p>
        </w:tc>
        <w:tc>
          <w:tcPr>
            <w:tcW w:w="159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22" w:name="P00480009"/>
            <w:bookmarkEnd w:id="222"/>
          </w:p>
        </w:tc>
      </w:tr>
      <w:tr w:rsidR="00BB1DC0" w:rsidRPr="0030197C" w:rsidTr="0030197C">
        <w:tblPrEx>
          <w:tblCellMar>
            <w:top w:w="28" w:type="dxa"/>
            <w:left w:w="28" w:type="dxa"/>
            <w:right w:w="28" w:type="dxa"/>
          </w:tblCellMar>
        </w:tblPrEx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23" w:name="P0048000A"/>
            <w:bookmarkEnd w:id="223"/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24" w:name="P0048000B"/>
            <w:bookmarkEnd w:id="224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25" w:name="P0048000C"/>
            <w:bookmarkEnd w:id="225"/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26" w:name="P0048000D"/>
            <w:bookmarkEnd w:id="226"/>
          </w:p>
        </w:tc>
        <w:tc>
          <w:tcPr>
            <w:tcW w:w="159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27" w:name="P0048000E"/>
            <w:bookmarkEnd w:id="227"/>
          </w:p>
        </w:tc>
      </w:tr>
      <w:tr w:rsidR="00BB1DC0" w:rsidRPr="0030197C" w:rsidTr="0030197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28" w:name="P0048000F"/>
            <w:bookmarkEnd w:id="228"/>
            <w:r w:rsidRPr="0030197C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29" w:name="P00480010"/>
            <w:bookmarkEnd w:id="229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30" w:name="P00480011"/>
            <w:bookmarkEnd w:id="230"/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31" w:name="P00480012"/>
            <w:bookmarkEnd w:id="231"/>
          </w:p>
        </w:tc>
        <w:tc>
          <w:tcPr>
            <w:tcW w:w="15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1DC0" w:rsidRPr="0030197C" w:rsidRDefault="00BB1DC0" w:rsidP="00BB1DC0">
            <w:pPr>
              <w:widowControl w:val="0"/>
              <w:shd w:val="clear" w:color="auto" w:fill="FFFFFF"/>
              <w:suppressAutoHyphens w:val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bookmarkStart w:id="232" w:name="P00480013"/>
            <w:bookmarkEnd w:id="232"/>
          </w:p>
        </w:tc>
      </w:tr>
    </w:tbl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ectPr w:rsidR="00BB1DC0" w:rsidRPr="00BB1DC0">
          <w:type w:val="continuous"/>
          <w:pgSz w:w="11906" w:h="16838"/>
          <w:pgMar w:top="1134" w:right="567" w:bottom="1134" w:left="1701" w:header="720" w:footer="720" w:gutter="0"/>
          <w:cols w:space="720"/>
          <w:docGrid w:linePitch="326" w:charSpace="-8193"/>
        </w:sectPr>
      </w:pPr>
    </w:p>
    <w:p w:rsidR="00BB1DC0" w:rsidRPr="00BB1DC0" w:rsidRDefault="00BB1DC0" w:rsidP="0030197C">
      <w:pPr>
        <w:widowControl w:val="0"/>
        <w:shd w:val="clear" w:color="auto" w:fill="FFFFFF"/>
        <w:suppressAutoHyphens w:val="0"/>
        <w:ind w:firstLine="709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33" w:name="redstr300"/>
      <w:bookmarkEnd w:id="233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Информацию о выполнении настоящего предписания предоставить в Управл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имущественных и земельных отношений Грязовецкого муниципального округа Вол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годской области по адресу: __________________________________________</w:t>
      </w:r>
    </w:p>
    <w:p w:rsidR="00BB1DC0" w:rsidRPr="00BB1DC0" w:rsidRDefault="00BB1DC0" w:rsidP="0030197C">
      <w:pPr>
        <w:widowControl w:val="0"/>
        <w:shd w:val="clear" w:color="auto" w:fill="FFFFFF"/>
        <w:suppressAutoHyphens w:val="0"/>
        <w:ind w:firstLine="709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34" w:name="redstr297"/>
      <w:bookmarkEnd w:id="234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Муниципальный служащий </w:t>
      </w:r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(должность и ФИО)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______-_________________________</w:t>
      </w:r>
    </w:p>
    <w:p w:rsidR="00BB1DC0" w:rsidRPr="00BB1DC0" w:rsidRDefault="00BB1DC0" w:rsidP="0030197C">
      <w:pPr>
        <w:widowControl w:val="0"/>
        <w:shd w:val="clear" w:color="auto" w:fill="FFFFFF"/>
        <w:suppressAutoHyphens w:val="0"/>
        <w:ind w:firstLine="709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35" w:name="redstr295"/>
      <w:bookmarkEnd w:id="235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проверке присутствовали: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36" w:name="redstr293"/>
      <w:bookmarkStart w:id="237" w:name="redstr294"/>
      <w:bookmarkEnd w:id="236"/>
      <w:bookmarkEnd w:id="237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______________________________ ____________________</w:t>
      </w:r>
      <w:r w:rsidR="0030197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 ____________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/>
      </w:r>
      <w:bookmarkStart w:id="238" w:name="redstr292"/>
      <w:bookmarkEnd w:id="238"/>
      <w:r w:rsid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 xml:space="preserve">     </w:t>
      </w:r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(должность)                                                                   </w:t>
      </w:r>
      <w:bookmarkStart w:id="239" w:name="redstr291"/>
      <w:bookmarkEnd w:id="239"/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(подпись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 </w:t>
      </w:r>
      <w:bookmarkStart w:id="240" w:name="redstr290"/>
      <w:bookmarkEnd w:id="240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="0030197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(Ф.И.О. )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241" w:name="redstr288"/>
      <w:bookmarkStart w:id="242" w:name="redstr289"/>
      <w:bookmarkEnd w:id="241"/>
      <w:bookmarkEnd w:id="242"/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Предписание (1 экз.) для исполнения получил:</w:t>
      </w: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B1DC0" w:rsidRPr="00BB1DC0" w:rsidRDefault="00BB1DC0" w:rsidP="00BB1DC0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____________________________</w:t>
      </w:r>
      <w:r w:rsidR="0030197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__ _________________________________________</w:t>
      </w:r>
      <w:r w:rsidRPr="00BB1D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/>
      </w:r>
      <w:bookmarkStart w:id="243" w:name="redstr2921"/>
      <w:bookmarkEnd w:id="243"/>
      <w:r w:rsid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 xml:space="preserve">          </w:t>
      </w:r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 xml:space="preserve">(должность)                             </w:t>
      </w:r>
      <w:r w:rsid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 xml:space="preserve">                       </w:t>
      </w:r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 xml:space="preserve">      </w:t>
      </w:r>
      <w:bookmarkStart w:id="244" w:name="redstr2911"/>
      <w:bookmarkEnd w:id="244"/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>(подпись) </w:t>
      </w:r>
      <w:bookmarkStart w:id="245" w:name="redstr2901"/>
      <w:bookmarkEnd w:id="245"/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 xml:space="preserve">   </w:t>
      </w:r>
      <w:r w:rsid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 xml:space="preserve">           </w:t>
      </w:r>
      <w:r w:rsidRPr="0030197C"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  <w:t xml:space="preserve">                      (Ф.И.О. )</w:t>
      </w:r>
    </w:p>
    <w:sectPr w:rsidR="00BB1DC0" w:rsidRPr="00BB1DC0" w:rsidSect="0030197C">
      <w:footerReference w:type="default" r:id="rId14"/>
      <w:type w:val="continuous"/>
      <w:pgSz w:w="11906" w:h="16838"/>
      <w:pgMar w:top="1134" w:right="567" w:bottom="1134" w:left="1701" w:header="720" w:footer="720" w:gutter="0"/>
      <w:cols w:space="720"/>
      <w:docGrid w:linePitch="326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7BF" w:rsidRDefault="005D27BF">
      <w:r>
        <w:separator/>
      </w:r>
    </w:p>
  </w:endnote>
  <w:endnote w:type="continuationSeparator" w:id="0">
    <w:p w:rsidR="005D27BF" w:rsidRDefault="005D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606" w:rsidRDefault="00C5360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606" w:rsidRDefault="00C536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7BF" w:rsidRDefault="005D27BF">
      <w:r>
        <w:separator/>
      </w:r>
    </w:p>
  </w:footnote>
  <w:footnote w:type="continuationSeparator" w:id="0">
    <w:p w:rsidR="005D27BF" w:rsidRDefault="005D2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8280044"/>
      <w:docPartObj>
        <w:docPartGallery w:val="Page Numbers (Top of Page)"/>
        <w:docPartUnique/>
      </w:docPartObj>
    </w:sdtPr>
    <w:sdtContent>
      <w:p w:rsidR="0030197C" w:rsidRDefault="0030197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30197C" w:rsidRDefault="0030197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97C" w:rsidRDefault="0030197C">
    <w:pPr>
      <w:pStyle w:val="af1"/>
      <w:jc w:val="center"/>
    </w:pPr>
  </w:p>
  <w:p w:rsidR="00C53606" w:rsidRDefault="00C5360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105DF7"/>
    <w:rsid w:val="00114F5A"/>
    <w:rsid w:val="001900F9"/>
    <w:rsid w:val="002A0BD8"/>
    <w:rsid w:val="0030197C"/>
    <w:rsid w:val="003224AE"/>
    <w:rsid w:val="003B21D9"/>
    <w:rsid w:val="005D27BF"/>
    <w:rsid w:val="00616E84"/>
    <w:rsid w:val="0062431E"/>
    <w:rsid w:val="006A287D"/>
    <w:rsid w:val="006C0C65"/>
    <w:rsid w:val="0085393D"/>
    <w:rsid w:val="008F3F1A"/>
    <w:rsid w:val="00917460"/>
    <w:rsid w:val="009B5458"/>
    <w:rsid w:val="009F0504"/>
    <w:rsid w:val="00A12D22"/>
    <w:rsid w:val="00A237D4"/>
    <w:rsid w:val="00AC78C7"/>
    <w:rsid w:val="00BB1DC0"/>
    <w:rsid w:val="00BE1F1D"/>
    <w:rsid w:val="00C53606"/>
    <w:rsid w:val="00C66A6D"/>
    <w:rsid w:val="00CF76C6"/>
    <w:rsid w:val="00DD5D7E"/>
    <w:rsid w:val="00E67771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D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B1D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3019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D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B1D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3019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3557</Words>
  <Characters>20280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2023-02-17T07:21:00Z</cp:lastPrinted>
  <dcterms:created xsi:type="dcterms:W3CDTF">2023-02-17T07:21:00Z</dcterms:created>
  <dcterms:modified xsi:type="dcterms:W3CDTF">2023-02-17T07:21:00Z</dcterms:modified>
  <dc:language>ru-RU</dc:language>
</cp:coreProperties>
</file>