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2130F3" w:rsidP="003224AE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21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.02.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16E84" w:rsidP="002130F3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2130F3">
              <w:rPr>
                <w:rFonts w:ascii="Liberation Serif" w:hAnsi="Liberation Serif"/>
                <w:sz w:val="26"/>
                <w:szCs w:val="26"/>
              </w:rPr>
              <w:t>324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Default="00AC78C7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2130F3" w:rsidRPr="002130F3" w:rsidRDefault="002130F3" w:rsidP="002130F3">
      <w:pPr>
        <w:widowControl w:val="0"/>
        <w:tabs>
          <w:tab w:val="left" w:pos="9498"/>
        </w:tabs>
        <w:autoSpaceDN w:val="0"/>
        <w:ind w:right="21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</w:pPr>
      <w:r w:rsidRPr="002130F3"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  <w:t>Об обеспечении первичных мер пожарной безопасности</w:t>
      </w:r>
    </w:p>
    <w:p w:rsidR="002130F3" w:rsidRPr="002130F3" w:rsidRDefault="002130F3" w:rsidP="002130F3">
      <w:pPr>
        <w:autoSpaceDN w:val="0"/>
        <w:jc w:val="center"/>
        <w:textAlignment w:val="baseline"/>
        <w:rPr>
          <w:sz w:val="26"/>
          <w:szCs w:val="26"/>
        </w:rPr>
      </w:pPr>
      <w:r w:rsidRPr="002130F3">
        <w:rPr>
          <w:rFonts w:ascii="Liberation Serif" w:hAnsi="Liberation Serif"/>
          <w:b/>
          <w:sz w:val="26"/>
          <w:szCs w:val="26"/>
        </w:rPr>
        <w:t xml:space="preserve">в границах </w:t>
      </w:r>
      <w:proofErr w:type="spellStart"/>
      <w:r w:rsidRPr="002130F3">
        <w:rPr>
          <w:rFonts w:ascii="Liberation Serif" w:hAnsi="Liberation Serif" w:cs="Bookman Old Style"/>
          <w:b/>
          <w:bCs/>
          <w:color w:val="000000"/>
          <w:sz w:val="26"/>
          <w:szCs w:val="26"/>
        </w:rPr>
        <w:t>Грязовецкого</w:t>
      </w:r>
      <w:proofErr w:type="spellEnd"/>
      <w:r w:rsidRPr="002130F3">
        <w:rPr>
          <w:rFonts w:ascii="Liberation Serif" w:hAnsi="Liberation Serif" w:cs="Bookman Old Style"/>
          <w:b/>
          <w:bCs/>
          <w:color w:val="000000"/>
          <w:sz w:val="26"/>
          <w:szCs w:val="26"/>
        </w:rPr>
        <w:t xml:space="preserve"> муниципального округа</w:t>
      </w:r>
    </w:p>
    <w:p w:rsidR="002130F3" w:rsidRPr="002130F3" w:rsidRDefault="002130F3" w:rsidP="002130F3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Bookman Old Style"/>
          <w:b/>
          <w:bCs/>
          <w:color w:val="000000"/>
          <w:kern w:val="3"/>
          <w:sz w:val="26"/>
          <w:szCs w:val="26"/>
          <w:lang w:eastAsia="zh-CN" w:bidi="hi-IN"/>
        </w:rPr>
      </w:pPr>
      <w:r w:rsidRPr="002130F3">
        <w:rPr>
          <w:rFonts w:ascii="Liberation Serif" w:eastAsia="Segoe UI" w:hAnsi="Liberation Serif" w:cs="Bookman Old Style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</w:p>
    <w:p w:rsidR="002130F3" w:rsidRPr="002130F3" w:rsidRDefault="002130F3" w:rsidP="002130F3">
      <w:pPr>
        <w:widowControl w:val="0"/>
        <w:autoSpaceDN w:val="0"/>
        <w:spacing w:line="276" w:lineRule="auto"/>
        <w:ind w:right="585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2130F3" w:rsidRPr="002130F3" w:rsidRDefault="002130F3" w:rsidP="002130F3">
      <w:pPr>
        <w:widowControl w:val="0"/>
        <w:autoSpaceDN w:val="0"/>
        <w:spacing w:line="276" w:lineRule="auto"/>
        <w:ind w:right="585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2130F3" w:rsidRPr="002130F3" w:rsidRDefault="002130F3" w:rsidP="002130F3">
      <w:pPr>
        <w:keepNext/>
        <w:keepLines/>
        <w:widowControl w:val="0"/>
        <w:shd w:val="clear" w:color="auto" w:fill="FFFFFF"/>
        <w:autoSpaceDN w:val="0"/>
        <w:snapToGrid w:val="0"/>
        <w:spacing w:line="276" w:lineRule="auto"/>
        <w:ind w:firstLine="709"/>
        <w:jc w:val="both"/>
        <w:textAlignment w:val="baseline"/>
        <w:outlineLvl w:val="2"/>
        <w:rPr>
          <w:rFonts w:ascii="Cambria" w:eastAsia="Segoe UI" w:hAnsi="Cambria" w:cs="Tahoma"/>
          <w:b/>
          <w:bCs/>
          <w:color w:val="4F81BD"/>
          <w:kern w:val="3"/>
          <w:sz w:val="26"/>
          <w:szCs w:val="26"/>
          <w:lang w:eastAsia="zh-CN" w:bidi="hi-IN"/>
        </w:rPr>
      </w:pPr>
      <w:r w:rsidRPr="002130F3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В соответствии с Федеральными законами от 22.07.2008 № 123-ФЗ «Технический регламент о требованиях пожарной безопасности», от 21.12.1994</w:t>
      </w:r>
      <w:r w:rsidRPr="002130F3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br/>
        <w:t xml:space="preserve">№ 69-ФЗ «О пожарной безопасности», от 06.10.2003 № 131-ФЗ «Об общих принципах организации местного самоуправления в Российской Федерации», </w:t>
      </w:r>
      <w:r w:rsidRPr="002130F3">
        <w:rPr>
          <w:rFonts w:ascii="Liberation Serif" w:eastAsia="Segoe UI" w:hAnsi="Liberation Serif"/>
          <w:color w:val="000000"/>
          <w:kern w:val="3"/>
          <w:sz w:val="26"/>
          <w:szCs w:val="26"/>
          <w:shd w:val="clear" w:color="auto" w:fill="FFFFFF"/>
          <w:lang w:eastAsia="zh-CN" w:bidi="hi-IN"/>
        </w:rPr>
        <w:t>Законом Вологодской области от 07.05.2007 № 1593-ОЗ «О пожарной безопасности в Вологодской области»</w:t>
      </w:r>
      <w:r w:rsidRPr="002130F3">
        <w:rPr>
          <w:rFonts w:ascii="Liberation Serif" w:eastAsia="Segoe UI" w:hAnsi="Liberation Serif"/>
          <w:kern w:val="3"/>
          <w:sz w:val="26"/>
          <w:szCs w:val="26"/>
          <w:lang w:eastAsia="zh-CN" w:bidi="hi-IN"/>
        </w:rPr>
        <w:t>,</w:t>
      </w:r>
    </w:p>
    <w:p w:rsidR="002130F3" w:rsidRPr="002130F3" w:rsidRDefault="002130F3" w:rsidP="002130F3">
      <w:pPr>
        <w:widowControl w:val="0"/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2130F3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2130F3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2130F3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ПОСТАНОВЛЯЕТ:</w:t>
      </w:r>
    </w:p>
    <w:p w:rsidR="002130F3" w:rsidRPr="002130F3" w:rsidRDefault="002130F3" w:rsidP="002130F3">
      <w:pPr>
        <w:widowControl w:val="0"/>
        <w:tabs>
          <w:tab w:val="left" w:pos="851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1. </w:t>
      </w:r>
      <w:r w:rsidRPr="002130F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Утвердить Положение об обеспечении первичных мер пожарной безопасности в границах </w:t>
      </w:r>
      <w:proofErr w:type="spellStart"/>
      <w:r w:rsidRPr="002130F3">
        <w:rPr>
          <w:rFonts w:ascii="Liberation Serif" w:eastAsia="Segoe UI" w:hAnsi="Liberation Serif"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2130F3">
        <w:rPr>
          <w:rFonts w:ascii="Liberation Serif" w:eastAsia="Segoe UI" w:hAnsi="Liberation Serif"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округа</w:t>
      </w:r>
      <w:r w:rsidRPr="002130F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(приложение).</w:t>
      </w:r>
    </w:p>
    <w:p w:rsidR="002130F3" w:rsidRPr="002130F3" w:rsidRDefault="002130F3" w:rsidP="002130F3">
      <w:pPr>
        <w:widowControl w:val="0"/>
        <w:tabs>
          <w:tab w:val="left" w:pos="851"/>
        </w:tabs>
        <w:autoSpaceDN w:val="0"/>
        <w:spacing w:after="160"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2. </w:t>
      </w:r>
      <w:proofErr w:type="gramStart"/>
      <w:r w:rsidRPr="002130F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2130F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исполнением настоящего постановления возложить на заместителя главы </w:t>
      </w:r>
      <w:proofErr w:type="spellStart"/>
      <w:r w:rsidRPr="002130F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2130F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по территориальному управлению, начальника </w:t>
      </w:r>
      <w:proofErr w:type="spellStart"/>
      <w:r w:rsidRPr="002130F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2130F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территориального управления, заместителя председателя КЧС и ПБ округа С.Г. Каргина.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Pr="002130F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3. </w:t>
      </w:r>
      <w:r w:rsidRPr="002130F3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 xml:space="preserve">Настоящее постановление вступает в силу со дня его подписания, подлежит официальному опубликованию и размещению на официальном сайте </w:t>
      </w:r>
      <w:proofErr w:type="spellStart"/>
      <w:r w:rsidRPr="002130F3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2130F3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 xml:space="preserve"> муниципального округа.</w:t>
      </w:r>
    </w:p>
    <w:p w:rsidR="003224AE" w:rsidRPr="000151D9" w:rsidRDefault="003224AE" w:rsidP="000151D9">
      <w:pPr>
        <w:snapToGrid w:val="0"/>
        <w:spacing w:after="16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3224AE" w:rsidRPr="003224AE" w:rsidRDefault="003224AE" w:rsidP="003224AE">
      <w:pPr>
        <w:snapToGrid w:val="0"/>
        <w:spacing w:after="160"/>
        <w:ind w:firstLine="709"/>
        <w:jc w:val="both"/>
        <w:rPr>
          <w:rFonts w:eastAsia="Calibri"/>
          <w:sz w:val="16"/>
          <w:szCs w:val="16"/>
          <w:lang w:eastAsia="en-US"/>
        </w:rPr>
      </w:pPr>
    </w:p>
    <w:p w:rsidR="003224AE" w:rsidRPr="003224AE" w:rsidRDefault="003224AE" w:rsidP="003224AE">
      <w:pPr>
        <w:snapToGrid w:val="0"/>
        <w:spacing w:after="160"/>
        <w:ind w:firstLine="709"/>
        <w:jc w:val="both"/>
        <w:rPr>
          <w:rFonts w:eastAsia="Calibri"/>
          <w:sz w:val="16"/>
          <w:szCs w:val="16"/>
          <w:lang w:eastAsia="en-US"/>
        </w:rPr>
      </w:pPr>
    </w:p>
    <w:p w:rsidR="002130F3" w:rsidRDefault="003224AE" w:rsidP="003224AE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Глава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муниципального округа                                              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С.А.Фёкличев</w:t>
      </w:r>
      <w:proofErr w:type="spellEnd"/>
    </w:p>
    <w:p w:rsidR="003224AE" w:rsidRPr="003224AE" w:rsidRDefault="002130F3" w:rsidP="002130F3">
      <w:pPr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br w:type="page"/>
      </w:r>
    </w:p>
    <w:p w:rsidR="002130F3" w:rsidRPr="002130F3" w:rsidRDefault="002130F3" w:rsidP="002130F3">
      <w:pPr>
        <w:widowControl w:val="0"/>
        <w:suppressLineNumbers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130F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УТВЕРЖДЕНО</w:t>
      </w:r>
    </w:p>
    <w:p w:rsidR="002130F3" w:rsidRPr="002130F3" w:rsidRDefault="002130F3" w:rsidP="002130F3">
      <w:pPr>
        <w:suppressAutoHyphens w:val="0"/>
        <w:autoSpaceDN w:val="0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130F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постановлением администрации </w:t>
      </w:r>
    </w:p>
    <w:p w:rsidR="002130F3" w:rsidRPr="002130F3" w:rsidRDefault="002130F3" w:rsidP="002130F3">
      <w:pPr>
        <w:suppressAutoHyphens w:val="0"/>
        <w:autoSpaceDN w:val="0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spellStart"/>
      <w:r w:rsidRPr="002130F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2130F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</w:t>
      </w:r>
      <w:r w:rsidRPr="002130F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</w:t>
      </w:r>
      <w:r w:rsidRPr="002130F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га </w:t>
      </w:r>
    </w:p>
    <w:p w:rsidR="002130F3" w:rsidRPr="002130F3" w:rsidRDefault="002130F3" w:rsidP="002130F3">
      <w:pPr>
        <w:suppressAutoHyphens w:val="0"/>
        <w:autoSpaceDN w:val="0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130F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 </w:t>
      </w:r>
      <w:r w:rsidRPr="002130F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21.02.2023 </w:t>
      </w:r>
      <w:r w:rsidRPr="002130F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</w:t>
      </w:r>
      <w:r w:rsidRPr="002130F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324</w:t>
      </w:r>
    </w:p>
    <w:p w:rsidR="002130F3" w:rsidRDefault="002130F3" w:rsidP="002130F3">
      <w:pPr>
        <w:widowControl w:val="0"/>
        <w:autoSpaceDN w:val="0"/>
        <w:ind w:left="5387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130F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(приложение)</w:t>
      </w:r>
    </w:p>
    <w:p w:rsidR="002130F3" w:rsidRPr="002130F3" w:rsidRDefault="002130F3" w:rsidP="002130F3">
      <w:pPr>
        <w:widowControl w:val="0"/>
        <w:autoSpaceDN w:val="0"/>
        <w:ind w:left="5387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</w:p>
    <w:p w:rsidR="002130F3" w:rsidRPr="002130F3" w:rsidRDefault="002130F3" w:rsidP="002130F3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eastAsia="Segoe UI" w:hAnsi="Liberation Serif" w:cs="Tahoma"/>
          <w:b/>
          <w:bCs/>
          <w:color w:val="000000"/>
          <w:spacing w:val="1"/>
          <w:kern w:val="3"/>
          <w:sz w:val="26"/>
          <w:szCs w:val="26"/>
          <w:lang w:eastAsia="zh-CN" w:bidi="hi-IN"/>
        </w:rPr>
      </w:pPr>
      <w:r w:rsidRPr="002130F3">
        <w:rPr>
          <w:rFonts w:ascii="Liberation Serif" w:eastAsia="Segoe UI" w:hAnsi="Liberation Serif" w:cs="Tahoma"/>
          <w:b/>
          <w:bCs/>
          <w:color w:val="000000"/>
          <w:spacing w:val="1"/>
          <w:kern w:val="3"/>
          <w:sz w:val="26"/>
          <w:szCs w:val="26"/>
          <w:lang w:eastAsia="zh-CN" w:bidi="hi-IN"/>
        </w:rPr>
        <w:t>ПОЛОЖЕНИЕ</w:t>
      </w:r>
    </w:p>
    <w:p w:rsidR="002130F3" w:rsidRPr="002130F3" w:rsidRDefault="002130F3" w:rsidP="002130F3">
      <w:pPr>
        <w:widowControl w:val="0"/>
        <w:tabs>
          <w:tab w:val="left" w:pos="851"/>
        </w:tabs>
        <w:autoSpaceDN w:val="0"/>
        <w:jc w:val="center"/>
        <w:textAlignment w:val="baseline"/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</w:pPr>
      <w:r w:rsidRPr="002130F3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 xml:space="preserve">об обеспечении первичных мер пожарной безопасности в границах </w:t>
      </w:r>
      <w:proofErr w:type="spellStart"/>
      <w:r w:rsidRPr="002130F3">
        <w:rPr>
          <w:rFonts w:ascii="Liberation Serif" w:eastAsia="Segoe UI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2130F3">
        <w:rPr>
          <w:rFonts w:ascii="Liberation Serif" w:eastAsia="Segoe UI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округа</w:t>
      </w:r>
    </w:p>
    <w:p w:rsidR="002130F3" w:rsidRPr="002130F3" w:rsidRDefault="002130F3" w:rsidP="002130F3">
      <w:pPr>
        <w:widowControl w:val="0"/>
        <w:autoSpaceDN w:val="0"/>
        <w:ind w:firstLine="709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</w:pPr>
    </w:p>
    <w:p w:rsidR="002130F3" w:rsidRPr="002130F3" w:rsidRDefault="002130F3" w:rsidP="002130F3">
      <w:pPr>
        <w:widowControl w:val="0"/>
        <w:tabs>
          <w:tab w:val="left" w:pos="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1.1. </w:t>
      </w:r>
      <w:r w:rsidRPr="002130F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Настоящее Положение регламентирует мероприятия по обеспечению первичных мер пожарной безопасности, а также регулирует организационно-правовое, финансовое и материально-техническое обеспечение первичных мер пожарной безопасности в границах </w:t>
      </w:r>
      <w:proofErr w:type="spellStart"/>
      <w:r w:rsidRPr="002130F3">
        <w:rPr>
          <w:rFonts w:ascii="Liberation Serif" w:eastAsia="Segoe UI" w:hAnsi="Liberation Serif"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2130F3">
        <w:rPr>
          <w:rFonts w:ascii="Liberation Serif" w:eastAsia="Segoe UI" w:hAnsi="Liberation Serif"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округа</w:t>
      </w:r>
      <w:r w:rsidRPr="002130F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.</w:t>
      </w:r>
    </w:p>
    <w:p w:rsidR="002130F3" w:rsidRPr="002130F3" w:rsidRDefault="002130F3" w:rsidP="002130F3">
      <w:pPr>
        <w:widowControl w:val="0"/>
        <w:tabs>
          <w:tab w:val="left" w:pos="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1.2. </w:t>
      </w:r>
      <w:r w:rsidRPr="002130F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Организация обеспечения первичных мер пожарной безопасности на территории </w:t>
      </w:r>
      <w:proofErr w:type="spellStart"/>
      <w:r w:rsidRPr="002130F3">
        <w:rPr>
          <w:rFonts w:ascii="Liberation Serif" w:eastAsia="Segoe UI" w:hAnsi="Liberation Serif"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2130F3">
        <w:rPr>
          <w:rFonts w:ascii="Liberation Serif" w:eastAsia="Segoe UI" w:hAnsi="Liberation Serif"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округа </w:t>
      </w:r>
      <w:r w:rsidRPr="002130F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осуществляется администрацией </w:t>
      </w:r>
      <w:proofErr w:type="spellStart"/>
      <w:r w:rsidRPr="002130F3">
        <w:rPr>
          <w:rFonts w:ascii="Liberation Serif" w:eastAsia="Segoe UI" w:hAnsi="Liberation Serif"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2130F3">
        <w:rPr>
          <w:rFonts w:ascii="Liberation Serif" w:eastAsia="Segoe UI" w:hAnsi="Liberation Serif"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округа</w:t>
      </w:r>
      <w:r w:rsidRPr="002130F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.</w:t>
      </w:r>
    </w:p>
    <w:p w:rsidR="002130F3" w:rsidRPr="002130F3" w:rsidRDefault="002130F3" w:rsidP="002130F3">
      <w:pPr>
        <w:widowControl w:val="0"/>
        <w:tabs>
          <w:tab w:val="left" w:pos="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2130F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1.3. К полномочиям администрации </w:t>
      </w:r>
      <w:proofErr w:type="spellStart"/>
      <w:r w:rsidRPr="002130F3">
        <w:rPr>
          <w:rFonts w:ascii="Liberation Serif" w:eastAsia="Segoe UI" w:hAnsi="Liberation Serif"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2130F3">
        <w:rPr>
          <w:rFonts w:ascii="Liberation Serif" w:eastAsia="Segoe UI" w:hAnsi="Liberation Serif"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округа </w:t>
      </w:r>
      <w:r w:rsidRPr="002130F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в границах округа по обеспечению первичных мер пожарной безопасности относятся:</w:t>
      </w:r>
    </w:p>
    <w:p w:rsidR="002130F3" w:rsidRPr="002130F3" w:rsidRDefault="002130F3" w:rsidP="002130F3">
      <w:pPr>
        <w:widowControl w:val="0"/>
        <w:shd w:val="clear" w:color="auto" w:fill="FFFFFF"/>
        <w:tabs>
          <w:tab w:val="left" w:pos="788"/>
        </w:tabs>
        <w:autoSpaceDN w:val="0"/>
        <w:ind w:firstLine="709"/>
        <w:jc w:val="both"/>
        <w:textAlignment w:val="baseline"/>
        <w:rPr>
          <w:rFonts w:ascii="Liberation Serif" w:hAnsi="Liberation Serif" w:cs="Arial CYR"/>
          <w:color w:val="000000"/>
          <w:kern w:val="3"/>
          <w:sz w:val="26"/>
          <w:szCs w:val="26"/>
          <w:lang w:eastAsia="zh-CN" w:bidi="hi-IN"/>
        </w:rPr>
      </w:pPr>
      <w:r w:rsidRPr="002130F3">
        <w:rPr>
          <w:rFonts w:ascii="Liberation Serif" w:hAnsi="Liberation Serif" w:cs="Arial CYR"/>
          <w:color w:val="000000"/>
          <w:kern w:val="3"/>
          <w:sz w:val="26"/>
          <w:szCs w:val="26"/>
          <w:lang w:eastAsia="zh-CN" w:bidi="hi-IN"/>
        </w:rPr>
        <w:t>– установление особого противопожарного режима в случае повышения пожарной опасности;</w:t>
      </w:r>
    </w:p>
    <w:p w:rsidR="002130F3" w:rsidRPr="002130F3" w:rsidRDefault="002130F3" w:rsidP="002130F3">
      <w:pPr>
        <w:widowControl w:val="0"/>
        <w:tabs>
          <w:tab w:val="left" w:pos="0"/>
        </w:tabs>
        <w:autoSpaceDN w:val="0"/>
        <w:ind w:firstLine="709"/>
        <w:jc w:val="both"/>
        <w:textAlignment w:val="baseline"/>
        <w:rPr>
          <w:rFonts w:ascii="Liberation Serif" w:hAnsi="Liberation Serif" w:cs="Arial CYR"/>
          <w:color w:val="000000"/>
          <w:kern w:val="3"/>
          <w:sz w:val="26"/>
          <w:szCs w:val="26"/>
          <w:lang w:eastAsia="zh-CN" w:bidi="hi-IN"/>
        </w:rPr>
      </w:pPr>
      <w:r w:rsidRPr="002130F3">
        <w:rPr>
          <w:rFonts w:ascii="Liberation Serif" w:hAnsi="Liberation Serif" w:cs="Arial CYR"/>
          <w:color w:val="000000"/>
          <w:kern w:val="3"/>
          <w:sz w:val="26"/>
          <w:szCs w:val="26"/>
          <w:lang w:eastAsia="zh-CN" w:bidi="hi-IN"/>
        </w:rPr>
        <w:t>– разработка муниципальных целевых программ по вопросам обеспечения пожарной безопасности.</w:t>
      </w:r>
    </w:p>
    <w:p w:rsidR="002130F3" w:rsidRPr="002130F3" w:rsidRDefault="002130F3" w:rsidP="002130F3">
      <w:pPr>
        <w:widowControl w:val="0"/>
        <w:shd w:val="clear" w:color="auto" w:fill="FFFFFF"/>
        <w:tabs>
          <w:tab w:val="left" w:pos="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bookmarkStart w:id="0" w:name="dst340"/>
      <w:bookmarkEnd w:id="0"/>
      <w:r w:rsidRPr="002130F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1.4. К полномочиям территориальных управлений администрации </w:t>
      </w:r>
      <w:proofErr w:type="spellStart"/>
      <w:r w:rsidRPr="002130F3">
        <w:rPr>
          <w:rFonts w:ascii="Liberation Serif" w:eastAsia="Segoe UI" w:hAnsi="Liberation Serif"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2130F3">
        <w:rPr>
          <w:rFonts w:ascii="Liberation Serif" w:eastAsia="Segoe UI" w:hAnsi="Liberation Serif"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округа </w:t>
      </w:r>
      <w:r w:rsidRPr="002130F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в границах соответствующих городских и сельских населенных пунктов по обеспечению первичных мер пожарной безопасности относятся:</w:t>
      </w:r>
    </w:p>
    <w:p w:rsidR="002130F3" w:rsidRPr="002130F3" w:rsidRDefault="002130F3" w:rsidP="002130F3">
      <w:pPr>
        <w:widowControl w:val="0"/>
        <w:tabs>
          <w:tab w:val="left" w:pos="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2130F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– 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2130F3" w:rsidRPr="002130F3" w:rsidRDefault="002130F3" w:rsidP="002130F3">
      <w:pPr>
        <w:widowControl w:val="0"/>
        <w:tabs>
          <w:tab w:val="left" w:pos="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bookmarkStart w:id="1" w:name="dst2211"/>
      <w:bookmarkEnd w:id="1"/>
      <w:r w:rsidRPr="002130F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– создание в целях пожаротушения условий 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территориях;</w:t>
      </w:r>
    </w:p>
    <w:p w:rsidR="002130F3" w:rsidRPr="002130F3" w:rsidRDefault="002130F3" w:rsidP="002130F3">
      <w:pPr>
        <w:widowControl w:val="0"/>
        <w:tabs>
          <w:tab w:val="left" w:pos="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bookmarkStart w:id="2" w:name="dst2221"/>
      <w:bookmarkEnd w:id="2"/>
      <w:r w:rsidRPr="002130F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– оснащение территорий общего пользования первичными средствами тушения пожаров и противопожарным инвентарем;</w:t>
      </w:r>
    </w:p>
    <w:p w:rsidR="002130F3" w:rsidRPr="002130F3" w:rsidRDefault="002130F3" w:rsidP="002130F3">
      <w:pPr>
        <w:widowControl w:val="0"/>
        <w:tabs>
          <w:tab w:val="left" w:pos="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bookmarkStart w:id="3" w:name="dst2231"/>
      <w:bookmarkEnd w:id="3"/>
      <w:r w:rsidRPr="002130F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– организация и принятие мер по оповещению населения и подразделений Государственной противопожарной службы о пожаре;</w:t>
      </w:r>
    </w:p>
    <w:p w:rsidR="002130F3" w:rsidRPr="002130F3" w:rsidRDefault="002130F3" w:rsidP="002130F3">
      <w:pPr>
        <w:widowControl w:val="0"/>
        <w:tabs>
          <w:tab w:val="left" w:pos="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bookmarkStart w:id="4" w:name="dst2241"/>
      <w:bookmarkEnd w:id="4"/>
      <w:r w:rsidRPr="002130F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– принятие мер по локализации пожара и спасению людей и имущества до прибытия подразделений Государственной противопожарной службы;</w:t>
      </w:r>
    </w:p>
    <w:p w:rsidR="002130F3" w:rsidRPr="002130F3" w:rsidRDefault="002130F3" w:rsidP="002130F3">
      <w:pPr>
        <w:widowControl w:val="0"/>
        <w:tabs>
          <w:tab w:val="left" w:pos="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bookmarkStart w:id="5" w:name="dst2261"/>
      <w:bookmarkEnd w:id="5"/>
      <w:r w:rsidRPr="002130F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– оказание содействия органам государственной власти в информировании населения о мерах пожарной безопасности, в том числе посредством организации и проведения собраний населения;</w:t>
      </w:r>
    </w:p>
    <w:p w:rsidR="002130F3" w:rsidRPr="002130F3" w:rsidRDefault="002130F3" w:rsidP="002130F3">
      <w:pPr>
        <w:widowControl w:val="0"/>
        <w:tabs>
          <w:tab w:val="left" w:pos="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2130F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– обеспечение беспрепятственного проезда пожарной техники к месту пожара;</w:t>
      </w:r>
    </w:p>
    <w:p w:rsidR="002130F3" w:rsidRPr="002130F3" w:rsidRDefault="002130F3" w:rsidP="002130F3">
      <w:pPr>
        <w:widowControl w:val="0"/>
        <w:tabs>
          <w:tab w:val="left" w:pos="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bookmarkStart w:id="6" w:name="dst1005981"/>
      <w:bookmarkEnd w:id="6"/>
      <w:r w:rsidRPr="002130F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– обеспечение связи и оповещения населения о пожаре;</w:t>
      </w:r>
    </w:p>
    <w:p w:rsidR="002130F3" w:rsidRPr="002130F3" w:rsidRDefault="002130F3" w:rsidP="002130F3">
      <w:pPr>
        <w:widowControl w:val="0"/>
        <w:shd w:val="clear" w:color="auto" w:fill="FFFFFF"/>
        <w:tabs>
          <w:tab w:val="left" w:pos="0"/>
        </w:tabs>
        <w:autoSpaceDN w:val="0"/>
        <w:ind w:firstLine="709"/>
        <w:jc w:val="both"/>
        <w:textAlignment w:val="baseline"/>
        <w:rPr>
          <w:rFonts w:ascii="Liberation Serif" w:hAnsi="Liberation Serif" w:cs="Arial CYR"/>
          <w:color w:val="000000"/>
          <w:kern w:val="3"/>
          <w:sz w:val="26"/>
          <w:szCs w:val="26"/>
          <w:lang w:eastAsia="zh-CN" w:bidi="hi-IN"/>
        </w:rPr>
      </w:pPr>
      <w:r w:rsidRPr="002130F3">
        <w:rPr>
          <w:rFonts w:ascii="Liberation Serif" w:hAnsi="Liberation Serif" w:cs="Arial CYR"/>
          <w:color w:val="000000"/>
          <w:kern w:val="3"/>
          <w:sz w:val="26"/>
          <w:szCs w:val="26"/>
          <w:lang w:eastAsia="zh-CN" w:bidi="hi-IN"/>
        </w:rPr>
        <w:t>– организация выполнения муниципальных целевых программ по вопросам обеспечения пожарной безопасности;</w:t>
      </w:r>
    </w:p>
    <w:p w:rsidR="002130F3" w:rsidRPr="002130F3" w:rsidRDefault="002130F3" w:rsidP="002130F3">
      <w:pPr>
        <w:widowControl w:val="0"/>
        <w:shd w:val="clear" w:color="auto" w:fill="FFFFFF"/>
        <w:tabs>
          <w:tab w:val="left" w:pos="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2130F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– социальное и экономическое стимулирование участия граждан и организаций в добровольной пожарной охране, в том числе участия в борьбе с пожарами.</w:t>
      </w:r>
    </w:p>
    <w:p w:rsidR="002130F3" w:rsidRPr="002130F3" w:rsidRDefault="002130F3" w:rsidP="002130F3">
      <w:pPr>
        <w:widowControl w:val="0"/>
        <w:shd w:val="clear" w:color="auto" w:fill="FFFFFF"/>
        <w:tabs>
          <w:tab w:val="left" w:pos="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lastRenderedPageBreak/>
        <w:t>1.5. </w:t>
      </w:r>
      <w:bookmarkStart w:id="7" w:name="_GoBack"/>
      <w:bookmarkEnd w:id="7"/>
      <w:r w:rsidRPr="002130F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Вопросы организационно-правового, материально-технического и финансового обеспечения первичных мер пожарной безопасности в границах </w:t>
      </w:r>
      <w:proofErr w:type="spellStart"/>
      <w:r w:rsidRPr="002130F3">
        <w:rPr>
          <w:rFonts w:ascii="Liberation Serif" w:eastAsia="Segoe UI" w:hAnsi="Liberation Serif"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2130F3">
        <w:rPr>
          <w:rFonts w:ascii="Liberation Serif" w:eastAsia="Segoe UI" w:hAnsi="Liberation Serif"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округа</w:t>
      </w:r>
      <w:r w:rsidRPr="002130F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регулируются муниципальными нормативными правовыми актами, издаваемыми в пределах предоставленных полномочий.</w:t>
      </w:r>
    </w:p>
    <w:p w:rsidR="002130F3" w:rsidRPr="002130F3" w:rsidRDefault="002130F3" w:rsidP="002130F3">
      <w:pPr>
        <w:widowControl w:val="0"/>
        <w:shd w:val="clear" w:color="auto" w:fill="FFFFFF"/>
        <w:tabs>
          <w:tab w:val="left" w:pos="851"/>
        </w:tabs>
        <w:autoSpaceDN w:val="0"/>
        <w:ind w:right="140"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2130F3" w:rsidRPr="002130F3" w:rsidRDefault="002130F3" w:rsidP="002130F3">
      <w:pPr>
        <w:widowControl w:val="0"/>
        <w:tabs>
          <w:tab w:val="left" w:pos="788"/>
        </w:tabs>
        <w:autoSpaceDN w:val="0"/>
        <w:spacing w:after="160"/>
        <w:ind w:firstLine="709"/>
        <w:jc w:val="both"/>
        <w:textAlignment w:val="baseline"/>
        <w:rPr>
          <w:rFonts w:ascii="Liberation Serif" w:hAnsi="Liberation Serif" w:cs="Arial CYR"/>
          <w:color w:val="000000"/>
          <w:kern w:val="3"/>
          <w:sz w:val="26"/>
          <w:szCs w:val="26"/>
          <w:lang w:eastAsia="zh-CN" w:bidi="hi-IN"/>
        </w:rPr>
      </w:pPr>
      <w:r w:rsidRPr="002130F3">
        <w:rPr>
          <w:rFonts w:ascii="Liberation Serif" w:hAnsi="Liberation Serif" w:cs="Arial CYR"/>
          <w:color w:val="000000"/>
          <w:kern w:val="3"/>
          <w:sz w:val="26"/>
          <w:szCs w:val="26"/>
          <w:lang w:eastAsia="zh-CN" w:bidi="hi-IN"/>
        </w:rPr>
        <w:tab/>
      </w:r>
    </w:p>
    <w:p w:rsidR="002130F3" w:rsidRPr="002130F3" w:rsidRDefault="002130F3" w:rsidP="002130F3">
      <w:pPr>
        <w:widowControl w:val="0"/>
        <w:autoSpaceDN w:val="0"/>
        <w:jc w:val="center"/>
        <w:textAlignment w:val="baseline"/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</w:pPr>
    </w:p>
    <w:p w:rsidR="002130F3" w:rsidRPr="002130F3" w:rsidRDefault="002130F3" w:rsidP="002130F3">
      <w:pPr>
        <w:widowControl w:val="0"/>
        <w:autoSpaceDN w:val="0"/>
        <w:jc w:val="center"/>
        <w:textAlignment w:val="baseline"/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</w:pPr>
    </w:p>
    <w:p w:rsidR="002130F3" w:rsidRPr="002130F3" w:rsidRDefault="002130F3" w:rsidP="002130F3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spacing w:val="1"/>
          <w:kern w:val="3"/>
          <w:sz w:val="28"/>
          <w:szCs w:val="28"/>
          <w:shd w:val="clear" w:color="auto" w:fill="FFFFFF"/>
          <w:lang w:eastAsia="zh-CN" w:bidi="hi-IN"/>
        </w:rPr>
      </w:pPr>
    </w:p>
    <w:p w:rsidR="003224AE" w:rsidRPr="003224AE" w:rsidRDefault="003224AE" w:rsidP="003224AE">
      <w:pPr>
        <w:snapToGrid w:val="0"/>
        <w:spacing w:after="160" w:line="360" w:lineRule="auto"/>
        <w:ind w:firstLine="709"/>
        <w:jc w:val="both"/>
        <w:rPr>
          <w:rFonts w:eastAsia="Andale Sans UI"/>
          <w:kern w:val="2"/>
          <w:sz w:val="24"/>
          <w:szCs w:val="24"/>
          <w:lang w:eastAsia="zh-CN" w:bidi="fa-IR"/>
        </w:rPr>
      </w:pPr>
    </w:p>
    <w:sectPr w:rsidR="003224AE" w:rsidRPr="003224AE" w:rsidSect="002130F3">
      <w:headerReference w:type="default" r:id="rId10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D99" w:rsidRDefault="00EA3D99">
      <w:r>
        <w:separator/>
      </w:r>
    </w:p>
  </w:endnote>
  <w:endnote w:type="continuationSeparator" w:id="0">
    <w:p w:rsidR="00EA3D99" w:rsidRDefault="00EA3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00"/>
    <w:family w:val="auto"/>
    <w:pitch w:val="variable"/>
  </w:font>
  <w:font w:name="Andale Sans U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D99" w:rsidRDefault="00EA3D99">
      <w:r>
        <w:separator/>
      </w:r>
    </w:p>
  </w:footnote>
  <w:footnote w:type="continuationSeparator" w:id="0">
    <w:p w:rsidR="00EA3D99" w:rsidRDefault="00EA3D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75003"/>
      <w:docPartObj>
        <w:docPartGallery w:val="Page Numbers (Top of Page)"/>
        <w:docPartUnique/>
      </w:docPartObj>
    </w:sdtPr>
    <w:sdtContent>
      <w:p w:rsidR="002130F3" w:rsidRDefault="002130F3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2130F3" w:rsidRDefault="002130F3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51D9"/>
    <w:rsid w:val="00017796"/>
    <w:rsid w:val="002130F3"/>
    <w:rsid w:val="003224AE"/>
    <w:rsid w:val="003B21D9"/>
    <w:rsid w:val="00616E84"/>
    <w:rsid w:val="006A3D65"/>
    <w:rsid w:val="006D4046"/>
    <w:rsid w:val="0085393D"/>
    <w:rsid w:val="00917460"/>
    <w:rsid w:val="00A12D22"/>
    <w:rsid w:val="00AC78C7"/>
    <w:rsid w:val="00AF199F"/>
    <w:rsid w:val="00BD405D"/>
    <w:rsid w:val="00E67771"/>
    <w:rsid w:val="00EA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30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30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2130F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30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30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2130F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2023-02-22T07:59:00Z</cp:lastPrinted>
  <dcterms:created xsi:type="dcterms:W3CDTF">2023-02-22T07:59:00Z</dcterms:created>
  <dcterms:modified xsi:type="dcterms:W3CDTF">2023-02-22T07:59:00Z</dcterms:modified>
  <dc:language>ru-RU</dc:language>
</cp:coreProperties>
</file>