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51D9" w:rsidP="00B67D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B67D8B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B67D8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67D8B">
              <w:rPr>
                <w:rFonts w:ascii="Liberation Serif" w:hAnsi="Liberation Serif"/>
                <w:sz w:val="26"/>
                <w:szCs w:val="26"/>
              </w:rPr>
              <w:t>410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0C4B87" w:rsidRPr="000C4B87" w:rsidRDefault="000C4B87" w:rsidP="000C4B87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C4B8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утверждении Перечня должностей работников, относимых к категории административно-управленческого и вспомогательного персонала муниципальных учреждений культуры </w:t>
      </w:r>
      <w:proofErr w:type="spellStart"/>
      <w:r w:rsidRPr="000C4B8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0C4B87" w:rsidRDefault="000C4B87" w:rsidP="000C4B87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C4B87" w:rsidRDefault="000C4B87" w:rsidP="000C4B87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C4B87" w:rsidRPr="000C4B87" w:rsidRDefault="000C4B87" w:rsidP="000C4B87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C4B87" w:rsidRPr="000C4B87" w:rsidRDefault="000C4B87" w:rsidP="000C4B87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законом Вологодской области от 6 мая 2022 г. № 5127-ОЗ «О преобразовании всех поселений, входящих в состав </w:t>
      </w:r>
      <w:proofErr w:type="spellStart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</w:t>
      </w:r>
      <w:proofErr w:type="spellStart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области» и постановлением администрации </w:t>
      </w:r>
      <w:proofErr w:type="spellStart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 декабря 2022 г. № 745 «Об утверждении Положения об оплате</w:t>
      </w:r>
      <w:proofErr w:type="gramEnd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труда работников муниципальных учреждений культуры </w:t>
      </w:r>
      <w:proofErr w:type="spellStart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</w:p>
    <w:p w:rsidR="000C4B87" w:rsidRPr="000C4B87" w:rsidRDefault="000C4B87" w:rsidP="000C4B87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0C4B8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0C4B8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Bookman Old Style" w:hAnsi="Liberation Serif" w:cs="Bookman Old Style"/>
          <w:color w:val="000000"/>
          <w:kern w:val="3"/>
          <w:sz w:val="26"/>
          <w:szCs w:val="26"/>
          <w:lang w:eastAsia="zh-CN" w:bidi="hi-IN"/>
        </w:rPr>
        <w:t>1. </w:t>
      </w:r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Утвердить Перечень должностей работников, относимых к категории административно-управленческого и вспомогательного персонала муниципальных учреждений культуры </w:t>
      </w:r>
      <w:proofErr w:type="spellStart"/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округа, согласно приложению к настоящему постановлению.</w:t>
      </w:r>
    </w:p>
    <w:p w:rsidR="000C4B87" w:rsidRPr="000C4B87" w:rsidRDefault="000C4B87" w:rsidP="000C4B87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2. Признать утратившими силу постановления администрации </w:t>
      </w:r>
      <w:proofErr w:type="spellStart"/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 муниципального района:</w:t>
      </w:r>
    </w:p>
    <w:p w:rsidR="000C4B87" w:rsidRPr="000C4B87" w:rsidRDefault="000C4B87" w:rsidP="000C4B87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- от 15 сентября 2015 г. № 318 «Об утверждении Примерного перечня должностей работников, относимых к категории административно-управленческого персонала муниципальных учреждений культуры»;</w:t>
      </w:r>
    </w:p>
    <w:p w:rsidR="000C4B87" w:rsidRPr="000C4B87" w:rsidRDefault="000C4B87" w:rsidP="000C4B87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  <w:r w:rsidRPr="000C4B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- от 15 сентября 2015 г. № 319 «</w:t>
      </w:r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Об утверждении Примерного перечня должностей работников, относимых к категории вспомогательного персонала муниципальных учреждений культуры»;</w:t>
      </w:r>
    </w:p>
    <w:p w:rsidR="000C4B87" w:rsidRDefault="000C4B87" w:rsidP="000C4B87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ar-SA" w:bidi="hi-IN"/>
        </w:rPr>
      </w:pPr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- от 9 сентября 2016 г. № 495 «</w:t>
      </w:r>
      <w:r w:rsidRPr="000C4B87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ar-SA" w:bidi="hi-IN"/>
        </w:rPr>
        <w:t>О внесении изменений в постановление администрации района от 15 сентября 2015 года № 319 «Об утверждении Примерного перечня должностей работников, относимых к категории вспомогательного персонала муниципальных учреждений культуры»».</w:t>
      </w:r>
    </w:p>
    <w:p w:rsidR="000A48B5" w:rsidRPr="0077207E" w:rsidRDefault="000A48B5" w:rsidP="000A48B5">
      <w:pPr>
        <w:widowControl w:val="0"/>
        <w:shd w:val="clear" w:color="auto" w:fill="FFFFFF"/>
        <w:suppressAutoHyphens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Настоящее постановление вступает в силу с даты подписания и распростр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няется на </w:t>
      </w:r>
      <w:proofErr w:type="gram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правоотношения</w:t>
      </w:r>
      <w:proofErr w:type="gram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возникшие с 1 января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подлежит размещению на официальном сайте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0A48B5" w:rsidRPr="000C4B87" w:rsidRDefault="000A48B5" w:rsidP="000C4B87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3224AE" w:rsidRPr="000151D9" w:rsidRDefault="003224AE" w:rsidP="000151D9">
      <w:pPr>
        <w:snapToGrid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0" w:name="_GoBack"/>
      <w:bookmarkEnd w:id="0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AC5D16" w:rsidRDefault="00AC5D16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AC5D16" w:rsidRP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lastRenderedPageBreak/>
        <w:t>УТВЕРЖД</w:t>
      </w: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Ё</w:t>
      </w: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Н</w:t>
      </w:r>
    </w:p>
    <w:p w:rsidR="00AC5D16" w:rsidRPr="00AC5D16" w:rsidRDefault="00AC5D16" w:rsidP="00AC5D16">
      <w:pPr>
        <w:suppressAutoHyphens w:val="0"/>
        <w:ind w:left="5387"/>
        <w:rPr>
          <w:rFonts w:ascii="Calibri" w:eastAsia="SimSun" w:hAnsi="Calibri"/>
          <w:color w:val="000000"/>
          <w:sz w:val="22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постановлением администрации </w:t>
      </w:r>
    </w:p>
    <w:p w:rsid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proofErr w:type="spellStart"/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 муниципального округа </w:t>
      </w:r>
    </w:p>
    <w:p w:rsid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0</w:t>
      </w:r>
      <w:r w:rsidR="00B67D8B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7</w:t>
      </w: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.03.2023 № </w:t>
      </w:r>
      <w:r w:rsidR="00B67D8B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410</w:t>
      </w:r>
    </w:p>
    <w:p w:rsidR="00AC5D16" w:rsidRP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(приложение)</w:t>
      </w:r>
    </w:p>
    <w:p w:rsidR="00B67D8B" w:rsidRPr="00B67D8B" w:rsidRDefault="00B67D8B" w:rsidP="00B67D8B">
      <w:pPr>
        <w:widowControl w:val="0"/>
        <w:autoSpaceDN w:val="0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p w:rsidR="00B67D8B" w:rsidRDefault="00B67D8B" w:rsidP="00B67D8B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Перечень </w:t>
      </w:r>
    </w:p>
    <w:p w:rsidR="00B67D8B" w:rsidRPr="00B67D8B" w:rsidRDefault="00B67D8B" w:rsidP="00B67D8B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должностей работников,</w:t>
      </w:r>
      <w:r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относи</w:t>
      </w:r>
      <w:r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мых к категории административно </w:t>
      </w:r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управленческо</w:t>
      </w:r>
      <w:r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го и вспомогательного персонала </w:t>
      </w:r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муниципальных учреждений культуры </w:t>
      </w:r>
      <w:r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                                          </w:t>
      </w:r>
      <w:proofErr w:type="spellStart"/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B67D8B" w:rsidRPr="00B67D8B" w:rsidRDefault="00B67D8B" w:rsidP="00B67D8B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B67D8B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(далее – Перечень)</w:t>
      </w:r>
    </w:p>
    <w:p w:rsidR="00B67D8B" w:rsidRPr="00B67D8B" w:rsidRDefault="00B67D8B" w:rsidP="00B67D8B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color w:val="000000"/>
          <w:kern w:val="3"/>
          <w:sz w:val="24"/>
          <w:szCs w:val="24"/>
          <w:lang w:eastAsia="zh-CN" w:bidi="hi-IN"/>
        </w:rPr>
      </w:pPr>
    </w:p>
    <w:tbl>
      <w:tblPr>
        <w:tblW w:w="9915" w:type="dxa"/>
        <w:tblInd w:w="-2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5"/>
      </w:tblGrid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8B" w:rsidRPr="00B67D8B" w:rsidRDefault="00B67D8B" w:rsidP="00B67D8B">
            <w:pPr>
              <w:widowControl w:val="0"/>
              <w:autoSpaceDN w:val="0"/>
              <w:ind w:left="-808" w:firstLine="808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Категория административно-управленческого персонала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8B" w:rsidRPr="00B67D8B" w:rsidRDefault="00B67D8B" w:rsidP="00B67D8B">
            <w:pPr>
              <w:widowControl w:val="0"/>
              <w:autoSpaceDN w:val="0"/>
              <w:spacing w:after="200"/>
              <w:ind w:left="-808" w:firstLine="808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1. Директор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8B" w:rsidRPr="00B67D8B" w:rsidRDefault="00B67D8B" w:rsidP="00B67D8B">
            <w:pPr>
              <w:widowControl w:val="0"/>
              <w:autoSpaceDN w:val="0"/>
              <w:spacing w:after="200"/>
              <w:ind w:left="-808" w:firstLine="808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2. Заместитель директора (по направлению деятельности)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8B" w:rsidRPr="00B67D8B" w:rsidRDefault="00B67D8B" w:rsidP="00B67D8B">
            <w:pPr>
              <w:widowControl w:val="0"/>
              <w:autoSpaceDN w:val="0"/>
              <w:spacing w:after="200"/>
              <w:ind w:left="-808" w:firstLine="808"/>
              <w:jc w:val="center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Категория вспомогательного персонала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8B" w:rsidRPr="00B67D8B" w:rsidRDefault="00B67D8B" w:rsidP="00B67D8B">
            <w:pPr>
              <w:widowControl w:val="0"/>
              <w:autoSpaceDE w:val="0"/>
              <w:autoSpaceDN w:val="0"/>
              <w:spacing w:after="200"/>
              <w:ind w:left="-808" w:firstLine="808"/>
              <w:jc w:val="both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val="en-US" w:eastAsia="zh-CN" w:bidi="hi-IN"/>
              </w:rPr>
              <w:t>3</w:t>
            </w: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. Экономист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8B" w:rsidRPr="00B67D8B" w:rsidRDefault="00B67D8B" w:rsidP="00B67D8B">
            <w:pPr>
              <w:widowControl w:val="0"/>
              <w:autoSpaceDE w:val="0"/>
              <w:autoSpaceDN w:val="0"/>
              <w:spacing w:after="200"/>
              <w:ind w:left="-808" w:firstLine="808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val="en-US" w:eastAsia="zh-CN" w:bidi="hi-IN"/>
              </w:rPr>
              <w:t>4.</w:t>
            </w: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Кассир (билетный)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8B" w:rsidRPr="00B67D8B" w:rsidRDefault="00B67D8B" w:rsidP="00B67D8B">
            <w:pPr>
              <w:widowControl w:val="0"/>
              <w:autoSpaceDE w:val="0"/>
              <w:autoSpaceDN w:val="0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5. Водитель автомобиля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8B" w:rsidRPr="00B67D8B" w:rsidRDefault="00B67D8B" w:rsidP="00B67D8B">
            <w:pPr>
              <w:widowControl w:val="0"/>
              <w:autoSpaceDE w:val="0"/>
              <w:autoSpaceDN w:val="0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6. Техник-электрик</w:t>
            </w:r>
          </w:p>
        </w:tc>
      </w:tr>
      <w:tr w:rsidR="00B67D8B" w:rsidRPr="00B67D8B" w:rsidTr="008D33E7">
        <w:tc>
          <w:tcPr>
            <w:tcW w:w="99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8B" w:rsidRPr="00B67D8B" w:rsidRDefault="00B67D8B" w:rsidP="00B67D8B">
            <w:pPr>
              <w:widowControl w:val="0"/>
              <w:autoSpaceDE w:val="0"/>
              <w:autoSpaceDN w:val="0"/>
              <w:textAlignment w:val="baseline"/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67D8B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7. Дежурный по зданию</w:t>
            </w:r>
          </w:p>
        </w:tc>
      </w:tr>
    </w:tbl>
    <w:p w:rsidR="00B67D8B" w:rsidRPr="00B67D8B" w:rsidRDefault="00B67D8B" w:rsidP="00B67D8B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67D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Примечание:</w:t>
      </w:r>
    </w:p>
    <w:p w:rsidR="00B67D8B" w:rsidRPr="00B67D8B" w:rsidRDefault="00B67D8B" w:rsidP="00B67D8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B67D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Административно-управленческий персонал учреждений - работники учреждений, занятые управлением (организацией) оказания услуг населению данными учреждениями, а также выполняющие административные функции, необходимые для обеспечения деятельности учреждения.</w:t>
      </w:r>
    </w:p>
    <w:p w:rsidR="00B67D8B" w:rsidRPr="00B67D8B" w:rsidRDefault="00B67D8B" w:rsidP="00B67D8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67D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B67D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Вспомогательный персонал учреждений  - работники учреждений, создающие условия для оказания учреждением услуги населению, включая обслуживание зданий и оборудования, не связанных с выполнением непосредственных работ по основной деятельности.</w:t>
      </w:r>
    </w:p>
    <w:p w:rsidR="00B67D8B" w:rsidRPr="00B67D8B" w:rsidRDefault="00B67D8B" w:rsidP="00B67D8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67D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B67D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формировании штатного расписания на основании Перечня к должностям, включенным в Перечень в зависимости от уровня служебной нагрузки, могут добавляться дополнительные должностные наименования «главный», «старший», «младший», «ведущий» в соответствии с действующим законодательством.</w:t>
      </w:r>
      <w:r w:rsidRPr="00B67D8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B67D8B" w:rsidRPr="00B67D8B" w:rsidRDefault="00B67D8B" w:rsidP="00B67D8B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7D8B" w:rsidRPr="00B67D8B" w:rsidRDefault="00B67D8B" w:rsidP="00B67D8B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7D8B" w:rsidRPr="00B67D8B" w:rsidRDefault="00B67D8B" w:rsidP="00B67D8B">
      <w:pPr>
        <w:widowControl w:val="0"/>
        <w:autoSpaceDN w:val="0"/>
        <w:jc w:val="both"/>
        <w:textAlignment w:val="baseline"/>
        <w:rPr>
          <w:rFonts w:ascii="Bookman Old Style" w:eastAsia="Segoe UI" w:hAnsi="Bookman Old Style" w:cs="Bookman Old Style"/>
          <w:color w:val="000000"/>
          <w:kern w:val="3"/>
          <w:sz w:val="24"/>
          <w:szCs w:val="24"/>
          <w:lang w:eastAsia="zh-CN" w:bidi="hi-IN"/>
        </w:rPr>
      </w:pPr>
    </w:p>
    <w:p w:rsidR="00B67D8B" w:rsidRPr="00B67D8B" w:rsidRDefault="00B67D8B" w:rsidP="00B67D8B">
      <w:pPr>
        <w:widowControl w:val="0"/>
        <w:autoSpaceDN w:val="0"/>
        <w:jc w:val="both"/>
        <w:textAlignment w:val="baseline"/>
        <w:rPr>
          <w:rFonts w:ascii="Bookman Old Style" w:eastAsia="Segoe UI" w:hAnsi="Bookman Old Style" w:cs="Bookman Old Style"/>
          <w:color w:val="000000"/>
          <w:kern w:val="3"/>
          <w:sz w:val="24"/>
          <w:szCs w:val="24"/>
          <w:lang w:eastAsia="zh-CN" w:bidi="hi-IN"/>
        </w:rPr>
      </w:pPr>
    </w:p>
    <w:p w:rsidR="00B67D8B" w:rsidRPr="00B67D8B" w:rsidRDefault="00B67D8B" w:rsidP="00B67D8B">
      <w:pPr>
        <w:widowControl w:val="0"/>
        <w:autoSpaceDN w:val="0"/>
        <w:jc w:val="both"/>
        <w:textAlignment w:val="baseline"/>
        <w:rPr>
          <w:rFonts w:ascii="Bookman Old Style" w:eastAsia="Segoe UI" w:hAnsi="Bookman Old Style" w:cs="Bookman Old Style"/>
          <w:color w:val="000000"/>
          <w:kern w:val="3"/>
          <w:sz w:val="24"/>
          <w:szCs w:val="24"/>
          <w:lang w:eastAsia="zh-CN" w:bidi="hi-IN"/>
        </w:rPr>
      </w:pPr>
    </w:p>
    <w:p w:rsidR="00AC5D16" w:rsidRPr="00AC5D16" w:rsidRDefault="00AC5D16" w:rsidP="00B67D8B">
      <w:pPr>
        <w:suppressAutoHyphens w:val="0"/>
        <w:ind w:right="-1"/>
        <w:jc w:val="center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C5D16" w:rsidSect="00B67D8B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4C" w:rsidRDefault="00E60C4C">
      <w:r>
        <w:separator/>
      </w:r>
    </w:p>
  </w:endnote>
  <w:endnote w:type="continuationSeparator" w:id="0">
    <w:p w:rsidR="00E60C4C" w:rsidRDefault="00E6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4C" w:rsidRDefault="00E60C4C">
      <w:r>
        <w:separator/>
      </w:r>
    </w:p>
  </w:footnote>
  <w:footnote w:type="continuationSeparator" w:id="0">
    <w:p w:rsidR="00E60C4C" w:rsidRDefault="00E6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8B5">
          <w:rPr>
            <w:noProof/>
          </w:rPr>
          <w:t>2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A48B5"/>
    <w:rsid w:val="000C4B87"/>
    <w:rsid w:val="002707B8"/>
    <w:rsid w:val="003224AE"/>
    <w:rsid w:val="00375950"/>
    <w:rsid w:val="003B21D9"/>
    <w:rsid w:val="00493BFF"/>
    <w:rsid w:val="004E3E57"/>
    <w:rsid w:val="00616E84"/>
    <w:rsid w:val="006A3D65"/>
    <w:rsid w:val="006D4046"/>
    <w:rsid w:val="0085393D"/>
    <w:rsid w:val="0088339B"/>
    <w:rsid w:val="00917460"/>
    <w:rsid w:val="00A12D22"/>
    <w:rsid w:val="00AC2801"/>
    <w:rsid w:val="00AC5D16"/>
    <w:rsid w:val="00AC78C7"/>
    <w:rsid w:val="00AF199F"/>
    <w:rsid w:val="00B67D8B"/>
    <w:rsid w:val="00B905DE"/>
    <w:rsid w:val="00BD405D"/>
    <w:rsid w:val="00E5080C"/>
    <w:rsid w:val="00E60C4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B67D8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67D8B"/>
    <w:pPr>
      <w:tabs>
        <w:tab w:val="left" w:pos="9712"/>
      </w:tabs>
    </w:pPr>
    <w:rPr>
      <w:w w:val="9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B67D8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67D8B"/>
    <w:pPr>
      <w:tabs>
        <w:tab w:val="left" w:pos="9712"/>
      </w:tabs>
    </w:pPr>
    <w:rPr>
      <w:w w:val="9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2023-03-10T07:14:00Z</cp:lastPrinted>
  <dcterms:created xsi:type="dcterms:W3CDTF">2023-03-10T07:14:00Z</dcterms:created>
  <dcterms:modified xsi:type="dcterms:W3CDTF">2023-03-10T07:14:00Z</dcterms:modified>
  <dc:language>ru-RU</dc:language>
</cp:coreProperties>
</file>