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238F2BBD" wp14:editId="468DC548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0084B" w:rsidP="006B074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6B0745">
              <w:rPr>
                <w:rFonts w:ascii="Liberation Serif" w:hAnsi="Liberation Serif"/>
                <w:sz w:val="26"/>
                <w:szCs w:val="26"/>
              </w:rPr>
              <w:t>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6B074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0084B">
              <w:rPr>
                <w:rFonts w:ascii="Liberation Serif" w:hAnsi="Liberation Serif"/>
                <w:sz w:val="26"/>
                <w:szCs w:val="26"/>
              </w:rPr>
              <w:t>5</w:t>
            </w:r>
            <w:r w:rsidR="006B0745"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Pr="001A5362" w:rsidRDefault="00AC78C7" w:rsidP="001A5362">
      <w:pPr>
        <w:pStyle w:val="a6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A5362">
        <w:rPr>
          <w:rFonts w:ascii="Liberation Serif" w:hAnsi="Liberation Serif" w:cs="Liberation Serif"/>
          <w:sz w:val="26"/>
          <w:szCs w:val="26"/>
        </w:rPr>
        <w:t xml:space="preserve">              </w:t>
      </w:r>
    </w:p>
    <w:p w:rsidR="00283C19" w:rsidRPr="006D62F9" w:rsidRDefault="00283C19" w:rsidP="00283C1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 Грязовецкого муниципального района от 16.11.2022 № 627 «Об утверждении муниципальной программы «Благоустройство территории Грязове</w:t>
      </w:r>
      <w:r w:rsidR="00683D6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ц</w:t>
      </w:r>
      <w:bookmarkStart w:id="0" w:name="_GoBack"/>
      <w:bookmarkEnd w:id="0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кого муниципального округа на 2023-2030 годы»</w:t>
      </w:r>
    </w:p>
    <w:p w:rsidR="00283C19" w:rsidRDefault="00283C19" w:rsidP="00283C1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6D62F9" w:rsidRDefault="006D62F9" w:rsidP="00283C1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6D62F9" w:rsidRPr="006D62F9" w:rsidRDefault="006D62F9" w:rsidP="00283C19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283C19" w:rsidRPr="006D62F9" w:rsidRDefault="00283C19" w:rsidP="006D62F9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w w:val="9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15.12.2022 № 149 «О бюджете Грязовецкого муниципального округа на 2023 год и плановый период 2024 и 2025 годов»</w:t>
      </w:r>
    </w:p>
    <w:p w:rsidR="00283C19" w:rsidRPr="006D62F9" w:rsidRDefault="00283C19" w:rsidP="006D62F9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283C19" w:rsidRPr="006D62F9" w:rsidRDefault="006D62F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16.11.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2022 № 627 «Об утверждении муниципальной программы «Благоустройство территории Грязовецкого муниципального округа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на 2023-2030 годы» следующие изменения:</w:t>
      </w:r>
    </w:p>
    <w:p w:rsidR="00283C19" w:rsidRPr="006D62F9" w:rsidRDefault="006D62F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283C19" w:rsidRPr="006D62F9" w:rsidRDefault="00283C19" w:rsidP="00283C19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283C19" w:rsidRPr="006D62F9" w:rsidTr="00283C19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340539,4 тыс. рублей, в том числе по годам реализации: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59211,3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47950,2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рублей.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38504,1тыс. рублей ».</w:t>
            </w:r>
          </w:p>
        </w:tc>
      </w:tr>
    </w:tbl>
    <w:p w:rsidR="00283C19" w:rsidRPr="006D62F9" w:rsidRDefault="00283C19" w:rsidP="00283C19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283C19" w:rsidRPr="006D62F9" w:rsidRDefault="006D62F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муниципальной программы «</w:t>
      </w:r>
      <w:r w:rsidR="00283C19"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первый-девятый изложить </w:t>
      </w: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="00283C19"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в следующей редакции: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340539,4 тыс.рублей, в том числе по годам реализации:</w:t>
      </w:r>
    </w:p>
    <w:p w:rsidR="00283C19" w:rsidRPr="006D62F9" w:rsidRDefault="00283C19" w:rsidP="00283C19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59211,3 тыс. рублей;</w:t>
      </w:r>
    </w:p>
    <w:p w:rsidR="00283C19" w:rsidRPr="006D62F9" w:rsidRDefault="00283C19" w:rsidP="00283C19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47950,2 тыс. рублей;</w:t>
      </w:r>
    </w:p>
    <w:p w:rsidR="00283C19" w:rsidRPr="006D62F9" w:rsidRDefault="00283C19" w:rsidP="00283C19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283C19" w:rsidRPr="006D62F9" w:rsidRDefault="00283C19" w:rsidP="00283C19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283C19" w:rsidRPr="006D62F9" w:rsidRDefault="00283C19" w:rsidP="00283C19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283C19" w:rsidRPr="006D62F9" w:rsidRDefault="00283C19" w:rsidP="00283C19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283C19" w:rsidRPr="006D62F9" w:rsidRDefault="00283C19" w:rsidP="00283C19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283C19" w:rsidRPr="006D62F9" w:rsidRDefault="00283C19" w:rsidP="00283C19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рублей.».</w:t>
      </w:r>
    </w:p>
    <w:p w:rsidR="00283C19" w:rsidRPr="006D62F9" w:rsidRDefault="006D62F9" w:rsidP="006D62F9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="00283C19"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 В приложении 4 к муниципальной программе: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1.4.1. В паспорте подпрограммы 1 позицию «Объем бюджетных ассигнований подпрограммы 1» изложить в следующей редакции:</w:t>
      </w:r>
    </w:p>
    <w:p w:rsidR="00283C19" w:rsidRPr="006D62F9" w:rsidRDefault="00283C19" w:rsidP="00283C19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683"/>
      </w:tblGrid>
      <w:tr w:rsidR="00283C19" w:rsidRPr="006D62F9" w:rsidTr="006D62F9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«О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бъем бюджетных ассигнований подпрограммы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19" w:rsidRPr="006D62F9" w:rsidRDefault="00283C19" w:rsidP="00610D24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1 за счет средств бюджета округа составляет 307561,3 тыс. рублей, в том числе по годам реализации: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2023 год –  36845,0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 37338,4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40745,5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39025,2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2023 год –  38504,1 тыс. рублей».</w:t>
            </w:r>
          </w:p>
        </w:tc>
      </w:tr>
    </w:tbl>
    <w:p w:rsidR="006D62F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color w:val="000000"/>
          <w:kern w:val="3"/>
          <w:sz w:val="10"/>
          <w:szCs w:val="10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/>
          <w:color w:val="000000"/>
          <w:kern w:val="3"/>
          <w:sz w:val="26"/>
          <w:szCs w:val="26"/>
          <w:lang w:eastAsia="ar-SA" w:bidi="fa-IR"/>
        </w:rPr>
        <w:tab/>
      </w:r>
    </w:p>
    <w:p w:rsidR="00283C19" w:rsidRPr="006D62F9" w:rsidRDefault="006D62F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1.4.2. 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В разделе 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val="en-US" w:eastAsia="ar-SA" w:bidi="fa-IR"/>
        </w:rPr>
        <w:t>III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подпрограммы 1 «Характеристика основн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ых мероприятий подпрограммы 1» 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пункт 4 дополнить новым абзацем - десятым следующего содержания: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«- организацию услуг по ликвидации несанкционированных свалок на территориях общего пользования, сбору и вывозу мусора.».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1.4.3. В разделе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283C19" w:rsidRPr="006D62F9" w:rsidRDefault="00283C19" w:rsidP="006D62F9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«Объем бюджетных ассигнований на реализацию подпрограммы 1 за счет средств бюджета округа составляет 307561,3 тыс. рублей, в том числе по годам реализации: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2023 год –  36845,0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2024 год –  37338,4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2025 год –  40745,5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2026 год –  39025,2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2027 год –  38606,5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2028 год –  38638,5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lastRenderedPageBreak/>
        <w:t>2029 год –  37858,1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2023 год –  38504,1 тыс. рублей.».</w:t>
      </w:r>
    </w:p>
    <w:p w:rsidR="00283C19" w:rsidRPr="006D62F9" w:rsidRDefault="006D62F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1.4.4. 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1.5. В приложении 5 к муниципальной программе:</w:t>
      </w:r>
    </w:p>
    <w:p w:rsidR="00283C19" w:rsidRPr="006D62F9" w:rsidRDefault="006D62F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1.5.1. 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2» изложить в следующей редакции:</w:t>
      </w:r>
    </w:p>
    <w:p w:rsidR="00283C19" w:rsidRPr="006D62F9" w:rsidRDefault="00283C19" w:rsidP="00283C19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6348"/>
      </w:tblGrid>
      <w:tr w:rsidR="00283C19" w:rsidRPr="006D62F9" w:rsidTr="00283C19"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19" w:rsidRPr="006D62F9" w:rsidRDefault="00283C19" w:rsidP="00283C19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«Объем бюджетных ассигнований подпрограммы 2</w:t>
            </w:r>
          </w:p>
        </w:tc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2 за счет средств бюджета округа составляет 32978,1 тыс. рублей, в том числе по годам реализации: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2023 год – 22366,3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10611,8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0,0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0,0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0,0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0,0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0,0 тыс. рублей;</w:t>
            </w:r>
          </w:p>
          <w:p w:rsidR="00283C19" w:rsidRPr="006D62F9" w:rsidRDefault="00283C19" w:rsidP="00283C19">
            <w:pPr>
              <w:widowControl w:val="0"/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2030 год –  0,0 тыс. рублей».</w:t>
            </w:r>
          </w:p>
        </w:tc>
      </w:tr>
    </w:tbl>
    <w:p w:rsidR="00283C19" w:rsidRPr="006D62F9" w:rsidRDefault="00283C19" w:rsidP="00283C19">
      <w:pPr>
        <w:widowControl w:val="0"/>
        <w:autoSpaceDN w:val="0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p w:rsidR="00283C19" w:rsidRPr="006D62F9" w:rsidRDefault="006D62F9" w:rsidP="006D62F9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1.5.2. 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="00283C19"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2 «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2 за счет средств бюджета округа» абзацы первый-девятый изложить в следующей редакции:</w:t>
      </w:r>
    </w:p>
    <w:p w:rsidR="00283C19" w:rsidRPr="006D62F9" w:rsidRDefault="00283C19" w:rsidP="006D62F9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«Объем бюджетных ассигнований на реализацию подпрограммы 2 за счет средств бюджета округа составляет 32978,1 тыс. рублей, в том числе по годам реализации: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2023 год –  22366,3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2024 год –  10611,8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2025 год –  0,0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2026 год –  0,0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2027 год –  0,0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2028 год –  0,0 тыс. рублей;</w:t>
      </w:r>
    </w:p>
    <w:p w:rsidR="00283C19" w:rsidRPr="006D62F9" w:rsidRDefault="00283C19" w:rsidP="00283C19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2029 год –  0,0 тыс. рублей;</w:t>
      </w:r>
    </w:p>
    <w:p w:rsidR="00283C19" w:rsidRPr="006D62F9" w:rsidRDefault="00283C19" w:rsidP="00283C19">
      <w:pPr>
        <w:widowControl w:val="0"/>
        <w:shd w:val="clear" w:color="auto" w:fill="FFFFFF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fa-IR"/>
        </w:rPr>
        <w:t>2030 год –  0,0 тыс. рублей.».</w:t>
      </w:r>
    </w:p>
    <w:p w:rsidR="00283C19" w:rsidRPr="006D62F9" w:rsidRDefault="006D62F9" w:rsidP="006D62F9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1.5.3. </w:t>
      </w:r>
      <w:r w:rsidR="00283C19"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Приложение 1 к подпрограмме 2 «Адресный перечень дворовых территорий многоквартирных домов» </w:t>
      </w:r>
      <w:r w:rsidR="00283C19"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изложить в новой редакции согласно приложению 3 к настоящему постановлению.</w:t>
      </w:r>
    </w:p>
    <w:p w:rsidR="00283C19" w:rsidRPr="006D62F9" w:rsidRDefault="00283C19" w:rsidP="006D62F9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1.5.4. 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Приложение 3 к подпрограмме 2 «Финансовое обеспечение и перечень мероприятий подпрограммы 2 за счет средств бюджета округа» 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hi-IN"/>
        </w:rPr>
        <w:t>из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ложить в новой редакции согласно приложению 4 к настоящему постановлению.</w:t>
      </w:r>
    </w:p>
    <w:p w:rsidR="00283C19" w:rsidRPr="006D62F9" w:rsidRDefault="00283C19" w:rsidP="006D62F9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2.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Настоящее постановление вступает в силу со дня подписания, подлежит размещению на официальном сайте Грязовецкого муниципального округа.</w:t>
      </w:r>
    </w:p>
    <w:p w:rsidR="003224AE" w:rsidRPr="006D62F9" w:rsidRDefault="003224AE" w:rsidP="001A5362">
      <w:pPr>
        <w:snapToGri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 w:bidi="hi-IN"/>
        </w:rPr>
      </w:pPr>
    </w:p>
    <w:p w:rsidR="00750215" w:rsidRDefault="00750215" w:rsidP="001A5362">
      <w:pPr>
        <w:snapToGri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A5362" w:rsidRPr="00750215" w:rsidRDefault="001A5362" w:rsidP="001A5362">
      <w:pPr>
        <w:snapToGri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83C19" w:rsidRDefault="003224AE" w:rsidP="001A5362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283C19" w:rsidSect="001A53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 w:rsidR="006D62F9" w:rsidRDefault="00283C1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6D62F9" w:rsidRDefault="006D62F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</w:t>
      </w:r>
      <w:r w:rsidR="00283C19"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администрации </w:t>
      </w:r>
    </w:p>
    <w:p w:rsidR="00283C19" w:rsidRPr="006D62F9" w:rsidRDefault="006D62F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</w:t>
      </w:r>
      <w:r w:rsidR="00283C19"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283C19" w:rsidRPr="006D62F9" w:rsidRDefault="00283C1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от</w:t>
      </w:r>
      <w:r w:rsid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21.03.2023</w:t>
      </w:r>
      <w:r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№ </w:t>
      </w:r>
      <w:r w:rsid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545</w:t>
      </w:r>
    </w:p>
    <w:p w:rsidR="00283C19" w:rsidRPr="006D62F9" w:rsidRDefault="00283C1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283C19" w:rsidRPr="006D62F9" w:rsidRDefault="00283C1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283C19" w:rsidRPr="006D62F9" w:rsidRDefault="00283C19" w:rsidP="006D62F9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283C19" w:rsidRPr="006D62F9" w:rsidRDefault="00283C19" w:rsidP="00283C19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283C19" w:rsidRPr="006D62F9" w:rsidRDefault="00283C19" w:rsidP="00283C19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6D62F9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6D62F9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за счет средств бюджета округа</w:t>
      </w:r>
    </w:p>
    <w:p w:rsidR="00283C19" w:rsidRPr="00283C19" w:rsidRDefault="00283C19" w:rsidP="00283C19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283C19" w:rsidRPr="00283C19" w:rsidTr="00EC478D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9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283C19" w:rsidRPr="00283C19" w:rsidTr="00EC478D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год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 2023-2030 годы</w:t>
            </w:r>
          </w:p>
        </w:tc>
      </w:tr>
      <w:tr w:rsidR="00283C19" w:rsidRPr="00283C19" w:rsidTr="00EC478D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283C19" w:rsidRPr="00283C19" w:rsidTr="00610D24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283C19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Благоустройство территории Грязовецкого муниципального округа на 2023-2030 годы</w:t>
            </w:r>
            <w:r w:rsidRPr="00283C19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59211,3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340539,4</w:t>
            </w:r>
          </w:p>
        </w:tc>
      </w:tr>
      <w:tr w:rsidR="00283C19" w:rsidRPr="00283C19" w:rsidTr="00610D24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33396,1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283109,1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трансферты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22557,5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50573,6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трансферты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поступления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  -  управление строите</w:t>
            </w:r>
            <w:r w:rsidR="00EC478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льства, архитектуры, энергетики </w:t>
            </w: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и жилищно-коммунального хозяйства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трансферты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поступления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 - Вохтожское 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62246,0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51345,5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ежбюджетные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трансферты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10900,5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ежбюджетные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трансферты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езвозмездные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поступления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муниципальной программы - Грязовецкое территориальное управление администрации Грязовецкого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17320,4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21477,6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135514,0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13622,7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17779,9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124420,9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ежбюджетные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трансферты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11093,1</w:t>
            </w:r>
          </w:p>
        </w:tc>
      </w:tr>
      <w:tr w:rsidR="00283C19" w:rsidRPr="00283C19" w:rsidTr="00EC478D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езвозмездные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поступления 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</w:t>
            </w:r>
            <w:r w:rsidR="00283C19"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 -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15182,6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12963,5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2219,1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</w:t>
            </w: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программы - Перцевское территориальноеуправление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20551,2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19403,7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1147,5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 -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18747,0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2191,6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15408,9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3338,1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Сидоровское </w:t>
            </w: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16346,9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13720,7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</w:t>
            </w: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875,4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2626,2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 - 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38973,5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36252,2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2721,3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36845,0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307561,3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25496,4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273515,5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34045,8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283C19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283C19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283C19" w:rsidRPr="00283C19" w:rsidTr="00EC478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83C19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283C19" w:rsidRPr="00EC478D" w:rsidRDefault="00283C19" w:rsidP="00283C19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EC478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283C19" w:rsidRPr="00283C19" w:rsidRDefault="00283C19" w:rsidP="00283C19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EC478D" w:rsidRDefault="00283C19" w:rsidP="00EC478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Приложение 2 </w:t>
      </w:r>
    </w:p>
    <w:p w:rsidR="00EC478D" w:rsidRDefault="00283C19" w:rsidP="00EC478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постановлению</w:t>
      </w:r>
      <w:r w:rsid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  <w:r w:rsidRP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администрации </w:t>
      </w:r>
    </w:p>
    <w:p w:rsidR="00283C19" w:rsidRPr="00EC478D" w:rsidRDefault="00EC478D" w:rsidP="00EC478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</w:t>
      </w:r>
      <w:r w:rsidR="00283C19" w:rsidRP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муниципального округа</w:t>
      </w:r>
    </w:p>
    <w:p w:rsidR="00283C19" w:rsidRPr="00EC478D" w:rsidRDefault="00283C19" w:rsidP="00EC478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 w:rsid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21.03.2023</w:t>
      </w:r>
      <w:r w:rsidRP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№ </w:t>
      </w:r>
      <w:r w:rsidR="00EC478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545</w:t>
      </w:r>
    </w:p>
    <w:p w:rsidR="00EC478D" w:rsidRPr="00EC478D" w:rsidRDefault="00EC478D" w:rsidP="00EC478D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10"/>
          <w:szCs w:val="10"/>
          <w:lang w:eastAsia="ar-SA" w:bidi="fa-IR"/>
        </w:rPr>
      </w:pPr>
    </w:p>
    <w:p w:rsidR="00283C19" w:rsidRPr="00EC478D" w:rsidRDefault="00283C19" w:rsidP="00EC478D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EC478D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«Приложение 1</w:t>
      </w:r>
    </w:p>
    <w:p w:rsidR="00283C19" w:rsidRPr="00EC478D" w:rsidRDefault="00283C19" w:rsidP="00EC478D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EC478D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283C19" w:rsidRPr="00EC478D" w:rsidRDefault="00283C19" w:rsidP="00283C19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EC478D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283C19" w:rsidRPr="00283C19" w:rsidRDefault="00283C19" w:rsidP="00283C19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352"/>
        <w:gridCol w:w="1534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283C19" w:rsidRPr="00EC478D" w:rsidTr="00EC478D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EC478D" w:rsidRDefault="00EC478D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ние</w:t>
            </w:r>
          </w:p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 исполнитель,</w:t>
            </w:r>
          </w:p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 обеспечения</w:t>
            </w:r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 (тыс. руб.)</w:t>
            </w:r>
          </w:p>
        </w:tc>
      </w:tr>
      <w:tr w:rsidR="00283C19" w:rsidRPr="00EC478D" w:rsidTr="00EC478D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54364" w:rsidRDefault="00C54364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C5436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 2023-2030 годы</w:t>
            </w:r>
          </w:p>
        </w:tc>
      </w:tr>
      <w:tr w:rsidR="00283C19" w:rsidRPr="00EC478D" w:rsidTr="00EC478D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283C19" w:rsidRPr="00EC478D" w:rsidTr="00EC478D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 1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«Создание благоприят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ных условий для проживания и отдыха населения»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r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 подпрограмме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36845,0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307561,3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25496,4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273515,5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 исполнитель  -  управление строительства, архитектуры, энергетики и жилищно-коммуналь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хозяйства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Вохтожское территориальное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управление администра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62246,0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51345,5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территориальное управление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17320,4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135514,0</w:t>
            </w:r>
          </w:p>
        </w:tc>
      </w:tr>
      <w:tr w:rsidR="00283C19" w:rsidRPr="00EC478D" w:rsidTr="00EC478D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13622,7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17779,9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124420,9</w:t>
            </w:r>
          </w:p>
        </w:tc>
      </w:tr>
      <w:tr w:rsidR="00283C19" w:rsidRPr="00EC478D" w:rsidTr="00EC478D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283C19" w:rsidRPr="00EC478D" w:rsidTr="00EC478D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-Комьянское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15182,6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12963,5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-Перцевское территориальное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управление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20551,2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1705,0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19403,7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Ростиловское территориальное управление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18747,0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15408,9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Сидоровское территориальное управление 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16346,9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13720,7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Юровское территориальное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управление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38973,5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1732,7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36252,2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283C19" w:rsidRPr="00EC478D" w:rsidTr="00EC478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1.1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«Организа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 уличного освещения»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 основному мероприятию 1.1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166162,1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132116,3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территориальное управление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48350,0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37449,5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Грязовецкое территориальное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управление администра</w:t>
            </w:r>
            <w:r w:rsid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60968,1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49875,0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-Комьянское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9676,4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7457,3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-Перцевское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11440,7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10293,2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Ростиловское территориальное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7711,5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4373,4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Сидоровское территориальное управление 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Юровское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1.2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«Содержа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ние территории озеленения»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 по основному мероприятию 1.2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33779,2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3794,9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33779,2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5644,9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5644,9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-Комьянское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-Перцевское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Ростиловское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Сидоровское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Юровское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10995,0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10995,0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1.3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«Благоуст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ройство мест захоронения и памятных мест» 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 по основному мероприятию 1.3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19419,6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19419,6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3667,1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3667,1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-Комьянское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-Перцевское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4053,4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812,2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4053,4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Ростиловское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1410,6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1410,6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Сидоровское территориальное управление 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Юровское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1.4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«Организа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ция благоустройства мест отдыха населения» 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 по основному мероприятию 1.4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40216,3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40216,3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EC478D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8692,0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8692,0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17250,0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17250,0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-Комьянское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-Перцевское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Ростиловское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4677,7</w:t>
            </w:r>
          </w:p>
        </w:tc>
      </w:tr>
      <w:tr w:rsidR="00283C19" w:rsidRPr="00EC478D" w:rsidTr="00EC478D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815,9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4677,7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Сидоровское территориальное управление 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Юровское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1.5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«Содержа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ние казенного 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учреждения по благоуст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ройству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Участник - Грязовецкое территориаль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47984,1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собственные доходы бюджета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47984,1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1.6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«Реализация проектов в рамках регионального проекта «Народный бюджет» в сфере благоуст</w:t>
            </w:r>
            <w:r w:rsidR="00E36098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ройства» 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 по основному мероприятию 1.6</w:t>
            </w: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Комьянское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-Перцевское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Ростиловское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Сидоровское территориальное управление 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Юровское территориальное управление администра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ции Грязовецкого муниципально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EC478D" w:rsidTr="00EC478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C19" w:rsidRPr="00EC478D" w:rsidRDefault="00283C19" w:rsidP="00C5436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</w:t>
            </w:r>
            <w:r w:rsidR="00E36098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здные поступления от физических </w:t>
            </w: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EC478D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EC478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</w:tbl>
    <w:p w:rsidR="00283C19" w:rsidRPr="00E36098" w:rsidRDefault="00283C19" w:rsidP="00283C19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283C19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E36098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283C19" w:rsidRDefault="00283C19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 w:type="page"/>
      </w:r>
    </w:p>
    <w:p w:rsidR="00283C19" w:rsidRPr="00E36098" w:rsidRDefault="00283C19" w:rsidP="00E36098">
      <w:pPr>
        <w:autoSpaceDN w:val="0"/>
        <w:ind w:left="10773" w:right="4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E3609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3</w:t>
      </w:r>
    </w:p>
    <w:p w:rsidR="00283C19" w:rsidRPr="00E36098" w:rsidRDefault="00283C19" w:rsidP="00E36098">
      <w:pPr>
        <w:autoSpaceDN w:val="0"/>
        <w:ind w:left="10773" w:right="4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3609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283C19" w:rsidRPr="00E36098" w:rsidRDefault="00283C19" w:rsidP="00E36098">
      <w:pPr>
        <w:autoSpaceDN w:val="0"/>
        <w:ind w:left="10773" w:right="4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3609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283C19" w:rsidRPr="00E36098" w:rsidRDefault="00E36098" w:rsidP="00E36098">
      <w:pPr>
        <w:autoSpaceDN w:val="0"/>
        <w:ind w:left="10773" w:right="4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E3609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21.03.2023 </w:t>
      </w:r>
      <w:r w:rsidR="00283C19" w:rsidRPr="00E3609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 w:rsidRPr="00E36098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545</w:t>
      </w:r>
      <w:r w:rsidR="00283C19" w:rsidRPr="00E3609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</w:p>
    <w:p w:rsidR="00283C19" w:rsidRPr="006D378F" w:rsidRDefault="00283C19" w:rsidP="00E36098">
      <w:pPr>
        <w:autoSpaceDN w:val="0"/>
        <w:ind w:left="10773" w:right="49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6D378F">
        <w:rPr>
          <w:rFonts w:ascii="Liberation Serif" w:eastAsia="Andale Sans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283C19" w:rsidRPr="00E36098" w:rsidRDefault="00283C19" w:rsidP="00E36098">
      <w:pPr>
        <w:autoSpaceDN w:val="0"/>
        <w:ind w:left="10773" w:right="4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E3609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fa-IR"/>
        </w:rPr>
        <w:t>«</w:t>
      </w:r>
      <w:r w:rsidRPr="00E3609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Приложение 1</w:t>
      </w:r>
    </w:p>
    <w:p w:rsidR="00283C19" w:rsidRPr="00E36098" w:rsidRDefault="00283C19" w:rsidP="00E36098">
      <w:pPr>
        <w:autoSpaceDN w:val="0"/>
        <w:ind w:left="10773" w:right="4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  <w:r w:rsidRPr="00E36098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к подпрограмме 2</w:t>
      </w:r>
    </w:p>
    <w:p w:rsidR="00283C19" w:rsidRPr="00283C19" w:rsidRDefault="00283C19" w:rsidP="00283C19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283C19" w:rsidRPr="00283C19" w:rsidRDefault="00283C19" w:rsidP="00283C19">
      <w:pPr>
        <w:autoSpaceDN w:val="0"/>
        <w:jc w:val="center"/>
        <w:textAlignment w:val="baseline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ar-SA" w:bidi="fa-IR"/>
        </w:rPr>
      </w:pPr>
      <w:r w:rsidRPr="00283C19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ar-SA" w:bidi="fa-IR"/>
        </w:rPr>
        <w:t>Адресный перечень дворовых территорий многоквартирных домов</w:t>
      </w:r>
    </w:p>
    <w:p w:rsidR="00283C19" w:rsidRPr="00283C19" w:rsidRDefault="00283C19" w:rsidP="00283C19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b/>
          <w:kern w:val="3"/>
          <w:sz w:val="24"/>
          <w:szCs w:val="24"/>
          <w:lang w:eastAsia="ar-SA" w:bidi="fa-IR"/>
        </w:rPr>
      </w:pPr>
    </w:p>
    <w:tbl>
      <w:tblPr>
        <w:tblW w:w="1496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456"/>
        <w:gridCol w:w="1985"/>
        <w:gridCol w:w="7732"/>
      </w:tblGrid>
      <w:tr w:rsidR="00283C19" w:rsidRPr="00283C19" w:rsidTr="006D378F">
        <w:trPr>
          <w:trHeight w:val="256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83C19" w:rsidRPr="00E36098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</w:pPr>
            <w:r w:rsidRPr="00E36098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  <w:t>№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83C19" w:rsidRPr="00E36098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</w:pPr>
            <w:r w:rsidRPr="00E36098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  <w:t>Адреса дворовых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val="en-US" w:eastAsia="ar-SA" w:bidi="fa-IR"/>
              </w:rPr>
              <w:t>Год реализации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Виды работ</w:t>
            </w:r>
          </w:p>
        </w:tc>
      </w:tr>
      <w:tr w:rsidR="00283C19" w:rsidRPr="00283C19" w:rsidTr="006D378F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Юбилейная, д. 17, д.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2023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3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Линейная, д. 20, д. 20а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2024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Колхозная, д. 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Колхозная, д.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2026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Колхозная, д. 60, д. 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2027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1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Юбилейная, д.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2028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Маяковского, д.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2023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Маяковского, д.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2023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9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Обнорского, д. 29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Асфальтирование проездов, тротуаров, установка урн, скамеек, </w:t>
            </w: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10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Рабочая, д.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2024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Привокзальная, д.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2024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Привокзальная, д.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Рабочая,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Рабочая, д.11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Беляева, д.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2026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97,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Пылаевых, д.29, ул. Советская, д.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2026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Рабочая, д. 6,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Заводская, д. 6, д. 4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2026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2027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115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2027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Молодежная, д. 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2027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Румянцевой, д.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2028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lastRenderedPageBreak/>
              <w:t>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3,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ул. Привокзальная, 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2028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Дружбы, д. 7,                       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Мира, д. 28, ул. Рабочая, д.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2029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Волкова, д. 13, д.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7,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Карла Маркса, д. 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Комсомольская, д.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Володарского, д.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Володарского, д. 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33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Молодёжная,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Асфальтирование проездов, тротуаров, установка урн, скамеек, </w:t>
            </w: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lastRenderedPageBreak/>
              <w:t>35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Беляева, д.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36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Коммунистическая, д. 51, д. 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37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Беляева, д. 4,                   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ул. Коммунистическая, д. 55,                     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Октябрьская, д. 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38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Урицкого, д. 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39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Урицкого, д. 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40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Пылаевых, д. 52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41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283C19" w:rsidRPr="00283C19" w:rsidTr="006D378F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42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</w:tbl>
    <w:p w:rsidR="00283C19" w:rsidRPr="00683D68" w:rsidRDefault="00283C19" w:rsidP="00283C19">
      <w:pPr>
        <w:autoSpaceDN w:val="0"/>
        <w:ind w:right="49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6D378F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283C19" w:rsidRPr="00683D68" w:rsidRDefault="00283C19" w:rsidP="00283C19">
      <w:pPr>
        <w:autoSpaceDN w:val="0"/>
        <w:ind w:right="49"/>
        <w:jc w:val="right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</w:p>
    <w:p w:rsidR="00283C19" w:rsidRDefault="00283C19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 w:type="page"/>
      </w:r>
    </w:p>
    <w:p w:rsidR="006D378F" w:rsidRDefault="00283C19" w:rsidP="006D378F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6D378F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4 </w:t>
      </w:r>
    </w:p>
    <w:p w:rsidR="006D378F" w:rsidRDefault="006D378F" w:rsidP="006D378F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к постановлению </w:t>
      </w:r>
      <w:r w:rsidR="00283C19" w:rsidRPr="006D378F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администрации </w:t>
      </w:r>
    </w:p>
    <w:p w:rsidR="00283C19" w:rsidRPr="006D378F" w:rsidRDefault="006D378F" w:rsidP="006D378F">
      <w:pPr>
        <w:autoSpaceDN w:val="0"/>
        <w:ind w:left="10773"/>
        <w:jc w:val="both"/>
        <w:textAlignment w:val="baseline"/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Грязовецкого </w:t>
      </w:r>
      <w:r w:rsidR="00283C19" w:rsidRPr="006D378F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муниципального округа</w:t>
      </w:r>
    </w:p>
    <w:p w:rsidR="00283C19" w:rsidRPr="006D378F" w:rsidRDefault="006D378F" w:rsidP="006D378F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6D378F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от 21.03.2023</w:t>
      </w:r>
      <w:r w:rsidR="00283C19" w:rsidRPr="006D378F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 xml:space="preserve"> № </w:t>
      </w:r>
      <w:r w:rsidRPr="006D378F">
        <w:rPr>
          <w:rFonts w:ascii="Liberation Serif" w:eastAsia="Bookman Old Style" w:hAnsi="Liberation Serif" w:cs="Mangal"/>
          <w:color w:val="000000"/>
          <w:kern w:val="3"/>
          <w:sz w:val="26"/>
          <w:szCs w:val="26"/>
          <w:lang w:eastAsia="zh-CN" w:bidi="hi-IN"/>
        </w:rPr>
        <w:t>545</w:t>
      </w:r>
      <w:r w:rsidR="00283C19" w:rsidRPr="006D378F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  <w:t xml:space="preserve">            </w:t>
      </w:r>
    </w:p>
    <w:p w:rsidR="00283C19" w:rsidRPr="006D378F" w:rsidRDefault="00283C19" w:rsidP="006D378F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color w:val="000000"/>
          <w:kern w:val="3"/>
          <w:sz w:val="10"/>
          <w:szCs w:val="10"/>
          <w:lang w:eastAsia="zh-CN" w:bidi="hi-IN"/>
        </w:rPr>
      </w:pPr>
      <w:r w:rsidRPr="006D378F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283C19" w:rsidRPr="006D378F" w:rsidRDefault="00283C19" w:rsidP="006D378F">
      <w:pPr>
        <w:autoSpaceDN w:val="0"/>
        <w:ind w:left="10773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6D378F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zh-CN" w:bidi="fa-IR"/>
        </w:rPr>
        <w:t>«</w:t>
      </w:r>
      <w:r w:rsidRPr="006D378F">
        <w:rPr>
          <w:rFonts w:ascii="Liberation Serif" w:eastAsia="Andale Sans UI" w:hAnsi="Liberation Serif" w:cs="Mangal"/>
          <w:color w:val="000000"/>
          <w:kern w:val="3"/>
          <w:sz w:val="26"/>
          <w:szCs w:val="26"/>
          <w:lang w:eastAsia="ar-SA" w:bidi="fa-IR"/>
        </w:rPr>
        <w:t>Приложение 3</w:t>
      </w:r>
    </w:p>
    <w:p w:rsidR="00283C19" w:rsidRPr="006D378F" w:rsidRDefault="00283C19" w:rsidP="006D378F">
      <w:pPr>
        <w:autoSpaceDN w:val="0"/>
        <w:ind w:left="10773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6D378F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2</w:t>
      </w:r>
    </w:p>
    <w:p w:rsidR="00283C19" w:rsidRPr="00283C19" w:rsidRDefault="00283C19" w:rsidP="00283C19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2"/>
          <w:szCs w:val="22"/>
          <w:lang w:eastAsia="ar-SA" w:bidi="fa-IR"/>
        </w:rPr>
      </w:pPr>
    </w:p>
    <w:p w:rsidR="00283C19" w:rsidRPr="00283C19" w:rsidRDefault="00283C19" w:rsidP="00283C19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p w:rsidR="00283C19" w:rsidRPr="00283C19" w:rsidRDefault="00283C19" w:rsidP="00283C19">
      <w:pPr>
        <w:autoSpaceDN w:val="0"/>
        <w:jc w:val="center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  <w:r w:rsidRPr="00283C19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2 за счет средств бюджета округа</w:t>
      </w:r>
    </w:p>
    <w:p w:rsidR="00283C19" w:rsidRPr="00283C19" w:rsidRDefault="00283C19" w:rsidP="00283C19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026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693"/>
        <w:gridCol w:w="1134"/>
        <w:gridCol w:w="993"/>
        <w:gridCol w:w="708"/>
        <w:gridCol w:w="709"/>
        <w:gridCol w:w="709"/>
        <w:gridCol w:w="850"/>
        <w:gridCol w:w="709"/>
        <w:gridCol w:w="851"/>
        <w:gridCol w:w="992"/>
      </w:tblGrid>
      <w:tr w:rsidR="00283C19" w:rsidRPr="00283C19" w:rsidTr="00FF05F8">
        <w:trPr>
          <w:trHeight w:val="340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E5C" w:rsidRDefault="00CB0E5C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B0E5C" w:rsidRDefault="00CB0E5C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Наименование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подпрограммы,  основного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Ответственный исполнитель,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 финансового обеспечения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 (тыс. руб.)</w:t>
            </w:r>
          </w:p>
        </w:tc>
      </w:tr>
      <w:tr w:rsidR="00283C19" w:rsidRPr="00283C19" w:rsidTr="00FF05F8">
        <w:trPr>
          <w:trHeight w:val="530"/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2023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D378F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2029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D378F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2030 </w:t>
            </w:r>
          </w:p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 2023-2030 годы</w:t>
            </w:r>
          </w:p>
        </w:tc>
      </w:tr>
      <w:tr w:rsidR="00283C19" w:rsidRPr="00283C19" w:rsidTr="00FF05F8">
        <w:trPr>
          <w:trHeight w:val="184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283C19" w:rsidRPr="00283C19" w:rsidTr="00FF05F8">
        <w:trPr>
          <w:cantSplit/>
          <w:trHeight w:val="2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Подпрог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рамма 2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«Формирование современной городской среды»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CB0E5C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 подпрограмме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32978,1</w:t>
            </w:r>
          </w:p>
        </w:tc>
      </w:tr>
      <w:tr w:rsidR="00283C19" w:rsidRPr="00283C19" w:rsidTr="00FF05F8">
        <w:trPr>
          <w:cantSplit/>
          <w:trHeight w:val="25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283C19" w:rsidRPr="00283C19" w:rsidTr="00FF05F8">
        <w:trPr>
          <w:cantSplit/>
          <w:trHeight w:val="9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11208,9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16527,8</w:t>
            </w:r>
          </w:p>
        </w:tc>
      </w:tr>
      <w:tr w:rsidR="00283C19" w:rsidRPr="00283C19" w:rsidTr="00FF05F8">
        <w:trPr>
          <w:cantSplit/>
          <w:trHeight w:val="8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283C19" w:rsidRPr="00283C19" w:rsidTr="00FF05F8">
        <w:trPr>
          <w:cantSplit/>
          <w:trHeight w:val="8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                          от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физических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5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Ответственный исполнитель - управление строите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льства, архитектуры, энергетики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жилищно-коммунального хозяйства администрации Грязовецкого муниципаль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32978,1</w:t>
            </w:r>
          </w:p>
        </w:tc>
      </w:tr>
      <w:tr w:rsidR="00283C19" w:rsidRPr="00283C19" w:rsidTr="00FF05F8">
        <w:trPr>
          <w:cantSplit/>
          <w:trHeight w:val="13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D378F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283C19" w:rsidRPr="00283C19" w:rsidTr="00FF05F8">
        <w:trPr>
          <w:cantSplit/>
          <w:trHeight w:val="103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за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11208,9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16527,8</w:t>
            </w:r>
          </w:p>
        </w:tc>
      </w:tr>
      <w:tr w:rsidR="00283C19" w:rsidRPr="00283C19" w:rsidTr="00FF05F8">
        <w:trPr>
          <w:cantSplit/>
          <w:trHeight w:val="7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283C19" w:rsidRPr="00283C19" w:rsidTr="00FF05F8">
        <w:trPr>
          <w:cantSplit/>
          <w:trHeight w:val="84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                       от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физических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4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ное управление 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администрации Грязовецкого муниципаль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5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D378F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10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D378F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за счет собственных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8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84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CB0E5C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                      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физических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70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 управление администрации Грязовецкого муниципаль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13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D378F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98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D378F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за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счет собстве</w:t>
            </w:r>
            <w:r w:rsidR="006D378F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нных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80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70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                            от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физических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610D24" w:rsidTr="00FF05F8">
        <w:trPr>
          <w:cantSplit/>
          <w:trHeight w:val="587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 мероприя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 2.1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CB0E5C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«Реализация проектов </w:t>
            </w:r>
            <w:r w:rsidR="00283C19"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в рамках регионального проекта «Формирование современной городской среды»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D378F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Итоги по мероприятию 2.1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22366,3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32978,1</w:t>
            </w:r>
          </w:p>
        </w:tc>
      </w:tr>
      <w:tr w:rsidR="00283C19" w:rsidRPr="00283C19" w:rsidTr="00FF05F8">
        <w:trPr>
          <w:cantSplit/>
          <w:trHeight w:val="4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6D378F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r w:rsidR="00283C19"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обс</w:t>
            </w: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твенные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610D24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0,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283C19" w:rsidRPr="00283C19" w:rsidTr="00FF05F8">
        <w:trPr>
          <w:cantSplit/>
          <w:trHeight w:val="10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за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11208,9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16527,8</w:t>
            </w:r>
          </w:p>
        </w:tc>
      </w:tr>
      <w:tr w:rsidR="00283C19" w:rsidRPr="00283C19" w:rsidTr="00FF05F8">
        <w:trPr>
          <w:cantSplit/>
          <w:trHeight w:val="84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283C19" w:rsidRPr="00283C19" w:rsidTr="00FF05F8">
        <w:trPr>
          <w:cantSplit/>
          <w:trHeight w:val="82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от физических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Ответственный 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исполнитель - управление строительства, архитектуры, энергетики и жилищно-коммунального хозяйства администрации Грязовецкого муниципаль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22366,3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10611,8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32978,1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9593,6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за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счет собственных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11208,9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16527,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6856,7</w:t>
            </w:r>
          </w:p>
        </w:tc>
      </w:tr>
      <w:tr w:rsidR="00283C19" w:rsidRPr="00283C19" w:rsidTr="00FF05F8">
        <w:trPr>
          <w:cantSplit/>
          <w:trHeight w:val="7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от физических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Грязовецкое территориаль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 управление администрации Грязовецкого муниципаль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 доходы бюджета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за счет собственных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 - Вохтожское территориаль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ное управление администрации Грязовецкого муниципаль</w:t>
            </w:r>
            <w:r w:rsidR="00CB0E5C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обственные</w:t>
            </w: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 бюджета округа</w:t>
            </w:r>
          </w:p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</w:t>
            </w:r>
            <w:r w:rsidR="00610D2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рансферты из областного бюджета за счет собственных </w:t>
            </w: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283C19" w:rsidRPr="00283C19" w:rsidTr="00FF05F8">
        <w:trPr>
          <w:cantSplit/>
          <w:trHeight w:val="21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610D24" w:rsidP="00610D2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                       от физических </w:t>
            </w:r>
            <w:r w:rsidR="00283C19"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3C19" w:rsidRPr="00283C19" w:rsidRDefault="00283C19" w:rsidP="00283C19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283C19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</w:tbl>
    <w:p w:rsidR="00283C19" w:rsidRPr="00283C19" w:rsidRDefault="00283C19" w:rsidP="00283C19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283C19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CB0E5C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</w:t>
      </w:r>
      <w:r w:rsidRPr="00283C19">
        <w:rPr>
          <w:rFonts w:ascii="Liberation Serif" w:eastAsia="Andale Sans UI" w:hAnsi="Liberation Serif" w:cs="Liberation Serif"/>
          <w:kern w:val="3"/>
          <w:sz w:val="22"/>
          <w:szCs w:val="24"/>
          <w:lang w:eastAsia="ar-SA" w:bidi="fa-IR"/>
        </w:rPr>
        <w:t>.</w:t>
      </w:r>
    </w:p>
    <w:p w:rsidR="00283C19" w:rsidRPr="00283C19" w:rsidRDefault="00283C19" w:rsidP="00283C19">
      <w:pPr>
        <w:autoSpaceDN w:val="0"/>
        <w:ind w:left="13041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val="en-US" w:eastAsia="ar-SA" w:bidi="fa-IR"/>
        </w:rPr>
      </w:pPr>
    </w:p>
    <w:p w:rsidR="001A5362" w:rsidRDefault="001A5362" w:rsidP="001A5362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283C19" w:rsidRDefault="00283C19" w:rsidP="001A5362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283C19" w:rsidSect="006D378F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77" w:rsidRDefault="00E13077">
      <w:r>
        <w:separator/>
      </w:r>
    </w:p>
  </w:endnote>
  <w:endnote w:type="continuationSeparator" w:id="0">
    <w:p w:rsidR="00E13077" w:rsidRDefault="00E1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DF" w:rsidRDefault="00ED66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DF" w:rsidRDefault="00ED66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DF" w:rsidRDefault="00ED6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77" w:rsidRDefault="00E13077">
      <w:r>
        <w:separator/>
      </w:r>
    </w:p>
  </w:footnote>
  <w:footnote w:type="continuationSeparator" w:id="0">
    <w:p w:rsidR="00E13077" w:rsidRDefault="00E1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DF" w:rsidRDefault="00ED66D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49192"/>
      <w:docPartObj>
        <w:docPartGallery w:val="Page Numbers (Top of Page)"/>
        <w:docPartUnique/>
      </w:docPartObj>
    </w:sdtPr>
    <w:sdtEndPr/>
    <w:sdtContent>
      <w:p w:rsidR="006D378F" w:rsidRDefault="006D37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68">
          <w:rPr>
            <w:noProof/>
          </w:rPr>
          <w:t>2</w:t>
        </w:r>
        <w:r>
          <w:fldChar w:fldCharType="end"/>
        </w:r>
      </w:p>
    </w:sdtContent>
  </w:sdt>
  <w:p w:rsidR="006D378F" w:rsidRDefault="006D378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05436"/>
      <w:docPartObj>
        <w:docPartGallery w:val="Page Numbers (Top of Page)"/>
        <w:docPartUnique/>
      </w:docPartObj>
    </w:sdtPr>
    <w:sdtEndPr/>
    <w:sdtContent>
      <w:p w:rsidR="00ED66DF" w:rsidRDefault="00683D68">
        <w:pPr>
          <w:pStyle w:val="af1"/>
          <w:jc w:val="center"/>
        </w:pPr>
      </w:p>
    </w:sdtContent>
  </w:sdt>
  <w:p w:rsidR="00ED66DF" w:rsidRDefault="00ED66D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51D9"/>
    <w:rsid w:val="00017796"/>
    <w:rsid w:val="000F545D"/>
    <w:rsid w:val="00181202"/>
    <w:rsid w:val="001A5362"/>
    <w:rsid w:val="00283C19"/>
    <w:rsid w:val="003224AE"/>
    <w:rsid w:val="003B21D9"/>
    <w:rsid w:val="00493BFF"/>
    <w:rsid w:val="00610D24"/>
    <w:rsid w:val="00616E84"/>
    <w:rsid w:val="00683D68"/>
    <w:rsid w:val="006A3D65"/>
    <w:rsid w:val="006B0745"/>
    <w:rsid w:val="006D378F"/>
    <w:rsid w:val="006D4046"/>
    <w:rsid w:val="006D62F9"/>
    <w:rsid w:val="0070084B"/>
    <w:rsid w:val="00750215"/>
    <w:rsid w:val="0085393D"/>
    <w:rsid w:val="0088339B"/>
    <w:rsid w:val="00893A3E"/>
    <w:rsid w:val="009165EF"/>
    <w:rsid w:val="00917460"/>
    <w:rsid w:val="00A12D22"/>
    <w:rsid w:val="00AC5D16"/>
    <w:rsid w:val="00AC78C7"/>
    <w:rsid w:val="00AF199F"/>
    <w:rsid w:val="00BC3A7A"/>
    <w:rsid w:val="00BD3F64"/>
    <w:rsid w:val="00BD405D"/>
    <w:rsid w:val="00C54364"/>
    <w:rsid w:val="00CB0E5C"/>
    <w:rsid w:val="00CD62D3"/>
    <w:rsid w:val="00D7052F"/>
    <w:rsid w:val="00E0386F"/>
    <w:rsid w:val="00E13077"/>
    <w:rsid w:val="00E36098"/>
    <w:rsid w:val="00E5080C"/>
    <w:rsid w:val="00E67771"/>
    <w:rsid w:val="00EC478D"/>
    <w:rsid w:val="00ED66DF"/>
    <w:rsid w:val="00F86895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CD479A-3998-4390-A86E-E0F1488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283C19"/>
  </w:style>
  <w:style w:type="paragraph" w:customStyle="1" w:styleId="Heading">
    <w:name w:val="Heading"/>
    <w:basedOn w:val="Standard"/>
    <w:next w:val="Textbody"/>
    <w:rsid w:val="00283C19"/>
    <w:pPr>
      <w:keepNext/>
      <w:widowControl/>
      <w:spacing w:before="240" w:after="120"/>
    </w:pPr>
    <w:rPr>
      <w:rFonts w:ascii="Liberation Sans" w:eastAsia="Microsoft YaHei" w:hAnsi="Liberation Sans" w:cs="Mangal"/>
      <w:color w:val="auto"/>
      <w:sz w:val="28"/>
      <w:szCs w:val="28"/>
      <w:lang w:val="en-US"/>
    </w:rPr>
  </w:style>
  <w:style w:type="paragraph" w:customStyle="1" w:styleId="Textbody">
    <w:name w:val="Text body"/>
    <w:basedOn w:val="Standard"/>
    <w:rsid w:val="00283C19"/>
    <w:pPr>
      <w:widowControl/>
      <w:spacing w:after="140" w:line="288" w:lineRule="auto"/>
    </w:pPr>
    <w:rPr>
      <w:rFonts w:eastAsia="SimSun" w:cs="Mangal"/>
      <w:color w:val="auto"/>
      <w:lang w:val="en-US"/>
    </w:rPr>
  </w:style>
  <w:style w:type="paragraph" w:customStyle="1" w:styleId="Index">
    <w:name w:val="Index"/>
    <w:basedOn w:val="Standard"/>
    <w:rsid w:val="00283C19"/>
    <w:pPr>
      <w:widowControl/>
      <w:suppressLineNumbers/>
    </w:pPr>
    <w:rPr>
      <w:rFonts w:eastAsia="SimSun" w:cs="Mangal"/>
      <w:color w:val="auto"/>
      <w:lang w:val="en-US"/>
    </w:rPr>
  </w:style>
  <w:style w:type="paragraph" w:customStyle="1" w:styleId="TableContents">
    <w:name w:val="Table Contents"/>
    <w:basedOn w:val="Standard"/>
    <w:rsid w:val="00283C19"/>
    <w:pPr>
      <w:widowControl/>
      <w:suppressLineNumbers/>
    </w:pPr>
    <w:rPr>
      <w:rFonts w:eastAsia="SimSun" w:cs="Mangal"/>
      <w:color w:val="auto"/>
      <w:lang w:val="en-US"/>
    </w:rPr>
  </w:style>
  <w:style w:type="paragraph" w:customStyle="1" w:styleId="TableHeading">
    <w:name w:val="Table Heading"/>
    <w:basedOn w:val="TableContents"/>
    <w:rsid w:val="00283C19"/>
    <w:pPr>
      <w:jc w:val="center"/>
    </w:pPr>
    <w:rPr>
      <w:b/>
      <w:bCs/>
    </w:rPr>
  </w:style>
  <w:style w:type="paragraph" w:customStyle="1" w:styleId="Standarduser">
    <w:name w:val="Standard (user)"/>
    <w:rsid w:val="00283C19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53</Pages>
  <Words>7839</Words>
  <Characters>44685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4</cp:revision>
  <cp:lastPrinted>2023-03-22T08:14:00Z</cp:lastPrinted>
  <dcterms:created xsi:type="dcterms:W3CDTF">2023-03-22T08:11:00Z</dcterms:created>
  <dcterms:modified xsi:type="dcterms:W3CDTF">2023-04-06T11:17:00Z</dcterms:modified>
  <dc:language>ru-RU</dc:language>
</cp:coreProperties>
</file>