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771D6" w:rsidP="00B0090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00904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71557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771D6">
              <w:rPr>
                <w:rFonts w:ascii="Liberation Serif" w:hAnsi="Liberation Serif"/>
                <w:sz w:val="26"/>
                <w:szCs w:val="26"/>
              </w:rPr>
              <w:t>5</w:t>
            </w:r>
            <w:r w:rsidR="00715571">
              <w:rPr>
                <w:rFonts w:ascii="Liberation Serif" w:hAnsi="Liberation Serif"/>
                <w:sz w:val="26"/>
                <w:szCs w:val="26"/>
              </w:rPr>
              <w:t>90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CD5D9A" w:rsidRDefault="00CD5D9A">
      <w:pPr>
        <w:pStyle w:val="a6"/>
        <w:rPr>
          <w:rFonts w:ascii="Liberation Serif" w:hAnsi="Liberation Serif"/>
          <w:sz w:val="24"/>
          <w:szCs w:val="24"/>
        </w:rPr>
      </w:pPr>
    </w:p>
    <w:p w:rsidR="00715571" w:rsidRPr="00EE4D09" w:rsidRDefault="00AC78C7" w:rsidP="00715571">
      <w:pPr>
        <w:pStyle w:val="Textbody"/>
        <w:jc w:val="center"/>
        <w:rPr>
          <w:rFonts w:eastAsia="Times New Roman" w:cs="Liberation Serif"/>
          <w:b/>
          <w:w w:val="100"/>
          <w:kern w:val="0"/>
          <w:sz w:val="26"/>
          <w:szCs w:val="26"/>
          <w:lang w:eastAsia="ru-RU" w:bidi="ar-SA"/>
        </w:rPr>
      </w:pPr>
      <w:r w:rsidRPr="00EE4D09">
        <w:rPr>
          <w:rFonts w:eastAsia="Times New Roman" w:cs="Liberation Serif"/>
          <w:b/>
          <w:w w:val="100"/>
          <w:kern w:val="0"/>
          <w:sz w:val="26"/>
          <w:szCs w:val="26"/>
          <w:lang w:eastAsia="ru-RU" w:bidi="ar-SA"/>
        </w:rPr>
        <w:t xml:space="preserve">              </w:t>
      </w:r>
      <w:r w:rsidR="00715571" w:rsidRPr="00EE4D09">
        <w:rPr>
          <w:rFonts w:eastAsia="Times New Roman" w:cs="Liberation Serif"/>
          <w:b/>
          <w:w w:val="100"/>
          <w:kern w:val="0"/>
          <w:sz w:val="26"/>
          <w:szCs w:val="26"/>
          <w:lang w:eastAsia="ru-RU" w:bidi="ar-SA"/>
        </w:rPr>
        <w:t>О проведении открытого конкурса по отбору управляющей организации</w:t>
      </w:r>
      <w:r w:rsidR="00CC7FE6" w:rsidRPr="00EE4D09">
        <w:rPr>
          <w:rFonts w:eastAsia="Times New Roman" w:cs="Liberation Serif"/>
          <w:b/>
          <w:w w:val="100"/>
          <w:kern w:val="0"/>
          <w:sz w:val="26"/>
          <w:szCs w:val="26"/>
          <w:lang w:eastAsia="ru-RU" w:bidi="ar-SA"/>
        </w:rPr>
        <w:t xml:space="preserve">                          </w:t>
      </w:r>
      <w:r w:rsidR="00715571" w:rsidRPr="00EE4D09">
        <w:rPr>
          <w:rFonts w:eastAsia="Times New Roman" w:cs="Liberation Serif"/>
          <w:b/>
          <w:w w:val="100"/>
          <w:kern w:val="0"/>
          <w:sz w:val="26"/>
          <w:szCs w:val="26"/>
          <w:lang w:eastAsia="ru-RU" w:bidi="ar-SA"/>
        </w:rPr>
        <w:t>для управления многоквартирным домом</w:t>
      </w:r>
    </w:p>
    <w:p w:rsidR="00715571" w:rsidRPr="00715571" w:rsidRDefault="00715571" w:rsidP="0071557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15571" w:rsidRDefault="00715571" w:rsidP="0071557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C7FE6" w:rsidRPr="00715571" w:rsidRDefault="00CC7FE6" w:rsidP="0071557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15571" w:rsidRPr="00715571" w:rsidRDefault="00715571" w:rsidP="00CC7FE6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соответствии с частью 4 статьи 161, частью 2 статьи 163 Жилищного кодекса Ро</w:t>
      </w:r>
      <w:r w:rsidR="00CC7FE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ссийской</w:t>
      </w:r>
      <w:r w:rsidR="00CC7FE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ab/>
        <w:t xml:space="preserve">Федерации, Федеральным законом от </w:t>
      </w:r>
      <w:r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06.10.2003 131-ФЗ «Об общих принципах организации местного самоуправления в Российской Федерации»,  постановлением Правительства Росс</w:t>
      </w:r>
      <w:r w:rsidR="00CC7FE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ийской Федерации от 06.02.2006 </w:t>
      </w:r>
      <w:r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 75 «О порядке проведения органами местного самоуправления открытого конкурса по отбору управляющей организации для управления многоквартирным домом»,</w:t>
      </w:r>
    </w:p>
    <w:p w:rsidR="00715571" w:rsidRPr="00715571" w:rsidRDefault="00715571" w:rsidP="00CC7FE6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1557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15571" w:rsidRPr="00715571" w:rsidRDefault="00CC7FE6" w:rsidP="00CC7FE6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Провести открытый конкурс по отбору управляющей организации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для управления многоквартирным домом по адресу: Вологодская область, г. Грязовец,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ул. Заводская, д. 21.</w:t>
      </w:r>
    </w:p>
    <w:p w:rsidR="00715571" w:rsidRPr="00715571" w:rsidRDefault="00715571" w:rsidP="00CC7FE6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2. Утвердить извещение о проведении открытого конкурса по отбору управляющей организации для управления многоквартирным домом по адресу: Вологодская область, </w:t>
      </w:r>
      <w:r w:rsidR="00CC7FE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г. Грязовец, ул. Заводская, д. 21 (приложение 1).</w:t>
      </w:r>
    </w:p>
    <w:p w:rsidR="00715571" w:rsidRPr="00715571" w:rsidRDefault="00CC7FE6" w:rsidP="00CC7FE6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3. 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Утвердить конкурсную документацию на проведение открытого конкурса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 отбору управляющей организации для управления многоквартирным домом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Вологодская область, г. Грязовец, ул. Заводская, д. 21 (приложение 2).</w:t>
      </w:r>
    </w:p>
    <w:p w:rsidR="00715571" w:rsidRPr="00715571" w:rsidRDefault="00CC7FE6" w:rsidP="00CC7FE6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4. </w:t>
      </w:r>
      <w:r w:rsidR="00715571" w:rsidRPr="00715571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Разместить извещение о проведении открытого конкурса и конкурсную документацию на общероссийском сайте http://www.torgi.gov.ru и на официальном сайте администрации Грязовецкого муниципального округа Вологодской области в сети «Интернет».</w:t>
      </w:r>
    </w:p>
    <w:p w:rsidR="00E2083E" w:rsidRPr="00CC7FE6" w:rsidRDefault="00E2083E" w:rsidP="00715571">
      <w:pPr>
        <w:pStyle w:val="Textbody"/>
        <w:jc w:val="center"/>
        <w:rPr>
          <w:rFonts w:cs="Liberation Serif"/>
          <w:sz w:val="26"/>
          <w:szCs w:val="26"/>
        </w:rPr>
      </w:pPr>
    </w:p>
    <w:p w:rsidR="00E2083E" w:rsidRPr="00B00904" w:rsidRDefault="00E2083E" w:rsidP="00CD5D9A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E2083E" w:rsidRPr="00B00904" w:rsidRDefault="00E2083E" w:rsidP="00CD5D9A">
      <w:pPr>
        <w:pStyle w:val="12"/>
        <w:spacing w:line="240" w:lineRule="auto"/>
        <w:ind w:left="0" w:right="0" w:firstLine="709"/>
        <w:rPr>
          <w:rFonts w:ascii="Liberation Serif" w:hAnsi="Liberation Serif" w:cs="Liberation Serif"/>
          <w:sz w:val="26"/>
          <w:szCs w:val="26"/>
        </w:rPr>
      </w:pPr>
    </w:p>
    <w:p w:rsidR="00E2083E" w:rsidRPr="00B00904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>Первый заместитель главы Грязовецкого</w:t>
      </w:r>
    </w:p>
    <w:p w:rsidR="00A221EC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>муниципального округа</w:t>
      </w:r>
    </w:p>
    <w:p w:rsidR="00E2083E" w:rsidRPr="00B00904" w:rsidRDefault="00A221EC" w:rsidP="00E2083E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по </w:t>
      </w:r>
      <w:r w:rsidR="00E2083E" w:rsidRPr="00B00904">
        <w:rPr>
          <w:rFonts w:cs="Liberation Serif"/>
          <w:sz w:val="26"/>
          <w:szCs w:val="26"/>
        </w:rPr>
        <w:t>инфраструктурному развитию</w:t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  <w:t>А.В.Казунин</w:t>
      </w:r>
    </w:p>
    <w:p w:rsidR="00CD5D9A" w:rsidRDefault="00CD5D9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от 29.03.2023 № 5</w:t>
      </w:r>
      <w:r w:rsidR="00CC7FE6">
        <w:rPr>
          <w:rFonts w:ascii="Liberation Serif" w:hAnsi="Liberation Serif" w:cs="Liberation Serif"/>
          <w:sz w:val="26"/>
          <w:szCs w:val="26"/>
        </w:rPr>
        <w:t>90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1)</w:t>
      </w:r>
    </w:p>
    <w:p w:rsidR="00715571" w:rsidRPr="00715571" w:rsidRDefault="00715571" w:rsidP="00715571">
      <w:pPr>
        <w:suppressAutoHyphens w:val="0"/>
        <w:jc w:val="center"/>
        <w:rPr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ИЗВЕЩЕНИЕ</w:t>
      </w: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о проведении открытого конкурса по отбору управляющей организации                                           для управления многоквартирным домом, расположенным по адресу: </w:t>
      </w:r>
      <w:r w:rsidR="00CC7FE6">
        <w:rPr>
          <w:rFonts w:ascii="Liberation Serif" w:hAnsi="Liberation Serif" w:cs="Liberation Serif"/>
          <w:b/>
          <w:sz w:val="26"/>
          <w:szCs w:val="26"/>
        </w:rPr>
        <w:t xml:space="preserve">                           </w:t>
      </w:r>
      <w:r w:rsidRPr="00715571">
        <w:rPr>
          <w:rFonts w:ascii="Liberation Serif" w:hAnsi="Liberation Serif" w:cs="Liberation Serif"/>
          <w:b/>
          <w:sz w:val="26"/>
          <w:szCs w:val="26"/>
        </w:rPr>
        <w:t>Вологодская область, г. Грязовец, ул. Заводская, д. 21</w:t>
      </w:r>
    </w:p>
    <w:p w:rsidR="00715571" w:rsidRPr="00715571" w:rsidRDefault="00715571" w:rsidP="00715571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715571" w:rsidRPr="00715571" w:rsidRDefault="00CC7FE6" w:rsidP="00715571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1. </w:t>
      </w:r>
      <w:r w:rsidR="00715571" w:rsidRPr="00715571">
        <w:rPr>
          <w:rFonts w:ascii="Liberation Serif" w:hAnsi="Liberation Serif" w:cs="Liberation Serif"/>
          <w:b/>
          <w:sz w:val="26"/>
          <w:szCs w:val="26"/>
        </w:rPr>
        <w:t xml:space="preserve">Основание проведения конкурса и нормативные правовые акты,                              на основании которых проводится конкурс: </w:t>
      </w:r>
      <w:r w:rsidR="00715571" w:rsidRPr="00715571">
        <w:rPr>
          <w:rFonts w:ascii="Liberation Serif" w:hAnsi="Liberation Serif" w:cs="Liberation Serif"/>
          <w:sz w:val="26"/>
          <w:szCs w:val="26"/>
        </w:rPr>
        <w:t>статьи 158, 161 Жилищного кодекса Ро</w:t>
      </w:r>
      <w:r w:rsidR="00715571" w:rsidRPr="00715571">
        <w:rPr>
          <w:rFonts w:ascii="Liberation Serif" w:hAnsi="Liberation Serif" w:cs="Liberation Serif"/>
          <w:sz w:val="26"/>
          <w:szCs w:val="26"/>
        </w:rPr>
        <w:t>с</w:t>
      </w:r>
      <w:r w:rsidR="00715571" w:rsidRPr="00715571">
        <w:rPr>
          <w:rFonts w:ascii="Liberation Serif" w:hAnsi="Liberation Serif" w:cs="Liberation Serif"/>
          <w:sz w:val="26"/>
          <w:szCs w:val="26"/>
        </w:rPr>
        <w:t xml:space="preserve">сийской Федерации; постановление </w:t>
      </w:r>
      <w:r>
        <w:rPr>
          <w:rFonts w:ascii="Liberation Serif" w:hAnsi="Liberation Serif" w:cs="Liberation Serif"/>
          <w:sz w:val="26"/>
          <w:szCs w:val="26"/>
        </w:rPr>
        <w:t>Правительства РФ от 06.02.2006</w:t>
      </w:r>
      <w:r w:rsidR="00715571" w:rsidRPr="00715571">
        <w:rPr>
          <w:rFonts w:ascii="Liberation Serif" w:hAnsi="Liberation Serif" w:cs="Liberation Serif"/>
          <w:sz w:val="26"/>
          <w:szCs w:val="26"/>
        </w:rPr>
        <w:t xml:space="preserve">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15571" w:rsidRPr="00715571">
        <w:rPr>
          <w:rFonts w:ascii="Liberation Serif" w:hAnsi="Liberation Serif" w:cs="Liberation Serif"/>
          <w:sz w:val="26"/>
          <w:szCs w:val="26"/>
        </w:rPr>
        <w:t>75 «О порядке проведения органами местного самоуправления открытого конкурса по отбору управл</w:t>
      </w:r>
      <w:r w:rsidR="00715571" w:rsidRPr="00715571">
        <w:rPr>
          <w:rFonts w:ascii="Liberation Serif" w:hAnsi="Liberation Serif" w:cs="Liberation Serif"/>
          <w:sz w:val="26"/>
          <w:szCs w:val="26"/>
        </w:rPr>
        <w:t>я</w:t>
      </w:r>
      <w:r w:rsidR="00715571" w:rsidRPr="00715571">
        <w:rPr>
          <w:rFonts w:ascii="Liberation Serif" w:hAnsi="Liberation Serif" w:cs="Liberation Serif"/>
          <w:sz w:val="26"/>
          <w:szCs w:val="26"/>
        </w:rPr>
        <w:t>ющей организации для управления многоквартирным домом», постановлением Прав</w:t>
      </w:r>
      <w:r w:rsidR="00715571" w:rsidRPr="00715571">
        <w:rPr>
          <w:rFonts w:ascii="Liberation Serif" w:hAnsi="Liberation Serif" w:cs="Liberation Serif"/>
          <w:sz w:val="26"/>
          <w:szCs w:val="26"/>
        </w:rPr>
        <w:t>и</w:t>
      </w:r>
      <w:r w:rsidR="00715571" w:rsidRPr="00715571">
        <w:rPr>
          <w:rFonts w:ascii="Liberation Serif" w:hAnsi="Liberation Serif" w:cs="Liberation Serif"/>
          <w:sz w:val="26"/>
          <w:szCs w:val="26"/>
        </w:rPr>
        <w:t>тельства РФ от 03.04.2013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15571" w:rsidRPr="00715571">
        <w:rPr>
          <w:rFonts w:ascii="Liberation Serif" w:hAnsi="Liberation Serif" w:cs="Liberation Serif"/>
          <w:sz w:val="26"/>
          <w:szCs w:val="26"/>
        </w:rPr>
        <w:t>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2. Организатор конкурса: 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Администрация Грязовецкого муниципального округа, </w:t>
      </w:r>
      <w:r w:rsidRPr="00715571">
        <w:rPr>
          <w:rFonts w:ascii="Liberation Serif" w:hAnsi="Liberation Serif" w:cs="Liberation Serif"/>
          <w:i/>
          <w:sz w:val="26"/>
          <w:szCs w:val="26"/>
        </w:rPr>
        <w:t>место нахождения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:162000, Вологодская область, город Грязовец, улица Карла Маркса, дом 58, кабинет 49;</w:t>
      </w:r>
    </w:p>
    <w:p w:rsidR="00715571" w:rsidRPr="00715571" w:rsidRDefault="00715571" w:rsidP="00715571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i/>
          <w:sz w:val="26"/>
          <w:szCs w:val="26"/>
        </w:rPr>
        <w:t>почтовый адрес: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162000, Вологодская область, город Грязовец, улица Карла Маркса, дом 58, кабинет 49;</w:t>
      </w:r>
    </w:p>
    <w:p w:rsidR="00715571" w:rsidRPr="00715571" w:rsidRDefault="00715571" w:rsidP="00715571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i/>
          <w:sz w:val="26"/>
          <w:szCs w:val="26"/>
        </w:rPr>
        <w:t>адрес электронной почты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: </w:t>
      </w:r>
      <w:hyperlink r:id="rId10" w:history="1">
        <w:r w:rsidRPr="00CC7FE6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stroika</w:t>
        </w:r>
        <w:r w:rsidRPr="00CC7FE6">
          <w:rPr>
            <w:rFonts w:ascii="Liberation Serif" w:hAnsi="Liberation Serif" w:cs="Liberation Serif"/>
            <w:sz w:val="26"/>
            <w:szCs w:val="26"/>
            <w:u w:val="single"/>
          </w:rPr>
          <w:t>-</w:t>
        </w:r>
        <w:r w:rsidRPr="00CC7FE6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gkh</w:t>
        </w:r>
        <w:r w:rsidRPr="00CC7FE6">
          <w:rPr>
            <w:rFonts w:ascii="Liberation Serif" w:hAnsi="Liberation Serif" w:cs="Liberation Serif"/>
            <w:sz w:val="26"/>
            <w:szCs w:val="26"/>
            <w:u w:val="single"/>
          </w:rPr>
          <w:t>@</w:t>
        </w:r>
        <w:r w:rsidRPr="00CC7FE6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gradm</w:t>
        </w:r>
        <w:r w:rsidRPr="00CC7FE6">
          <w:rPr>
            <w:rFonts w:ascii="Liberation Serif" w:hAnsi="Liberation Serif" w:cs="Liberation Serif"/>
            <w:sz w:val="26"/>
            <w:szCs w:val="26"/>
            <w:u w:val="single"/>
          </w:rPr>
          <w:t>.</w:t>
        </w:r>
        <w:r w:rsidRPr="00CC7FE6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ru</w:t>
        </w:r>
      </w:hyperlink>
      <w:r w:rsidRPr="00715571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715571" w:rsidRPr="00715571" w:rsidRDefault="00715571" w:rsidP="00715571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i/>
          <w:sz w:val="26"/>
          <w:szCs w:val="26"/>
        </w:rPr>
        <w:t>контактный номер телефона: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8(81755)2-16-56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3. Характеристика объекта конкурса: 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1) Адрес многоквартирного дома: Вологодская область, г. Грязовец, улица Заво</w:t>
      </w:r>
      <w:r w:rsidRPr="00715571">
        <w:rPr>
          <w:rFonts w:ascii="Liberation Serif" w:hAnsi="Liberation Serif" w:cs="Liberation Serif"/>
          <w:sz w:val="26"/>
          <w:szCs w:val="26"/>
        </w:rPr>
        <w:t>д</w:t>
      </w:r>
      <w:r w:rsidRPr="00715571">
        <w:rPr>
          <w:rFonts w:ascii="Liberation Serif" w:hAnsi="Liberation Serif" w:cs="Liberation Serif"/>
          <w:sz w:val="26"/>
          <w:szCs w:val="26"/>
        </w:rPr>
        <w:t>ская, дом 21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2) Год постройки – 1964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3) Количество этажей – 2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4) Количество квартир  – 12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5) Площадь жилых помещений – 446,8 кв.</w:t>
      </w:r>
      <w:r w:rsidR="00CC7FE6"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</w:rPr>
        <w:t>м.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6) Площадь нежилых помещений, не входящих в состав общего имущества со</w:t>
      </w:r>
      <w:r w:rsidRPr="00715571">
        <w:rPr>
          <w:rFonts w:ascii="Liberation Serif" w:hAnsi="Liberation Serif" w:cs="Liberation Serif"/>
          <w:sz w:val="26"/>
          <w:szCs w:val="26"/>
        </w:rPr>
        <w:t>б</w:t>
      </w:r>
      <w:r w:rsidRPr="00715571">
        <w:rPr>
          <w:rFonts w:ascii="Liberation Serif" w:hAnsi="Liberation Serif" w:cs="Liberation Serif"/>
          <w:sz w:val="26"/>
          <w:szCs w:val="26"/>
        </w:rPr>
        <w:t>ственников помещений в многоквартирном доме – 0 кв.</w:t>
      </w:r>
      <w:r w:rsidR="00CC7FE6"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</w:rPr>
        <w:t>м.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7) Площадь помещений общего пользования – 64,2 кв.</w:t>
      </w:r>
      <w:r w:rsidR="00CC7FE6"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</w:rPr>
        <w:t>м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8) Виды благоустройства: электроснабжение, центральное отопление, газоснабж</w:t>
      </w:r>
      <w:r w:rsidRPr="00715571">
        <w:rPr>
          <w:rFonts w:ascii="Liberation Serif" w:hAnsi="Liberation Serif" w:cs="Liberation Serif"/>
          <w:sz w:val="26"/>
          <w:szCs w:val="26"/>
        </w:rPr>
        <w:t>е</w:t>
      </w:r>
      <w:r w:rsidRPr="00715571">
        <w:rPr>
          <w:rFonts w:ascii="Liberation Serif" w:hAnsi="Liberation Serif" w:cs="Liberation Serif"/>
          <w:sz w:val="26"/>
          <w:szCs w:val="26"/>
        </w:rPr>
        <w:t>ние, водоотведение, водоснабжение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9) Серия и тип постройки – нет данных.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10) Кадастровый номер земельного участка – </w:t>
      </w:r>
      <w:r w:rsidRPr="00715571"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  <w:t>нет данных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11) Площадь земельного участка, входящего в состав общего имущества собстве</w:t>
      </w:r>
      <w:r w:rsidRPr="00715571">
        <w:rPr>
          <w:rFonts w:ascii="Liberation Serif" w:hAnsi="Liberation Serif" w:cs="Liberation Serif"/>
          <w:sz w:val="26"/>
          <w:szCs w:val="26"/>
        </w:rPr>
        <w:t>н</w:t>
      </w:r>
      <w:r w:rsidRPr="00715571">
        <w:rPr>
          <w:rFonts w:ascii="Liberation Serif" w:hAnsi="Liberation Serif" w:cs="Liberation Serif"/>
          <w:sz w:val="26"/>
          <w:szCs w:val="26"/>
        </w:rPr>
        <w:t>ников помещений в многоквартирном доме – нет данных</w:t>
      </w: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4. Наименование работ и услуг по содержанию и ремонту объекта конкурса,                                выполняемых (оказываемых) по договору управления многоквартирным домом</w:t>
      </w:r>
    </w:p>
    <w:p w:rsidR="00A67083" w:rsidRPr="00715571" w:rsidRDefault="00715571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lastRenderedPageBreak/>
        <w:t xml:space="preserve"> </w:t>
      </w:r>
      <w:r w:rsidR="00A67083" w:rsidRPr="00715571">
        <w:rPr>
          <w:rFonts w:ascii="Liberation Serif" w:hAnsi="Liberation Serif" w:cs="Liberation Serif"/>
          <w:sz w:val="26"/>
          <w:szCs w:val="26"/>
        </w:rPr>
        <w:t>Полный перечень работ и услуг по содержанию и ремонту объекта конкурса пре</w:t>
      </w:r>
      <w:r w:rsidR="00A67083" w:rsidRPr="00715571">
        <w:rPr>
          <w:rFonts w:ascii="Liberation Serif" w:hAnsi="Liberation Serif" w:cs="Liberation Serif"/>
          <w:sz w:val="26"/>
          <w:szCs w:val="26"/>
        </w:rPr>
        <w:t>д</w:t>
      </w:r>
      <w:r w:rsidR="00A67083">
        <w:rPr>
          <w:rFonts w:ascii="Liberation Serif" w:hAnsi="Liberation Serif" w:cs="Liberation Serif"/>
          <w:sz w:val="26"/>
          <w:szCs w:val="26"/>
        </w:rPr>
        <w:t xml:space="preserve">ставлен в приложении № </w:t>
      </w:r>
      <w:r w:rsidR="00A67083" w:rsidRPr="00715571">
        <w:rPr>
          <w:rFonts w:ascii="Liberation Serif" w:hAnsi="Liberation Serif" w:cs="Liberation Serif"/>
          <w:sz w:val="26"/>
          <w:szCs w:val="26"/>
        </w:rPr>
        <w:t>3 к конкурсной документации.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5. Размер платы за содержание и ремонт жилого помещения в месяц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14,94 руб./кв.м. Расходы по текущему содержанию и обслуживанию многокварти</w:t>
      </w:r>
      <w:r w:rsidRPr="00715571">
        <w:rPr>
          <w:rFonts w:ascii="Liberation Serif" w:hAnsi="Liberation Serif" w:cs="Liberation Serif"/>
          <w:sz w:val="26"/>
          <w:szCs w:val="26"/>
        </w:rPr>
        <w:t>р</w:t>
      </w:r>
      <w:r w:rsidRPr="00715571">
        <w:rPr>
          <w:rFonts w:ascii="Liberation Serif" w:hAnsi="Liberation Serif" w:cs="Liberation Serif"/>
          <w:sz w:val="26"/>
          <w:szCs w:val="26"/>
        </w:rPr>
        <w:t>ного дома несут собственники / наниматели жилых и нежилых помещений.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6. Перечень коммунальных услуг, предоставляемых управляющей организ</w:t>
      </w:r>
      <w:r w:rsidRPr="00715571">
        <w:rPr>
          <w:rFonts w:ascii="Liberation Serif" w:hAnsi="Liberation Serif" w:cs="Liberation Serif"/>
          <w:b/>
          <w:sz w:val="26"/>
          <w:szCs w:val="26"/>
        </w:rPr>
        <w:t>а</w:t>
      </w:r>
      <w:r w:rsidRPr="00715571">
        <w:rPr>
          <w:rFonts w:ascii="Liberation Serif" w:hAnsi="Liberation Serif" w:cs="Liberation Serif"/>
          <w:b/>
          <w:sz w:val="26"/>
          <w:szCs w:val="26"/>
        </w:rPr>
        <w:t>цией, в порядке, установленном законодательством Российской Федерации: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1) электроснабжение;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2) центральное отопление;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3) газоснабжение;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4) водоотведение (канализация);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5) холодное водоснабжение.</w:t>
      </w:r>
    </w:p>
    <w:p w:rsidR="00A67083" w:rsidRPr="00CC7FE6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7. Адрес официального сайта, на котором размещена конкурсная документ</w:t>
      </w:r>
      <w:r w:rsidRPr="00715571">
        <w:rPr>
          <w:rFonts w:ascii="Liberation Serif" w:hAnsi="Liberation Serif" w:cs="Liberation Serif"/>
          <w:b/>
          <w:sz w:val="26"/>
          <w:szCs w:val="26"/>
        </w:rPr>
        <w:t>а</w:t>
      </w:r>
      <w:r w:rsidRPr="00715571">
        <w:rPr>
          <w:rFonts w:ascii="Liberation Serif" w:hAnsi="Liberation Serif" w:cs="Liberation Serif"/>
          <w:b/>
          <w:sz w:val="26"/>
          <w:szCs w:val="26"/>
        </w:rPr>
        <w:t>ция</w:t>
      </w:r>
      <w:r w:rsidRPr="00715571">
        <w:rPr>
          <w:rFonts w:ascii="Liberation Serif" w:hAnsi="Liberation Serif" w:cs="Liberation Serif"/>
          <w:sz w:val="26"/>
          <w:szCs w:val="26"/>
        </w:rPr>
        <w:t>: 1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) </w:t>
      </w:r>
      <w:hyperlink r:id="rId11" w:history="1">
        <w:r w:rsidRPr="00CC7FE6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www</w:t>
        </w:r>
        <w:r w:rsidRPr="00CC7FE6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r w:rsidRPr="00CC7FE6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torgi</w:t>
        </w:r>
        <w:r w:rsidRPr="00CC7FE6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r w:rsidRPr="00CC7FE6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gov</w:t>
        </w:r>
        <w:r w:rsidRPr="00CC7FE6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r w:rsidRPr="00CC7FE6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ru</w:t>
        </w:r>
      </w:hyperlink>
      <w:r w:rsidRPr="00CC7FE6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A67083" w:rsidRPr="00715571" w:rsidRDefault="00A67083" w:rsidP="00A67083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C7FE6">
        <w:rPr>
          <w:rFonts w:ascii="Liberation Serif" w:hAnsi="Liberation Serif" w:cs="Liberation Serif"/>
          <w:color w:val="000000"/>
          <w:sz w:val="26"/>
          <w:szCs w:val="26"/>
        </w:rPr>
        <w:t>2) https://35gryazovetskij.gosuslugi.ru/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8. Предоставление конкурсной документации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производится в течение двух раб</w:t>
      </w:r>
      <w:r w:rsidRPr="00715571">
        <w:rPr>
          <w:rFonts w:ascii="Liberation Serif" w:hAnsi="Liberation Serif" w:cs="Liberation Serif"/>
          <w:sz w:val="26"/>
          <w:szCs w:val="26"/>
        </w:rPr>
        <w:t>о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чих дней со дня получения письменного заявления в рабочие дни с 10 час. 00 мин. до 12 час. 00 мин. и с 14 час.00 мин. до 16 час. 00 мин. местного времени, начиная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715571">
        <w:rPr>
          <w:rFonts w:ascii="Liberation Serif" w:hAnsi="Liberation Serif" w:cs="Liberation Serif"/>
          <w:sz w:val="26"/>
          <w:szCs w:val="26"/>
        </w:rPr>
        <w:t>с 30 марта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по 27 апреля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по адресу: 162000, Вологодская область, город Грязовец, улица Карла Маркса, дом 58, кабинет 49, контактный номер телефона: 8(81755)2-16-56.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Конкурсная документация предоставляется без взимания платы.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9. Место, порядок и срок подачи заявок на участие в конкурсе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Дата начала подачи заявок на участие в конкурсе – </w:t>
      </w:r>
      <w:r w:rsidRPr="00715571">
        <w:rPr>
          <w:rFonts w:ascii="Liberation Serif" w:hAnsi="Liberation Serif" w:cs="Liberation Serif"/>
          <w:b/>
          <w:sz w:val="26"/>
          <w:szCs w:val="26"/>
        </w:rPr>
        <w:t>3</w:t>
      </w:r>
      <w:r>
        <w:rPr>
          <w:rFonts w:ascii="Liberation Serif" w:hAnsi="Liberation Serif" w:cs="Liberation Serif"/>
          <w:b/>
          <w:sz w:val="26"/>
          <w:szCs w:val="26"/>
        </w:rPr>
        <w:t>1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марта 2023 г.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Дата окончания подачи заявок на участие в конкурсе: </w:t>
      </w:r>
      <w:r w:rsidRPr="00715571">
        <w:rPr>
          <w:rFonts w:ascii="Liberation Serif" w:hAnsi="Liberation Serif" w:cs="Liberation Serif"/>
          <w:b/>
          <w:sz w:val="26"/>
          <w:szCs w:val="26"/>
        </w:rPr>
        <w:t>2</w:t>
      </w:r>
      <w:r>
        <w:rPr>
          <w:rFonts w:ascii="Liberation Serif" w:hAnsi="Liberation Serif" w:cs="Liberation Serif"/>
          <w:b/>
          <w:sz w:val="26"/>
          <w:szCs w:val="26"/>
        </w:rPr>
        <w:t>8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апреля 2023 г 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     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(до </w:t>
      </w:r>
      <w:r>
        <w:rPr>
          <w:rFonts w:ascii="Liberation Serif" w:hAnsi="Liberation Serif" w:cs="Liberation Serif"/>
          <w:b/>
          <w:sz w:val="26"/>
          <w:szCs w:val="26"/>
        </w:rPr>
        <w:t>16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час. </w:t>
      </w:r>
      <w:r>
        <w:rPr>
          <w:rFonts w:ascii="Liberation Serif" w:hAnsi="Liberation Serif" w:cs="Liberation Serif"/>
          <w:b/>
          <w:sz w:val="26"/>
          <w:szCs w:val="26"/>
        </w:rPr>
        <w:t>0</w:t>
      </w:r>
      <w:r w:rsidRPr="00715571">
        <w:rPr>
          <w:rFonts w:ascii="Liberation Serif" w:hAnsi="Liberation Serif" w:cs="Liberation Serif"/>
          <w:b/>
          <w:sz w:val="26"/>
          <w:szCs w:val="26"/>
        </w:rPr>
        <w:t>0 мин.)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Заявка на участие в конкурсе подается в письменной форме, установленной ко</w:t>
      </w:r>
      <w:r w:rsidRPr="00715571">
        <w:rPr>
          <w:rFonts w:ascii="Liberation Serif" w:hAnsi="Liberation Serif" w:cs="Liberation Serif"/>
          <w:sz w:val="26"/>
          <w:szCs w:val="26"/>
        </w:rPr>
        <w:t>н</w:t>
      </w:r>
      <w:r w:rsidRPr="00715571">
        <w:rPr>
          <w:rFonts w:ascii="Liberation Serif" w:hAnsi="Liberation Serif" w:cs="Liberation Serif"/>
          <w:sz w:val="26"/>
          <w:szCs w:val="26"/>
        </w:rPr>
        <w:t>курсной документацией.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Прием заявок осуществляется в рабочие дни с 08 час. 00 мин. до 16 час. 00 мин. местного времени с перерывом с 12 час. 00 мин. до 13 час. 00 мин. по адресу: 162000, Вологодская область, город Грязовец, улица Карла Маркса, дом 58, кабинет 49, контак</w:t>
      </w:r>
      <w:r w:rsidRPr="00715571">
        <w:rPr>
          <w:rFonts w:ascii="Liberation Serif" w:hAnsi="Liberation Serif" w:cs="Liberation Serif"/>
          <w:sz w:val="26"/>
          <w:szCs w:val="26"/>
        </w:rPr>
        <w:t>т</w:t>
      </w:r>
      <w:r w:rsidRPr="00715571">
        <w:rPr>
          <w:rFonts w:ascii="Liberation Serif" w:hAnsi="Liberation Serif" w:cs="Liberation Serif"/>
          <w:sz w:val="26"/>
          <w:szCs w:val="26"/>
        </w:rPr>
        <w:t>ный номер телефона: 8(81755)2-16-56.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10.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b/>
          <w:sz w:val="26"/>
          <w:szCs w:val="26"/>
        </w:rPr>
        <w:t>Место, дата и время вскрытия конвертов с заявками на участие в конкурсе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Вскрытие конвертов с заявками на участие в конкурсе производится конкурсной комиссией по адресу: 162000, Вологодская область, город Грязовец, улица Карла Мар</w:t>
      </w:r>
      <w:r w:rsidRPr="00715571">
        <w:rPr>
          <w:rFonts w:ascii="Liberation Serif" w:hAnsi="Liberation Serif" w:cs="Liberation Serif"/>
          <w:sz w:val="26"/>
          <w:szCs w:val="26"/>
        </w:rPr>
        <w:t>к</w:t>
      </w:r>
      <w:r w:rsidRPr="00715571">
        <w:rPr>
          <w:rFonts w:ascii="Liberation Serif" w:hAnsi="Liberation Serif" w:cs="Liberation Serif"/>
          <w:sz w:val="26"/>
          <w:szCs w:val="26"/>
        </w:rPr>
        <w:t>са, дом 58, кабинет 49.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Дата и время вскрытия конвертов с заявками на участие в конкурсе –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>04 мая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b/>
          <w:sz w:val="26"/>
          <w:szCs w:val="26"/>
        </w:rPr>
        <w:t>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в </w:t>
      </w:r>
      <w:r>
        <w:rPr>
          <w:rFonts w:ascii="Liberation Serif" w:hAnsi="Liberation Serif" w:cs="Liberation Serif"/>
          <w:b/>
          <w:sz w:val="26"/>
          <w:szCs w:val="26"/>
        </w:rPr>
        <w:t>09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час. 00 мин.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11. Место, дата и время рассмотрения конкурсной комиссией заявок на уч</w:t>
      </w:r>
      <w:r w:rsidRPr="00715571">
        <w:rPr>
          <w:rFonts w:ascii="Liberation Serif" w:hAnsi="Liberation Serif" w:cs="Liberation Serif"/>
          <w:b/>
          <w:sz w:val="26"/>
          <w:szCs w:val="26"/>
        </w:rPr>
        <w:t>а</w:t>
      </w:r>
      <w:r w:rsidRPr="00715571">
        <w:rPr>
          <w:rFonts w:ascii="Liberation Serif" w:hAnsi="Liberation Serif" w:cs="Liberation Serif"/>
          <w:b/>
          <w:sz w:val="26"/>
          <w:szCs w:val="26"/>
        </w:rPr>
        <w:t>стие в конкурсе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Рассмотрение заявок на участие в конкурсе производится конкурсной комиссией                    по адресу: 162000, Вологодская область, город Грязовец, улица Карла Маркса, дом 58, кабинет 49.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Дата и время рассмотрения заявок на участие в конкурсе – </w:t>
      </w:r>
      <w:r>
        <w:rPr>
          <w:rFonts w:ascii="Liberation Serif" w:hAnsi="Liberation Serif" w:cs="Liberation Serif"/>
          <w:b/>
          <w:sz w:val="26"/>
          <w:szCs w:val="26"/>
        </w:rPr>
        <w:t>04 мая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2023 г</w:t>
      </w:r>
      <w:r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Pr="00715571">
        <w:rPr>
          <w:rFonts w:ascii="Liberation Serif" w:hAnsi="Liberation Serif" w:cs="Liberation Serif"/>
          <w:b/>
          <w:sz w:val="26"/>
          <w:szCs w:val="26"/>
        </w:rPr>
        <w:t>в 1</w:t>
      </w:r>
      <w:r>
        <w:rPr>
          <w:rFonts w:ascii="Liberation Serif" w:hAnsi="Liberation Serif" w:cs="Liberation Serif"/>
          <w:b/>
          <w:sz w:val="26"/>
          <w:szCs w:val="26"/>
        </w:rPr>
        <w:t>0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час. 00 мин.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12. Место, дата и время проведения конкурса</w:t>
      </w:r>
    </w:p>
    <w:p w:rsidR="00A67083" w:rsidRPr="00715571" w:rsidRDefault="00A67083" w:rsidP="00A67083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Конкурс проводится по адресу: </w:t>
      </w:r>
      <w:r w:rsidRPr="00715571">
        <w:rPr>
          <w:rFonts w:ascii="Liberation Serif" w:hAnsi="Liberation Serif" w:cs="Liberation Serif"/>
          <w:sz w:val="26"/>
          <w:szCs w:val="26"/>
        </w:rPr>
        <w:t>162000, Вологодская область, город Грязовец, улица Карла Маркса, дом 58, кабинет 49, контактный номер телефона: 8(81755)2-16-56.</w:t>
      </w:r>
    </w:p>
    <w:p w:rsidR="00A67083" w:rsidRPr="00715571" w:rsidRDefault="00A67083" w:rsidP="00A67083">
      <w:pPr>
        <w:tabs>
          <w:tab w:val="left" w:pos="2175"/>
        </w:tabs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Дата и время проведения конкурса – </w:t>
      </w:r>
      <w:r w:rsidRPr="00715571">
        <w:rPr>
          <w:rFonts w:ascii="Liberation Serif" w:hAnsi="Liberation Serif" w:cs="Liberation Serif"/>
          <w:b/>
          <w:sz w:val="26"/>
          <w:szCs w:val="26"/>
        </w:rPr>
        <w:t>0</w:t>
      </w:r>
      <w:r>
        <w:rPr>
          <w:rFonts w:ascii="Liberation Serif" w:hAnsi="Liberation Serif" w:cs="Liberation Serif"/>
          <w:b/>
          <w:sz w:val="26"/>
          <w:szCs w:val="26"/>
        </w:rPr>
        <w:t>4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мая 2023 г</w:t>
      </w:r>
      <w:r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Pr="00715571">
        <w:rPr>
          <w:rFonts w:ascii="Liberation Serif" w:hAnsi="Liberation Serif" w:cs="Liberation Serif"/>
          <w:b/>
          <w:sz w:val="26"/>
          <w:szCs w:val="26"/>
        </w:rPr>
        <w:t>в 1</w:t>
      </w:r>
      <w:r>
        <w:rPr>
          <w:rFonts w:ascii="Liberation Serif" w:hAnsi="Liberation Serif" w:cs="Liberation Serif"/>
          <w:b/>
          <w:sz w:val="26"/>
          <w:szCs w:val="26"/>
        </w:rPr>
        <w:t>3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 час. 00 мин</w:t>
      </w:r>
      <w:r w:rsidRPr="00715571">
        <w:rPr>
          <w:rFonts w:ascii="Liberation Serif" w:hAnsi="Liberation Serif" w:cs="Liberation Serif"/>
          <w:sz w:val="26"/>
          <w:szCs w:val="26"/>
        </w:rPr>
        <w:t>.</w:t>
      </w:r>
    </w:p>
    <w:p w:rsidR="00A67083" w:rsidRPr="00715571" w:rsidRDefault="00A67083" w:rsidP="00A67083">
      <w:pPr>
        <w:suppressAutoHyphens w:val="0"/>
        <w:spacing w:after="200" w:line="276" w:lineRule="auto"/>
        <w:ind w:firstLine="567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>13.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Размер обеспечения заявки на участие в конкурсе – 381,72 руб. 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                </w:t>
      </w:r>
      <w:r w:rsidRPr="00715571">
        <w:rPr>
          <w:rFonts w:ascii="Liberation Serif" w:hAnsi="Liberation Serif" w:cs="Liberation Serif"/>
          <w:sz w:val="26"/>
          <w:szCs w:val="26"/>
        </w:rPr>
        <w:t>(14,94 руб. х 5% х 511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м). </w:t>
      </w:r>
    </w:p>
    <w:p w:rsidR="00A67083" w:rsidRDefault="00A67083" w:rsidP="00A67083">
      <w:pPr>
        <w:rPr>
          <w:rFonts w:ascii="Liberation Serif" w:hAnsi="Liberation Serif" w:cs="Liberation Serif"/>
          <w:sz w:val="26"/>
          <w:szCs w:val="26"/>
        </w:rPr>
      </w:pPr>
    </w:p>
    <w:p w:rsidR="00715571" w:rsidRPr="00715571" w:rsidRDefault="00715571" w:rsidP="00A67083">
      <w:pPr>
        <w:suppressAutoHyphens w:val="0"/>
        <w:ind w:firstLine="567"/>
        <w:jc w:val="both"/>
        <w:rPr>
          <w:sz w:val="24"/>
          <w:szCs w:val="24"/>
        </w:rPr>
      </w:pPr>
    </w:p>
    <w:p w:rsidR="00715571" w:rsidRDefault="00715571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</w:t>
      </w:r>
      <w:r w:rsidRPr="00BA002C">
        <w:rPr>
          <w:rFonts w:ascii="Liberation Serif" w:hAnsi="Liberation Serif" w:cs="Liberation Serif"/>
          <w:sz w:val="26"/>
          <w:szCs w:val="26"/>
        </w:rPr>
        <w:t>остаеовлениеа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т 29.03.2023 № 5</w:t>
      </w:r>
      <w:r w:rsidR="003D41EC">
        <w:rPr>
          <w:rFonts w:ascii="Liberation Serif" w:hAnsi="Liberation Serif" w:cs="Liberation Serif"/>
          <w:sz w:val="26"/>
          <w:szCs w:val="26"/>
        </w:rPr>
        <w:t>90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2)</w:t>
      </w:r>
    </w:p>
    <w:p w:rsidR="00CD5D9A" w:rsidRPr="00CD5D9A" w:rsidRDefault="00CD5D9A" w:rsidP="00CD5D9A">
      <w:pPr>
        <w:suppressAutoHyphens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К О Н К У Р С Н А Я   Д О К У М Е Н Т А Ц И Я </w:t>
      </w: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color w:val="000000"/>
          <w:sz w:val="26"/>
          <w:szCs w:val="26"/>
        </w:rPr>
        <w:t>открытого конкурса по отбору управляющей организации для</w:t>
      </w:r>
      <w:r w:rsidRPr="00715571">
        <w:rPr>
          <w:rFonts w:ascii="Liberation Serif" w:hAnsi="Liberation Serif" w:cs="Liberation Serif"/>
          <w:b/>
          <w:color w:val="000000"/>
          <w:sz w:val="26"/>
          <w:szCs w:val="26"/>
        </w:rPr>
        <w:br/>
        <w:t>управления многоквартирным домом</w:t>
      </w: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15571" w:rsidRPr="00715571" w:rsidRDefault="00715571" w:rsidP="00715571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Предмет конкурса:</w:t>
      </w:r>
      <w:r w:rsidRPr="00715571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право заключения договоров управления многоквартирным домом в отношении объекта конкурса</w:t>
      </w:r>
    </w:p>
    <w:p w:rsidR="00715571" w:rsidRPr="00715571" w:rsidRDefault="00715571" w:rsidP="00715571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571" w:rsidRPr="00715571" w:rsidRDefault="00715571" w:rsidP="00715571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Объект конкурса:</w:t>
      </w: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 xml:space="preserve"> общее имущество собственников помещений в многоквартирном доме по адресу: </w:t>
      </w:r>
      <w:r w:rsidRPr="00715571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>Вологодская область, город Грязовец, улица Заводская, дом 21</w:t>
      </w: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, на право управления которым проводится конкурс</w:t>
      </w:r>
    </w:p>
    <w:p w:rsidR="00715571" w:rsidRPr="00715571" w:rsidRDefault="00715571" w:rsidP="00715571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571" w:rsidRPr="00715571" w:rsidRDefault="00715571" w:rsidP="00715571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Организатор конкурса:</w:t>
      </w:r>
      <w:r w:rsidRPr="00715571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администрация Грязовецкого муниципального округа</w:t>
      </w:r>
    </w:p>
    <w:p w:rsidR="00715571" w:rsidRPr="00715571" w:rsidRDefault="00715571" w:rsidP="00715571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571" w:rsidRPr="00715571" w:rsidRDefault="00715571" w:rsidP="00715571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Источник финансирования</w:t>
      </w:r>
      <w:r w:rsidRPr="00715571">
        <w:rPr>
          <w:rFonts w:ascii="Liberation Serif" w:hAnsi="Liberation Serif" w:cs="Liberation Serif"/>
          <w:sz w:val="26"/>
          <w:szCs w:val="26"/>
          <w:u w:val="single"/>
          <w:lang w:eastAsia="zh-CN"/>
        </w:rPr>
        <w:t>:</w:t>
      </w:r>
      <w:r w:rsidRPr="00715571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</w:t>
      </w: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платежи собственников и нанимателей жилых</w:t>
      </w:r>
    </w:p>
    <w:p w:rsidR="00715571" w:rsidRPr="00715571" w:rsidRDefault="00715571" w:rsidP="00715571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помещений</w:t>
      </w:r>
    </w:p>
    <w:p w:rsidR="00715571" w:rsidRPr="00715571" w:rsidRDefault="00715571" w:rsidP="00715571">
      <w:pPr>
        <w:overflowPunct w:val="0"/>
        <w:autoSpaceDE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C7FE6" w:rsidRPr="00715571" w:rsidRDefault="00CC7FE6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715571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715571">
        <w:rPr>
          <w:rFonts w:ascii="Liberation Serif" w:hAnsi="Liberation Serif" w:cs="Liberation Serif"/>
          <w:color w:val="000000"/>
          <w:sz w:val="24"/>
          <w:szCs w:val="24"/>
        </w:rPr>
        <w:t>2023 год</w:t>
      </w:r>
    </w:p>
    <w:p w:rsidR="00715571" w:rsidRPr="00715571" w:rsidRDefault="00715571" w:rsidP="00CC7FE6">
      <w:p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color w:val="000000"/>
          <w:sz w:val="24"/>
          <w:szCs w:val="24"/>
        </w:rPr>
        <w:br w:type="page"/>
      </w:r>
      <w:r w:rsidR="00CC7FE6" w:rsidRPr="00CC7FE6">
        <w:rPr>
          <w:rFonts w:ascii="Liberation Serif" w:hAnsi="Liberation Serif" w:cs="Liberation Serif"/>
          <w:b/>
          <w:color w:val="000000"/>
          <w:sz w:val="24"/>
          <w:szCs w:val="24"/>
        </w:rPr>
        <w:lastRenderedPageBreak/>
        <w:t>1</w:t>
      </w:r>
      <w:r w:rsidR="00CC7FE6">
        <w:rPr>
          <w:rFonts w:ascii="Liberation Serif" w:hAnsi="Liberation Serif" w:cs="Liberation Serif"/>
          <w:color w:val="000000"/>
          <w:sz w:val="24"/>
          <w:szCs w:val="24"/>
        </w:rPr>
        <w:t>. </w:t>
      </w:r>
      <w:r w:rsidRPr="00715571">
        <w:rPr>
          <w:rFonts w:ascii="Liberation Serif" w:hAnsi="Liberation Serif" w:cs="Liberation Serif"/>
          <w:b/>
          <w:sz w:val="26"/>
          <w:szCs w:val="26"/>
          <w:lang w:eastAsia="zh-CN"/>
        </w:rPr>
        <w:t>Общие сведения о проведении конкурса</w:t>
      </w:r>
    </w:p>
    <w:p w:rsidR="00715571" w:rsidRPr="00715571" w:rsidRDefault="00715571" w:rsidP="00715571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15571" w:rsidRPr="00715571" w:rsidRDefault="00CC7FE6" w:rsidP="00CC7FE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1.1. </w:t>
      </w:r>
      <w:r w:rsidR="00715571" w:rsidRPr="00715571">
        <w:rPr>
          <w:rFonts w:ascii="Liberation Serif" w:hAnsi="Liberation Serif" w:cs="Liberation Serif"/>
          <w:b/>
          <w:color w:val="000000"/>
          <w:sz w:val="26"/>
          <w:szCs w:val="26"/>
        </w:rPr>
        <w:t>Основные понятия и определения</w:t>
      </w:r>
    </w:p>
    <w:p w:rsidR="00715571" w:rsidRPr="00715571" w:rsidRDefault="00715571" w:rsidP="00715571">
      <w:pPr>
        <w:suppressAutoHyphens w:val="0"/>
        <w:ind w:left="1440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15571" w:rsidRPr="00715571" w:rsidRDefault="00715571" w:rsidP="00715571">
      <w:pPr>
        <w:suppressAutoHyphens w:val="0"/>
        <w:ind w:firstLine="708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Настоящая конкурсная документация разработана в соответствии с Правилами проведения органом местного самоуправления открытого конкурса по отбору управл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я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ющей организации для управления многоквартирным домом, утвержденными постано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в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лением Правительства Российской Федерации от 6 февраля 2006 г</w:t>
      </w:r>
      <w:r w:rsidR="00CC7FE6">
        <w:rPr>
          <w:rFonts w:ascii="Liberation Serif" w:hAnsi="Liberation Serif" w:cs="Liberation Serif"/>
          <w:bCs/>
          <w:color w:val="000000"/>
          <w:sz w:val="26"/>
          <w:szCs w:val="26"/>
        </w:rPr>
        <w:t>.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 75 (далее по тексту конкурсной документации – Правила).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В целях настоящей конкурсной документации используемые понятия означают следующее: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конкурс - 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форма торгов, победителем которых признается участник конкурса, предложивший выполнить указанный в конкурсной документации перечень работ и услуг по содержанию и ремонту общего имущества собственников помещений                                        в многоквартирном доме, на право которым проводится конкурс, за наименьший размер платы за содержание и ремонт жилого помещения в течение установленного срока;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предмет конкурса - 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право заключения договора управления многоквартирным домом, расположенным по адресу: 162000, Вологодская обл., г. Грязовец, ул. Заводская,                 д. 21;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</w:t>
      </w:r>
      <w:r w:rsidR="00CC7FE6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бъект конкурса 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-</w:t>
      </w:r>
      <w:r w:rsidR="00CC7FE6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 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общее имущество собственников помещений в многокварти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р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ном доме, на право управления которым проводится конкурс;</w:t>
      </w:r>
    </w:p>
    <w:p w:rsidR="00715571" w:rsidRPr="00715571" w:rsidRDefault="00715571" w:rsidP="00715571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организатор конкурса - 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Администрация Грязовецкого муниципального округа;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15571">
        <w:rPr>
          <w:rFonts w:ascii="Liberation Serif" w:hAnsi="Liberation Serif" w:cs="Liberation Serif"/>
          <w:b/>
          <w:sz w:val="26"/>
          <w:szCs w:val="26"/>
        </w:rPr>
        <w:t xml:space="preserve">размер платы за содержание и ремонт жилого помещения - </w:t>
      </w:r>
      <w:r w:rsidRPr="00715571">
        <w:rPr>
          <w:rFonts w:ascii="Liberation Serif" w:hAnsi="Liberation Serif" w:cs="Liberation Serif"/>
          <w:bCs/>
          <w:sz w:val="26"/>
          <w:szCs w:val="26"/>
        </w:rPr>
        <w:t>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</w:t>
      </w:r>
      <w:r w:rsidRPr="00715571">
        <w:rPr>
          <w:rFonts w:ascii="Liberation Serif" w:hAnsi="Liberation Serif" w:cs="Liberation Serif"/>
          <w:bCs/>
          <w:sz w:val="26"/>
          <w:szCs w:val="26"/>
        </w:rPr>
        <w:t>о</w:t>
      </w:r>
      <w:r w:rsidRPr="00715571">
        <w:rPr>
          <w:rFonts w:ascii="Liberation Serif" w:hAnsi="Liberation Serif" w:cs="Liberation Serif"/>
          <w:bCs/>
          <w:sz w:val="26"/>
          <w:szCs w:val="26"/>
        </w:rPr>
        <w:t>гоквартирном доме, установленная из расчета 1 кв. метра общей площади жилого или нежилого помещения. Размер платы за содержание и ремонт жилого помещения уст</w:t>
      </w:r>
      <w:r w:rsidRPr="00715571">
        <w:rPr>
          <w:rFonts w:ascii="Liberation Serif" w:hAnsi="Liberation Serif" w:cs="Liberation Serif"/>
          <w:bCs/>
          <w:sz w:val="26"/>
          <w:szCs w:val="26"/>
        </w:rPr>
        <w:t>а</w:t>
      </w:r>
      <w:r w:rsidRPr="00715571">
        <w:rPr>
          <w:rFonts w:ascii="Liberation Serif" w:hAnsi="Liberation Serif" w:cs="Liberation Serif"/>
          <w:bCs/>
          <w:sz w:val="26"/>
          <w:szCs w:val="26"/>
        </w:rPr>
        <w:t>навливается одинаковым для собственников жилых и нежилых помещений                                   в многоквартирном доме;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sz w:val="26"/>
          <w:szCs w:val="26"/>
        </w:rPr>
        <w:t xml:space="preserve">управляющая организация - </w:t>
      </w:r>
      <w:r w:rsidRPr="00715571">
        <w:rPr>
          <w:rFonts w:ascii="Liberation Serif" w:hAnsi="Liberation Serif" w:cs="Liberation Serif"/>
          <w:bCs/>
          <w:sz w:val="26"/>
          <w:szCs w:val="26"/>
        </w:rPr>
        <w:t>юридическое лицо независимо</w:t>
      </w:r>
      <w:r w:rsidR="00CC7FE6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bCs/>
          <w:sz w:val="26"/>
          <w:szCs w:val="26"/>
        </w:rPr>
        <w:t>от организационно-правовой формы или индивидуальный предприниматель, которые осуществляют упра</w:t>
      </w:r>
      <w:r w:rsidRPr="00715571">
        <w:rPr>
          <w:rFonts w:ascii="Liberation Serif" w:hAnsi="Liberation Serif" w:cs="Liberation Serif"/>
          <w:bCs/>
          <w:sz w:val="26"/>
          <w:szCs w:val="26"/>
        </w:rPr>
        <w:t>в</w:t>
      </w:r>
      <w:r w:rsidRPr="00715571">
        <w:rPr>
          <w:rFonts w:ascii="Liberation Serif" w:hAnsi="Liberation Serif" w:cs="Liberation Serif"/>
          <w:bCs/>
          <w:sz w:val="26"/>
          <w:szCs w:val="26"/>
        </w:rPr>
        <w:t>ление многоквартирным домом на основании результатов конкурса;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sz w:val="26"/>
          <w:szCs w:val="26"/>
        </w:rPr>
        <w:t xml:space="preserve">претендент - </w:t>
      </w:r>
      <w:r w:rsidRPr="00715571">
        <w:rPr>
          <w:rFonts w:ascii="Liberation Serif" w:hAnsi="Liberation Serif" w:cs="Liberation Serif"/>
          <w:bCs/>
          <w:sz w:val="26"/>
          <w:szCs w:val="26"/>
        </w:rPr>
        <w:t>любое юридическое лицо независимо от организационно-правовой формы или индивидуальный предприниматель, представившие заявку на участие                           в конкурсе;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sz w:val="26"/>
          <w:szCs w:val="26"/>
        </w:rPr>
        <w:t xml:space="preserve">участник конкурса - </w:t>
      </w:r>
      <w:r w:rsidRPr="00715571">
        <w:rPr>
          <w:rFonts w:ascii="Liberation Serif" w:hAnsi="Liberation Serif" w:cs="Liberation Serif"/>
          <w:bCs/>
          <w:sz w:val="26"/>
          <w:szCs w:val="26"/>
        </w:rPr>
        <w:t>претендент, допущенный конкурсной комиссией к участию                    в конкурсе.</w:t>
      </w:r>
    </w:p>
    <w:p w:rsidR="00715571" w:rsidRPr="00715571" w:rsidRDefault="00CC7FE6" w:rsidP="00CC7FE6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1.2. 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Информационное обеспечение проведения конкурса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Информация о проведении конкурса размещается организатором конкурса </w:t>
      </w:r>
      <w:r w:rsidR="00CC7FE6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</w:t>
      </w: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на официальном сайте Российской Федерации в информационно-телекоммуникационной сети "</w:t>
      </w:r>
      <w:r w:rsidRPr="00715571">
        <w:rPr>
          <w:rFonts w:ascii="Liberation Serif" w:hAnsi="Liberation Serif" w:cs="Liberation Serif"/>
          <w:bCs/>
          <w:sz w:val="26"/>
          <w:szCs w:val="26"/>
        </w:rPr>
        <w:t xml:space="preserve">Интернет" для размещения информации о проведении торгов по адресу </w:t>
      </w:r>
      <w:hyperlink r:id="rId12" w:history="1">
        <w:r w:rsidRPr="00CC7FE6">
          <w:rPr>
            <w:rFonts w:ascii="Liberation Serif" w:hAnsi="Liberation Serif" w:cs="Liberation Serif"/>
            <w:bCs/>
            <w:sz w:val="26"/>
            <w:szCs w:val="26"/>
            <w:u w:val="single"/>
          </w:rPr>
          <w:t>www.torgi.gov.ru</w:t>
        </w:r>
      </w:hyperlink>
      <w:r w:rsidRPr="00715571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715571" w:rsidRPr="00715571" w:rsidRDefault="00CC7FE6" w:rsidP="00CC7FE6">
      <w:p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2. </w:t>
      </w:r>
      <w:r w:rsidR="00715571" w:rsidRPr="00715571">
        <w:rPr>
          <w:rFonts w:ascii="Liberation Serif" w:hAnsi="Liberation Serif" w:cs="Liberation Serif"/>
          <w:b/>
          <w:sz w:val="26"/>
          <w:szCs w:val="26"/>
          <w:lang w:eastAsia="zh-CN"/>
        </w:rPr>
        <w:t>Конкурсная документация и организация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="00715571" w:rsidRPr="00715571">
        <w:rPr>
          <w:rFonts w:ascii="Liberation Serif" w:hAnsi="Liberation Serif" w:cs="Liberation Serif"/>
          <w:b/>
          <w:sz w:val="26"/>
          <w:szCs w:val="26"/>
          <w:lang w:eastAsia="zh-CN"/>
        </w:rPr>
        <w:t>осмотра объекта конкурса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715571" w:rsidRPr="00715571" w:rsidRDefault="00CC7FE6" w:rsidP="00CC7FE6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lastRenderedPageBreak/>
        <w:t>2.1. 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Акт о состоянии общего имущества собственников помещений                                    в многоквартирном доме, являющегося объектом конкурса</w:t>
      </w:r>
    </w:p>
    <w:p w:rsidR="00715571" w:rsidRPr="00715571" w:rsidRDefault="00715571" w:rsidP="00715571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</w:p>
    <w:p w:rsidR="00715571" w:rsidRPr="00715571" w:rsidRDefault="00715571" w:rsidP="00715571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715571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Акт о состоянии общего имущества собственников помещений в многоквартирном доме, являющемся объектом конкурса, прикреплен к настоящей конкурсной документации отдельным файлом (приложение 1)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CC7FE6" w:rsidP="00CC7FE6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2.2. 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Реквизиты банковского счета для перечисления средств в качестве обеспечения заявки на участие в конкурсе</w:t>
      </w:r>
    </w:p>
    <w:p w:rsidR="00715571" w:rsidRPr="00715571" w:rsidRDefault="00715571" w:rsidP="00715571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Реквизиты счета:</w:t>
      </w:r>
    </w:p>
    <w:p w:rsidR="00715571" w:rsidRPr="00715571" w:rsidRDefault="00715571" w:rsidP="00715571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ИНН 3509013047 КПП 350901001</w:t>
      </w:r>
    </w:p>
    <w:p w:rsidR="00715571" w:rsidRPr="00715571" w:rsidRDefault="00715571" w:rsidP="00715571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УпрФин администрации Грязовецкого округа(Администрация Грязовецкого муниципального округа  252.30.002.1)</w:t>
      </w:r>
    </w:p>
    <w:p w:rsidR="00715571" w:rsidRPr="00715571" w:rsidRDefault="00715571" w:rsidP="00715571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Казначейский счет 03232643195240003000</w:t>
      </w:r>
    </w:p>
    <w:p w:rsidR="00715571" w:rsidRPr="00715571" w:rsidRDefault="00715571" w:rsidP="00715571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 xml:space="preserve">Банк: Отделение Вологда Банка России//УФК по Вологодской области, г. Вологда </w:t>
      </w:r>
    </w:p>
    <w:p w:rsidR="00715571" w:rsidRPr="00715571" w:rsidRDefault="00715571" w:rsidP="00715571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БИК 011909101</w:t>
      </w:r>
    </w:p>
    <w:p w:rsidR="00715571" w:rsidRPr="00715571" w:rsidRDefault="00715571" w:rsidP="00715571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Единый казнач.счет 40102810445370000022</w:t>
      </w:r>
    </w:p>
    <w:p w:rsidR="00715571" w:rsidRPr="00715571" w:rsidRDefault="00715571" w:rsidP="00715571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CC7FE6" w:rsidP="00CC7FE6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2.3. 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Порядок проведения осмотров заинтересованными лицами и претендентами объекта конкурса и график проведения таких осмотров</w:t>
      </w:r>
    </w:p>
    <w:p w:rsidR="00715571" w:rsidRPr="00715571" w:rsidRDefault="00715571" w:rsidP="00715571">
      <w:pPr>
        <w:suppressAutoHyphens w:val="0"/>
        <w:ind w:left="72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Претендент и (или) другое заинтересованное лицо в течение дня, предшествующ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го дню проведения осмотра объекта конкурса согласно графику, уведомляет организат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ра конкурса о желании участвовать в осмотре. Представитель организатора конкурса 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ганизует доступ к осмотру объекта конкурса претендентов и других заинтересованных лиц. График проведения осмотров объектов конкурса: каждые 5 </w:t>
      </w:r>
    </w:p>
    <w:p w:rsidR="00715571" w:rsidRPr="00715571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рабочих дней с даты опубликования извещения о проведении конкурса, но не позднее чем за 2 рабочих дня до даты окончания срока подачи заявок на участие в конкурсе (приложение № 2).</w:t>
      </w:r>
    </w:p>
    <w:p w:rsidR="00715571" w:rsidRPr="00715571" w:rsidRDefault="00CC7FE6" w:rsidP="00CC7FE6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2.4. 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Перечень работ и услуг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Перечень работ и услуг по содержанию и ремонту общего имущества помещений в многоквартирном доме, являющегося объектом конкурса, прилагается к настоящей д</w:t>
      </w:r>
      <w:r w:rsidRPr="00715571">
        <w:rPr>
          <w:rFonts w:ascii="Liberation Serif" w:hAnsi="Liberation Serif" w:cs="Liberation Serif"/>
          <w:sz w:val="26"/>
          <w:szCs w:val="26"/>
        </w:rPr>
        <w:t>о</w:t>
      </w:r>
      <w:r w:rsidRPr="00715571">
        <w:rPr>
          <w:rFonts w:ascii="Liberation Serif" w:hAnsi="Liberation Serif" w:cs="Liberation Serif"/>
          <w:sz w:val="26"/>
          <w:szCs w:val="26"/>
        </w:rPr>
        <w:t>кументации отдельным файлом (приложение 3).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90287D" w:rsidP="0090287D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2.5. 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Срок внесения собственниками помещений в многоквартирном доме платы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за содержание и ремонт жилого помещения, и коммунальные услуги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</w:p>
    <w:p w:rsidR="00715571" w:rsidRPr="00715571" w:rsidRDefault="00715571" w:rsidP="00715571">
      <w:pPr>
        <w:overflowPunct w:val="0"/>
        <w:autoSpaceDE w:val="0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Плата за жилое помещение в многоквартирном доме вносится ежемесячно до 10 числа месяца, следующего за истёкшим.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90287D" w:rsidP="0090287D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2.6. </w:t>
      </w:r>
      <w:r w:rsidR="00715571" w:rsidRPr="00715571">
        <w:rPr>
          <w:rFonts w:ascii="Liberation Serif" w:hAnsi="Liberation Serif" w:cs="Liberation Serif"/>
          <w:b/>
          <w:color w:val="000000"/>
          <w:sz w:val="26"/>
          <w:szCs w:val="26"/>
        </w:rPr>
        <w:t>Размер платы за содержание и ремонт жилого помещения</w:t>
      </w:r>
    </w:p>
    <w:p w:rsidR="0090287D" w:rsidRPr="0090287D" w:rsidRDefault="0090287D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Размер платы за содержание жилого помещения для собственников жилых пом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щений, которые не приняли решение о выборе способа управления многоквартирным домом составляет 14 руб. 94 коп. за 1 кв.м общей площади жилого помещения в месяц.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15571" w:rsidRPr="00715571" w:rsidRDefault="0090287D" w:rsidP="0090287D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2.7. </w:t>
      </w:r>
      <w:r w:rsidR="00715571" w:rsidRPr="00715571">
        <w:rPr>
          <w:rFonts w:ascii="Liberation Serif" w:hAnsi="Liberation Serif" w:cs="Liberation Serif"/>
          <w:b/>
          <w:color w:val="000000"/>
          <w:sz w:val="26"/>
          <w:szCs w:val="26"/>
        </w:rPr>
        <w:t>Размер обеспечения заявки на участие в конкурсе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15571" w:rsidRPr="00715571" w:rsidRDefault="00715571" w:rsidP="0090287D">
      <w:pPr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Размер обеспечения заявки на участие в конкурсе составляет 5 % размера платы 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за содержание и ремонт жилого помещения, умноженного на общую площадь жилых 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и нежилых помещений (за исключением помещений общего пользования), что в итоге составляет:</w:t>
      </w:r>
    </w:p>
    <w:p w:rsidR="00715571" w:rsidRPr="00715571" w:rsidRDefault="00715571" w:rsidP="00715571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14,94 руб. *5%*  511 кв.м = 381,72 руб.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90287D" w:rsidP="0090287D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2.8. 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Требования к участникам конкурса</w:t>
      </w:r>
    </w:p>
    <w:p w:rsidR="00715571" w:rsidRPr="00715571" w:rsidRDefault="00715571" w:rsidP="00715571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При проведении конкурса устанавливаются следующие требования к претенде</w:t>
      </w:r>
      <w:r w:rsidRPr="00715571">
        <w:rPr>
          <w:rFonts w:ascii="Liberation Serif" w:hAnsi="Liberation Serif" w:cs="Liberation Serif"/>
          <w:sz w:val="26"/>
          <w:szCs w:val="26"/>
        </w:rPr>
        <w:t>н</w:t>
      </w:r>
      <w:r w:rsidRPr="00715571">
        <w:rPr>
          <w:rFonts w:ascii="Liberation Serif" w:hAnsi="Liberation Serif" w:cs="Liberation Serif"/>
          <w:sz w:val="26"/>
          <w:szCs w:val="26"/>
        </w:rPr>
        <w:t>там: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1) соответствие претендентов установленным федеральными законами требован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ям к лицам, осуществляющим выполнение работ, оказание услуг, предусмотренных д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говором управления многоквартирным домом;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2) в отношении претендента не проводится процедура банкротства либо                           в отношении претендента - юридического лица не проводится процедура ликвидации;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3) деятельность претендента не приостановлена в порядке, предусмотренном К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дексом Российской Федерации об административных правонарушениях;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4) отсутствие у претендента задолженности по налогам, сборам и иным обязател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за последний з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вершенный отчетный период. Претендент считается соответствующим установленному требованию, если он обжаловал наличие указанной задолженности в соответствии с з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конодательством Российской Федерации и решение по такой жалобе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не вступило в силу;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5) отсутствие у претендента кредиторской задолженности за последний заверше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ный отчетный период в размере свыше 70 процентов балансовой стоимости  активов претендента по данным бухгалтерской отчетности за последний завершенный отчетный период. При этом под кредиторской задолженностью в целях применения настоящего подпункта понимается совокупность обязательств претендента (краткосрочных и долг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срочных), предполагающих существующие в текущее время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(неисполненные) ее обяз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тельства в пользу другого лица (кредитора), включая обязательства по кредитам и за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мам, которые приводят к уменьшению балансовой стоимости активов претендента;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ры вскрытия конвертов с заявками на участие в конкурсе средства поступили на счет, указанный в конкурсной документации;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7) отсутствие у претендента задолженности перед ресурсоснабжающей организ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цией за 2 и более расчетных периода, подтвержденное актами сверки либо решением с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да, вступившим в законную силу;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8)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нию многоквартирными домами.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90287D" w:rsidRDefault="0090287D" w:rsidP="0090287D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2.9. </w:t>
      </w:r>
      <w:r w:rsidR="00715571" w:rsidRP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Форма заявки на участие в конкурсе, инструкция по ее заполнению</w:t>
      </w:r>
    </w:p>
    <w:p w:rsidR="0090287D" w:rsidRDefault="0090287D" w:rsidP="0090287D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90287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Заинтересованное лицо подает заявку на участие в конкурсе в письменном виде                        в запечатанном конверте по форме согласно приложению № 4 к конкурсной документ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Заинтересованное лицо вправе подать только одну заявку на участие в конкурсе.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Заявка на участие в конкурсе включает в себя: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1) сведения и документы о претенденте: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наименование, организационно-правовую форму, место нахождения, почтовый адрес – для юридического лица;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фамилию, имя, отчество (при наличии), данные документа, удостоверяющего личность, место жительства - для индивидуального предпринимателя;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номер телефона;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выписку из Единого государственного реестра юридических лиц–                             для юридического лица;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- выписку из Единого государственного реестра индивидуальных предпринимат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лей – для индивидуального предпринимателя;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документ, подтверждающий полномочия лица на осуществление действий                     от имени юридического лица или индивидуального предпринимателя, подавшего заявку на участие в конкурсе; реквизиты банковского счета для возврата средств, внесенных                   в качестве обеспечения заявки на участие в конкурсе;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2) документы, подтверждающие соответствие претендента установленным треб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ваниям для участия в конкурсе, или заверенные в установленном порядке копии таких документов: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документы, подтверждающие внесение средств в качестве обеспечения заявки             на участие в конкурсе;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- копии документов, подтверждающих соответствие претендента требованию, установленному подпунктом 1 пункта 9 Конкурсной документации, если федеральными законами установлены требования к лицам, осуществляющим выполнение работ, оказ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ние услуг, предусмотренных договором управления многоквартирным домом;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- копии утвержденного бухгалтерского баланса за последний отчетный период;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3) реквизиты банковского счета для внесения собственниками помещений в мн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гоквартирном доме, лицами, принявшими помещения, и нанимателями жилых помещ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ний по договору социального найма и договору найма жилых помещений государстве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ного или муниципального жилищного фонда платы за содержание и ремонт жилого п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мещения и платы за коммунальные услуги;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4) согласие претендента на включение его в перечень организаций для управления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br/>
        <w:t>многоквартирным домом, в отношении которого собственниками помещений в мног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ван, не определена управляющая организация, утвержденными постановлением Прав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тельства Российской Федерации от 21 декабря 2018 г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 № 1616.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Все документы, входящие в заявку, должны быть надлежащим образом оформл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ны, пронумерованы, прошиты, подписаны руководителем (уполномоченным лицом) и скреплены печатью. Подчистки и исправления в текстах документов не допускаются.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2.10. Срок, в течение которого победитель конкурса должен подписать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договоры управления многоквартирным домом и предоставить обеспечение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исполнения обязательств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Победитель конкурса, участник конкурса в случаях, предусмотренных пунктами 71 и 93 Правил, в течение 10 рабочих дней с даты утверждения протокола конкурса представляет организатору конкурса подписанный им проект договора управления мн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гоквартирным домом, а также обеспечение исполнения обязательств.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Победитель конкурса, участник конкурса в случаях, предусмотренных пунктами 71 и 93 Правил, в течение 20 дней с даты утверждения протокола конкурса направляет подписанные им проекты договоров управления многоквартирным домом собственн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кам помещений в многоквартирном доме для подписания указанных договоров в поря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ке, установленном статьей 445 Гражданского кодекса Российской Федерации.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В случае если победитель конкурса в установленный срок, не представил орган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ковскую гарантию), он признается уклонившимся от заключения договора управления многоквартирным домом. </w:t>
      </w:r>
    </w:p>
    <w:p w:rsidR="00715571" w:rsidRPr="00715571" w:rsidRDefault="00715571" w:rsidP="00715571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 в соответствии с </w:t>
      </w:r>
      <w:hyperlink r:id="rId13" w:history="1">
        <w:r w:rsidRPr="00715571">
          <w:rPr>
            <w:rFonts w:ascii="Liberation Serif" w:hAnsi="Liberation Serif" w:cs="Liberation Serif"/>
            <w:sz w:val="26"/>
            <w:szCs w:val="26"/>
          </w:rPr>
          <w:t>пунктом 76</w:t>
        </w:r>
      </w:hyperlink>
      <w:r w:rsidRPr="00715571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715571">
        <w:rPr>
          <w:rFonts w:ascii="Liberation Serif" w:hAnsi="Liberation Serif" w:cs="Liberation Serif"/>
          <w:sz w:val="26"/>
          <w:szCs w:val="26"/>
        </w:rPr>
        <w:t>е</w:t>
      </w:r>
      <w:r w:rsidRPr="00715571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сделавшему предыдущее предлож</w:t>
      </w:r>
      <w:r w:rsidRPr="00715571">
        <w:rPr>
          <w:rFonts w:ascii="Liberation Serif" w:hAnsi="Liberation Serif" w:cs="Liberation Serif"/>
          <w:sz w:val="26"/>
          <w:szCs w:val="26"/>
        </w:rPr>
        <w:t>е</w:t>
      </w:r>
      <w:r w:rsidRPr="00715571">
        <w:rPr>
          <w:rFonts w:ascii="Liberation Serif" w:hAnsi="Liberation Serif" w:cs="Liberation Serif"/>
          <w:sz w:val="26"/>
          <w:szCs w:val="26"/>
        </w:rPr>
        <w:t>ние по наименьшему размеру платы за содержание и ремонт жилого помещения.</w:t>
      </w:r>
    </w:p>
    <w:p w:rsidR="00715571" w:rsidRPr="00715571" w:rsidRDefault="00715571" w:rsidP="00715571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в соответствии с </w:t>
      </w:r>
      <w:hyperlink r:id="rId14" w:history="1">
        <w:r w:rsidRPr="00715571">
          <w:rPr>
            <w:rFonts w:ascii="Liberation Serif" w:hAnsi="Liberation Serif" w:cs="Liberation Serif"/>
            <w:sz w:val="26"/>
            <w:szCs w:val="26"/>
          </w:rPr>
          <w:t>пунктом 78</w:t>
        </w:r>
      </w:hyperlink>
      <w:r w:rsidRPr="00715571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715571">
        <w:rPr>
          <w:rFonts w:ascii="Liberation Serif" w:hAnsi="Liberation Serif" w:cs="Liberation Serif"/>
          <w:sz w:val="26"/>
          <w:szCs w:val="26"/>
        </w:rPr>
        <w:t>е</w:t>
      </w:r>
      <w:r w:rsidRPr="00715571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предложившему одинаковый                  с победителем конкурса размер платы за содержание и ремонт жилого помещения и п</w:t>
      </w:r>
      <w:r w:rsidRPr="00715571">
        <w:rPr>
          <w:rFonts w:ascii="Liberation Serif" w:hAnsi="Liberation Serif" w:cs="Liberation Serif"/>
          <w:sz w:val="26"/>
          <w:szCs w:val="26"/>
        </w:rPr>
        <w:t>о</w:t>
      </w:r>
      <w:r w:rsidRPr="00715571">
        <w:rPr>
          <w:rFonts w:ascii="Liberation Serif" w:hAnsi="Liberation Serif" w:cs="Liberation Serif"/>
          <w:sz w:val="26"/>
          <w:szCs w:val="26"/>
        </w:rPr>
        <w:t>давшему заявку на участие в конкурсе следующим после победителя конкурса.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В случае уклонения от заключения договора управления многоквартирным домом средства, внесенные в качестве обеспечения заявки на участие в конкурсе,                                 не возвращаются.</w:t>
      </w:r>
    </w:p>
    <w:p w:rsidR="00715571" w:rsidRPr="00715571" w:rsidRDefault="00715571" w:rsidP="00715571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Средства, внесенные в качестве обеспечения заявки на участие в конкурсе, во</w:t>
      </w:r>
      <w:r w:rsidRPr="00715571">
        <w:rPr>
          <w:rFonts w:ascii="Liberation Serif" w:hAnsi="Liberation Serif" w:cs="Liberation Serif"/>
          <w:sz w:val="26"/>
          <w:szCs w:val="26"/>
        </w:rPr>
        <w:t>з</w:t>
      </w:r>
      <w:r w:rsidRPr="00715571">
        <w:rPr>
          <w:rFonts w:ascii="Liberation Serif" w:hAnsi="Liberation Serif" w:cs="Liberation Serif"/>
          <w:sz w:val="26"/>
          <w:szCs w:val="26"/>
        </w:rPr>
        <w:t>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</w:t>
      </w:r>
      <w:r w:rsidRPr="00715571">
        <w:rPr>
          <w:rFonts w:ascii="Liberation Serif" w:hAnsi="Liberation Serif" w:cs="Liberation Serif"/>
          <w:sz w:val="26"/>
          <w:szCs w:val="26"/>
        </w:rPr>
        <w:t>е</w:t>
      </w:r>
      <w:r w:rsidRPr="00715571">
        <w:rPr>
          <w:rFonts w:ascii="Liberation Serif" w:hAnsi="Liberation Serif" w:cs="Liberation Serif"/>
          <w:sz w:val="26"/>
          <w:szCs w:val="26"/>
        </w:rPr>
        <w:t>ния, в течение 5 рабочих дней с даты представления организатору конкурса подписанн</w:t>
      </w:r>
      <w:r w:rsidRPr="00715571">
        <w:rPr>
          <w:rFonts w:ascii="Liberation Serif" w:hAnsi="Liberation Serif" w:cs="Liberation Serif"/>
          <w:sz w:val="26"/>
          <w:szCs w:val="26"/>
        </w:rPr>
        <w:t>о</w:t>
      </w:r>
      <w:r w:rsidRPr="00715571">
        <w:rPr>
          <w:rFonts w:ascii="Liberation Serif" w:hAnsi="Liberation Serif" w:cs="Liberation Serif"/>
          <w:sz w:val="26"/>
          <w:szCs w:val="26"/>
        </w:rPr>
        <w:t>го победителем конкурса проекта договора управления многоквартирным домом и обе</w:t>
      </w:r>
      <w:r w:rsidRPr="00715571">
        <w:rPr>
          <w:rFonts w:ascii="Liberation Serif" w:hAnsi="Liberation Serif" w:cs="Liberation Serif"/>
          <w:sz w:val="26"/>
          <w:szCs w:val="26"/>
        </w:rPr>
        <w:t>с</w:t>
      </w:r>
      <w:r w:rsidRPr="00715571">
        <w:rPr>
          <w:rFonts w:ascii="Liberation Serif" w:hAnsi="Liberation Serif" w:cs="Liberation Serif"/>
          <w:sz w:val="26"/>
          <w:szCs w:val="26"/>
        </w:rPr>
        <w:t>печения исполнения обязательств.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2.11. Требования к порядку изменения обязательств сторон по договору управления многоквартирным домом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мещений в многоквартирном доме. При наступлении обстоятельств непреодолимой с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лы управляющая организация осуществляет указанные в договоре управления мног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квартирным домом работы и услуги по содержанию и ремонту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br/>
        <w:t>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мещений в многоквартирном доме счета по оплате таких выполненных работ и оказа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ных услуг. При этом размер платы за содержание и ремонт жилого помещения, пред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смотренный договором управления многоквартирным домом, должен быть изменен пр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порционально объемам и количеству фактически выполненных работ и оказанных услуг.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90287D" w:rsidP="0090287D">
      <w:pPr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2.12. 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Срок начала выполнения управляющей организацией возникших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</w:t>
      </w:r>
      <w:r w:rsidR="00715571"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по результатам конкурса обязательств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Срок начала выполнения управляющей организацией возникших по результатам конкурса обязательств, который должен составлять не более 30 дней с даты подписания собственниками помещений в многоквартирном доме и (или) лицами, принявшими п</w:t>
      </w:r>
      <w:r w:rsidRPr="00715571">
        <w:rPr>
          <w:rFonts w:ascii="Liberation Serif" w:hAnsi="Liberation Serif" w:cs="Liberation Serif"/>
          <w:sz w:val="26"/>
          <w:szCs w:val="26"/>
        </w:rPr>
        <w:t>о</w:t>
      </w:r>
      <w:r w:rsidRPr="00715571">
        <w:rPr>
          <w:rFonts w:ascii="Liberation Serif" w:hAnsi="Liberation Serif" w:cs="Liberation Serif"/>
          <w:sz w:val="26"/>
          <w:szCs w:val="26"/>
        </w:rPr>
        <w:t>мещения, и управляющей организацией подготовленных в соответствии с положениями раздела IX настоящих Правил договоров управления многоквартирным домом. Упра</w:t>
      </w:r>
      <w:r w:rsidRPr="00715571">
        <w:rPr>
          <w:rFonts w:ascii="Liberation Serif" w:hAnsi="Liberation Serif" w:cs="Liberation Serif"/>
          <w:sz w:val="26"/>
          <w:szCs w:val="26"/>
        </w:rPr>
        <w:t>в</w:t>
      </w:r>
      <w:r w:rsidRPr="00715571">
        <w:rPr>
          <w:rFonts w:ascii="Liberation Serif" w:hAnsi="Liberation Serif" w:cs="Liberation Serif"/>
          <w:sz w:val="26"/>
          <w:szCs w:val="26"/>
        </w:rPr>
        <w:t>ляющая организация вправе взимать с собственников помещений в многоквартирном доме и лиц, принявших помещения, плату за содержание и ремонт жилого помещения, а также плату за коммунальные услуги в порядке, предусмотренном определенным по р</w:t>
      </w:r>
      <w:r w:rsidRPr="00715571">
        <w:rPr>
          <w:rFonts w:ascii="Liberation Serif" w:hAnsi="Liberation Serif" w:cs="Liberation Serif"/>
          <w:sz w:val="26"/>
          <w:szCs w:val="26"/>
        </w:rPr>
        <w:t>е</w:t>
      </w:r>
      <w:r w:rsidRPr="00715571">
        <w:rPr>
          <w:rFonts w:ascii="Liberation Serif" w:hAnsi="Liberation Serif" w:cs="Liberation Serif"/>
          <w:sz w:val="26"/>
          <w:szCs w:val="26"/>
        </w:rPr>
        <w:t>зультатам конкурса договором управления многоквартирным домом. Собственники п</w:t>
      </w:r>
      <w:r w:rsidRPr="00715571">
        <w:rPr>
          <w:rFonts w:ascii="Liberation Serif" w:hAnsi="Liberation Serif" w:cs="Liberation Serif"/>
          <w:sz w:val="26"/>
          <w:szCs w:val="26"/>
        </w:rPr>
        <w:t>о</w:t>
      </w:r>
      <w:r w:rsidRPr="00715571">
        <w:rPr>
          <w:rFonts w:ascii="Liberation Serif" w:hAnsi="Liberation Serif" w:cs="Liberation Serif"/>
          <w:sz w:val="26"/>
          <w:szCs w:val="26"/>
        </w:rPr>
        <w:t>мещений в многоквартирном доме и лица, принявшие помещения, обязаны вносить ук</w:t>
      </w:r>
      <w:r w:rsidRPr="00715571">
        <w:rPr>
          <w:rFonts w:ascii="Liberation Serif" w:hAnsi="Liberation Serif" w:cs="Liberation Serif"/>
          <w:sz w:val="26"/>
          <w:szCs w:val="26"/>
        </w:rPr>
        <w:t>а</w:t>
      </w:r>
      <w:r w:rsidRPr="00715571">
        <w:rPr>
          <w:rFonts w:ascii="Liberation Serif" w:hAnsi="Liberation Serif" w:cs="Liberation Serif"/>
          <w:sz w:val="26"/>
          <w:szCs w:val="26"/>
        </w:rPr>
        <w:t>занную плату.</w:t>
      </w:r>
    </w:p>
    <w:p w:rsidR="0090287D" w:rsidRPr="0090287D" w:rsidRDefault="0090287D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2.13. Размер и срок представления обеспечения исполнения обязательств,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реализуемого в случае неисполнения либо ненадлежащего исполнения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управляющей организацией обязательств по договорам управления многокварти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ным домом,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в том числе в случае невыполнения обязательств по оплате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коммунальных ресурсов ресурсоснабжающим организациям, а также в случае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причинения управляющей организацией вреда общему имуществу</w:t>
      </w:r>
    </w:p>
    <w:p w:rsidR="00715571" w:rsidRPr="00715571" w:rsidRDefault="00715571" w:rsidP="00715571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571" w:rsidRPr="00715571" w:rsidRDefault="00715571" w:rsidP="00715571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подписанным проектом договора управления многоквартирным домом.</w:t>
      </w:r>
    </w:p>
    <w:p w:rsidR="00715571" w:rsidRPr="00715571" w:rsidRDefault="00715571" w:rsidP="00715571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 xml:space="preserve">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и </w:t>
      </w:r>
      <w:r w:rsidRPr="00715571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нанимателями помещений в многоквартирном доме и лицами, принявшими помещения, в течение месяца.</w:t>
      </w:r>
    </w:p>
    <w:p w:rsidR="00715571" w:rsidRPr="00715571" w:rsidRDefault="00715571" w:rsidP="0090287D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рассчитывается по формуле:</w:t>
      </w:r>
    </w:p>
    <w:p w:rsidR="00715571" w:rsidRPr="00715571" w:rsidRDefault="00715571" w:rsidP="0090287D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CC7FE6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59E24AD9" wp14:editId="595E5679">
            <wp:extent cx="1600200" cy="323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571">
        <w:rPr>
          <w:rFonts w:ascii="Liberation Serif" w:hAnsi="Liberation Serif" w:cs="Liberation Serif"/>
          <w:sz w:val="26"/>
          <w:szCs w:val="26"/>
        </w:rPr>
        <w:t>,</w:t>
      </w:r>
    </w:p>
    <w:p w:rsidR="00715571" w:rsidRPr="00715571" w:rsidRDefault="00715571" w:rsidP="0090287D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715571" w:rsidRPr="00715571" w:rsidRDefault="00715571" w:rsidP="0090287D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где:</w:t>
      </w:r>
    </w:p>
    <w:p w:rsidR="00715571" w:rsidRPr="00715571" w:rsidRDefault="00715571" w:rsidP="0090287D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CC7FE6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13285287" wp14:editId="0CF2AE1B">
            <wp:extent cx="323850" cy="323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571">
        <w:rPr>
          <w:rFonts w:ascii="Liberation Serif" w:hAnsi="Liberation Serif" w:cs="Liberation Serif"/>
          <w:sz w:val="26"/>
          <w:szCs w:val="26"/>
        </w:rPr>
        <w:t>- размер обеспечения исполнения обязательств;</w:t>
      </w:r>
    </w:p>
    <w:p w:rsidR="00715571" w:rsidRPr="00715571" w:rsidRDefault="00715571" w:rsidP="0090287D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715571">
        <w:rPr>
          <w:rFonts w:ascii="Liberation Serif" w:hAnsi="Liberation Serif" w:cs="Liberation Serif"/>
          <w:sz w:val="26"/>
          <w:szCs w:val="26"/>
        </w:rPr>
        <w:t>К - коэффициент, установленный организатором конкурса в пределах от 0,5 до 0,75;</w:t>
      </w:r>
    </w:p>
    <w:p w:rsidR="00715571" w:rsidRPr="00715571" w:rsidRDefault="00715571" w:rsidP="0090287D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CC7FE6">
        <w:rPr>
          <w:rFonts w:ascii="Liberation Serif" w:hAnsi="Liberation Serif" w:cs="Liberation Serif"/>
          <w:noProof/>
          <w:position w:val="-10"/>
          <w:sz w:val="26"/>
          <w:szCs w:val="26"/>
        </w:rPr>
        <w:drawing>
          <wp:inline distT="0" distB="0" distL="0" distR="0" wp14:anchorId="550E09F7" wp14:editId="16A11F80">
            <wp:extent cx="295275" cy="29527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571">
        <w:rPr>
          <w:rFonts w:ascii="Liberation Serif" w:hAnsi="Liberation Serif" w:cs="Liberation Serif"/>
          <w:sz w:val="26"/>
          <w:szCs w:val="26"/>
        </w:rPr>
        <w:t>- размер ежемесячной платы за содержание и ремонт общего имущества, ук</w:t>
      </w:r>
      <w:r w:rsidRPr="00715571">
        <w:rPr>
          <w:rFonts w:ascii="Liberation Serif" w:hAnsi="Liberation Serif" w:cs="Liberation Serif"/>
          <w:sz w:val="26"/>
          <w:szCs w:val="26"/>
        </w:rPr>
        <w:t>а</w:t>
      </w:r>
      <w:r w:rsidRPr="00715571">
        <w:rPr>
          <w:rFonts w:ascii="Liberation Serif" w:hAnsi="Liberation Serif" w:cs="Liberation Serif"/>
          <w:sz w:val="26"/>
          <w:szCs w:val="26"/>
        </w:rPr>
        <w:t>занный в извещении о проведении конкурса, умноженный на общую площадь жилых и нежилых помещений (за исключением помещений общего пользования) в многоква</w:t>
      </w:r>
      <w:r w:rsidRPr="00715571">
        <w:rPr>
          <w:rFonts w:ascii="Liberation Serif" w:hAnsi="Liberation Serif" w:cs="Liberation Serif"/>
          <w:sz w:val="26"/>
          <w:szCs w:val="26"/>
        </w:rPr>
        <w:t>р</w:t>
      </w:r>
      <w:r w:rsidRPr="00715571">
        <w:rPr>
          <w:rFonts w:ascii="Liberation Serif" w:hAnsi="Liberation Serif" w:cs="Liberation Serif"/>
          <w:sz w:val="26"/>
          <w:szCs w:val="26"/>
        </w:rPr>
        <w:t>тирном доме;</w:t>
      </w:r>
    </w:p>
    <w:p w:rsidR="00715571" w:rsidRPr="00715571" w:rsidRDefault="00715571" w:rsidP="00715571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CC7FE6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69CB7180" wp14:editId="3CCE388E">
            <wp:extent cx="295275" cy="323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571">
        <w:rPr>
          <w:rFonts w:ascii="Liberation Serif" w:hAnsi="Liberation Serif" w:cs="Liberation Serif"/>
          <w:sz w:val="26"/>
          <w:szCs w:val="26"/>
        </w:rPr>
        <w:t xml:space="preserve">- размер ежемесячной платы за коммунальные услуги, рассчитанный исходя </w:t>
      </w:r>
      <w:r w:rsidR="0090287D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715571">
        <w:rPr>
          <w:rFonts w:ascii="Liberation Serif" w:hAnsi="Liberation Serif" w:cs="Liberation Serif"/>
          <w:sz w:val="26"/>
          <w:szCs w:val="26"/>
        </w:rPr>
        <w:t>из среднемесячных объемов потребления ресурсов (холодная и горячая вода, сетевой газ, электрическая и тепловая энергия) за предыдущий календарный год, а в случае отсу</w:t>
      </w:r>
      <w:r w:rsidRPr="00715571">
        <w:rPr>
          <w:rFonts w:ascii="Liberation Serif" w:hAnsi="Liberation Serif" w:cs="Liberation Serif"/>
          <w:sz w:val="26"/>
          <w:szCs w:val="26"/>
        </w:rPr>
        <w:t>т</w:t>
      </w:r>
      <w:r w:rsidRPr="00715571">
        <w:rPr>
          <w:rFonts w:ascii="Liberation Serif" w:hAnsi="Liberation Serif" w:cs="Liberation Serif"/>
          <w:sz w:val="26"/>
          <w:szCs w:val="26"/>
        </w:rPr>
        <w:t xml:space="preserve">ствия таких сведений - исходя из нормативов потребления </w:t>
      </w:r>
      <w:r w:rsidRPr="0090287D">
        <w:rPr>
          <w:rFonts w:ascii="Liberation Serif" w:hAnsi="Liberation Serif" w:cs="Liberation Serif"/>
          <w:sz w:val="26"/>
          <w:szCs w:val="26"/>
        </w:rPr>
        <w:t>соответствующих комм</w:t>
      </w:r>
      <w:r w:rsidRPr="0090287D">
        <w:rPr>
          <w:rFonts w:ascii="Liberation Serif" w:hAnsi="Liberation Serif" w:cs="Liberation Serif"/>
          <w:sz w:val="26"/>
          <w:szCs w:val="26"/>
        </w:rPr>
        <w:t>у</w:t>
      </w:r>
      <w:r w:rsidRPr="0090287D">
        <w:rPr>
          <w:rFonts w:ascii="Liberation Serif" w:hAnsi="Liberation Serif" w:cs="Liberation Serif"/>
          <w:sz w:val="26"/>
          <w:szCs w:val="26"/>
        </w:rPr>
        <w:t xml:space="preserve">нальных услуг, утвержденных в порядке, установленном Жилищным </w:t>
      </w:r>
      <w:hyperlink r:id="rId19" w:history="1">
        <w:r w:rsidRPr="0090287D">
          <w:rPr>
            <w:rFonts w:ascii="Liberation Serif" w:hAnsi="Liberation Serif" w:cs="Liberation Serif"/>
            <w:sz w:val="26"/>
            <w:szCs w:val="26"/>
          </w:rPr>
          <w:t>кодексом</w:t>
        </w:r>
      </w:hyperlink>
      <w:r w:rsidRPr="0090287D">
        <w:rPr>
          <w:rFonts w:ascii="Liberation Serif" w:hAnsi="Liberation Serif" w:cs="Liberation Serif"/>
          <w:sz w:val="26"/>
          <w:szCs w:val="26"/>
        </w:rPr>
        <w:t xml:space="preserve"> Росси</w:t>
      </w:r>
      <w:r w:rsidRPr="0090287D">
        <w:rPr>
          <w:rFonts w:ascii="Liberation Serif" w:hAnsi="Liberation Serif" w:cs="Liberation Serif"/>
          <w:sz w:val="26"/>
          <w:szCs w:val="26"/>
        </w:rPr>
        <w:t>й</w:t>
      </w:r>
      <w:r w:rsidRPr="0090287D">
        <w:rPr>
          <w:rFonts w:ascii="Liberation Serif" w:hAnsi="Liberation Serif" w:cs="Liberation Serif"/>
          <w:sz w:val="26"/>
          <w:szCs w:val="26"/>
        </w:rPr>
        <w:t xml:space="preserve">ской Федерации, площади жилых помещений и тарифов на товары и услуги </w:t>
      </w:r>
      <w:r w:rsidRPr="00715571">
        <w:rPr>
          <w:rFonts w:ascii="Liberation Serif" w:hAnsi="Liberation Serif" w:cs="Liberation Serif"/>
          <w:sz w:val="26"/>
          <w:szCs w:val="26"/>
        </w:rPr>
        <w:t>организаций коммунального комплекса, утвержденных в соответствии с законодательством Росси</w:t>
      </w:r>
      <w:r w:rsidRPr="00715571">
        <w:rPr>
          <w:rFonts w:ascii="Liberation Serif" w:hAnsi="Liberation Serif" w:cs="Liberation Serif"/>
          <w:sz w:val="26"/>
          <w:szCs w:val="26"/>
        </w:rPr>
        <w:t>й</w:t>
      </w:r>
      <w:r w:rsidRPr="00715571">
        <w:rPr>
          <w:rFonts w:ascii="Liberation Serif" w:hAnsi="Liberation Serif" w:cs="Liberation Serif"/>
          <w:sz w:val="26"/>
          <w:szCs w:val="26"/>
        </w:rPr>
        <w:t>ской Федерации.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Мерами по обеспечению исполнения обязательств могут являться страхование 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ганизацией, с которой заключается договор управления многоквартирным домом. </w:t>
      </w:r>
    </w:p>
    <w:p w:rsidR="00715571" w:rsidRPr="00715571" w:rsidRDefault="00715571" w:rsidP="0090287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Обеспечение исполнение обязательств по уплате управляющей организацией со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ственникам помещений в многоквартирном доме средств, причитающихся им                          в возмещение убытков и (или) в качестве неустойки (штрафа, пеней) вследствие неи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полнения, просрочки исполнения или иного ненадлежащего исполнения обязательств 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по договорам управления многоквартирным домом, в возмещение вреда, причиненного общему имуществу, предоставляется в пользу собственников помещений                                       в многоквартирном доме, а обеспечение исполнения обязательств по оплате управля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щей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организацией ресурсов ресурсоснабжающих организаций - в пользу соответству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щих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ресурсоснабжающих организаций. Лица, в пользу которых предоставляется обесп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чение исполнения обязательств, вправе предъявлять требования по надлежащему испо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нению обязательств за счет средств обеспечения. В случае реализации обеспечения и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полнения обязательств управляющая организация обязана гарантировать его ежемеся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ч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ное возобновление. Указанное требование подлежит отражению в договорах управления многоквартирным домом и в договорах ресурсоснабжения и приема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(сброса) сточных вод в качестве существенного условия этих договоров.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2.14. Порядок оплаты собственниками помещений в многоквартирном доме и лицами, принявшими помещения, работ и услуг по содержанию и ремонту общего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lastRenderedPageBreak/>
        <w:t>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помещений в многоквартирном доме и лиц, принявших помещения, оплачивать фактически выполненные работы и ок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занные услуги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Порядок оплаты определяется в соответствии с постановлениями Правительства Российской Федерации: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от 13 августа 2006 г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 № 491 «Об утверждении правил содержания общего имущ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ства в многоквартирном доме и правил изменения размера платы за содержание и р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монт жилого помещения в случае оказания услуг и выполнения работ по управлению, содержанию и ремонту общего имущества в многоквартирном доме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ненадлежащего к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чества и (или) с перерывами, превышающими установленную продолжительность»;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color w:val="000000"/>
          <w:sz w:val="26"/>
          <w:szCs w:val="26"/>
        </w:rPr>
        <w:t>от 6 мая 2011 г</w:t>
      </w:r>
      <w:r w:rsidR="0090287D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 № 354 «О предоставлении коммунальных услуг собственникам и пользователям помещений  в многоквартирных домах и жилых домов». 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2.15. Формы и способы осуществления собственниками помещений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в многоквартирном доме и лицами, принявшими помещения, контроля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за выполнением управляющей организацией ее обязательств по договорам </w:t>
      </w:r>
      <w:r w:rsidR="0090287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</w:t>
      </w: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управления многоквартирным домом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715571">
      <w:pPr>
        <w:widowControl w:val="0"/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571">
        <w:rPr>
          <w:rFonts w:ascii="Liberation Serif" w:hAnsi="Liberation Serif" w:cs="Liberation Serif"/>
          <w:sz w:val="26"/>
          <w:szCs w:val="26"/>
          <w:lang w:eastAsia="zh-CN"/>
        </w:rPr>
        <w:t>Формы и способы осуществления собственниками помещений в многоквартирном доме и лицами, принявшими помещения, контроля за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15571" w:rsidRPr="00715571" w:rsidRDefault="0090287D" w:rsidP="0090287D">
      <w:pPr>
        <w:widowControl w:val="0"/>
        <w:suppressAutoHyphens w:val="0"/>
        <w:overflowPunct w:val="0"/>
        <w:autoSpaceDE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1) 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обязанность управляющей организации предоставлять по запросу собственника помещения в многоквартирном доме и лица, принявшего помещения, в течение 3 раб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чих дней документы, связанные с выполнением обязательств по договору управления многоквартирным домом;</w:t>
      </w:r>
    </w:p>
    <w:p w:rsidR="00715571" w:rsidRPr="00715571" w:rsidRDefault="0090287D" w:rsidP="0090287D">
      <w:pPr>
        <w:widowControl w:val="0"/>
        <w:suppressAutoHyphens w:val="0"/>
        <w:overflowPunct w:val="0"/>
        <w:autoSpaceDE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2) 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право собственника помещения в многоквартирном доме и лица, принявшего помещения, за 15 дней до окончания срока действия договора управления многоква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годным письменным отчетом управляющей организации о выполнении договора упра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управления, уполномоченными контролировать деятельность, осуществляемую упра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715571" w:rsidRPr="00715571">
        <w:rPr>
          <w:rFonts w:ascii="Liberation Serif" w:hAnsi="Liberation Serif" w:cs="Liberation Serif"/>
          <w:sz w:val="26"/>
          <w:szCs w:val="26"/>
          <w:lang w:eastAsia="zh-CN"/>
        </w:rPr>
        <w:t>ляющими организациями.</w:t>
      </w:r>
    </w:p>
    <w:p w:rsidR="00715571" w:rsidRPr="00715571" w:rsidRDefault="00715571" w:rsidP="00715571">
      <w:pPr>
        <w:widowControl w:val="0"/>
        <w:overflowPunct w:val="0"/>
        <w:autoSpaceDE w:val="0"/>
        <w:ind w:left="966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2.16. Срок действия договоров управления многоквартирным домом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Срок действия договора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 xml:space="preserve">составляет 3 года. Действие указанных договоров может быть продлено на 3 месяца, если другая управляющая организация, отобранная органом 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тирным домом.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15571" w:rsidRPr="00715571" w:rsidRDefault="00715571" w:rsidP="0090287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2.17. Проект договора управления многоквартирным домом, составленный                   в соответствии со статьей 162 Жилищного кодекса Российской Федерации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15571">
        <w:rPr>
          <w:rFonts w:ascii="Liberation Serif" w:hAnsi="Liberation Serif" w:cs="Liberation Serif"/>
          <w:bCs/>
          <w:color w:val="000000"/>
          <w:sz w:val="26"/>
          <w:szCs w:val="26"/>
        </w:rPr>
        <w:t>Проект договора управления многоквартирным домом согласно п</w:t>
      </w:r>
      <w:r w:rsidRPr="00715571">
        <w:rPr>
          <w:rFonts w:ascii="Liberation Serif" w:hAnsi="Liberation Serif" w:cs="Liberation Serif"/>
          <w:color w:val="000000"/>
          <w:sz w:val="26"/>
          <w:szCs w:val="26"/>
        </w:rPr>
        <w:t>риложению № 5 к конкурсной документации.</w:t>
      </w:r>
    </w:p>
    <w:p w:rsidR="00715571" w:rsidRPr="00715571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715571" w:rsidRPr="00715571" w:rsidTr="00CC7FE6">
        <w:tc>
          <w:tcPr>
            <w:tcW w:w="4219" w:type="dxa"/>
          </w:tcPr>
          <w:p w:rsidR="00715571" w:rsidRPr="00715571" w:rsidRDefault="00715571" w:rsidP="00715571">
            <w:pPr>
              <w:suppressAutoHyphens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2" w:type="dxa"/>
          </w:tcPr>
          <w:p w:rsidR="00715571" w:rsidRPr="00715571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90287D" w:rsidRDefault="00715571" w:rsidP="0090287D">
      <w:pPr>
        <w:suppressAutoHyphens w:val="0"/>
        <w:ind w:firstLine="6946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lastRenderedPageBreak/>
        <w:t>Приложение № 1</w:t>
      </w:r>
    </w:p>
    <w:p w:rsidR="00715571" w:rsidRPr="0090287D" w:rsidRDefault="00715571" w:rsidP="0090287D">
      <w:pPr>
        <w:suppressAutoHyphens w:val="0"/>
        <w:ind w:firstLine="6946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tabs>
          <w:tab w:val="center" w:pos="7740"/>
        </w:tabs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УТВЕРЖДАЮ</w:t>
      </w:r>
    </w:p>
    <w:tbl>
      <w:tblPr>
        <w:tblStyle w:val="7"/>
        <w:tblW w:w="5086" w:type="dxa"/>
        <w:tblInd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6"/>
      </w:tblGrid>
      <w:tr w:rsidR="00715571" w:rsidRPr="0090287D" w:rsidTr="00CC7FE6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Первый заместитель главы Грязовецкого мун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ципального округа</w:t>
            </w:r>
          </w:p>
        </w:tc>
      </w:tr>
      <w:tr w:rsidR="00715571" w:rsidRPr="0090287D" w:rsidTr="00CC7FE6">
        <w:tc>
          <w:tcPr>
            <w:tcW w:w="5086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90287D">
              <w:rPr>
                <w:rFonts w:ascii="Liberation Serif" w:hAnsi="Liberation Serif" w:cs="Liberation Serif"/>
                <w:sz w:val="14"/>
                <w:szCs w:val="14"/>
              </w:rPr>
              <w:t>(должность, ф. и. о. руководителя органа</w:t>
            </w:r>
          </w:p>
        </w:tc>
      </w:tr>
      <w:tr w:rsidR="00715571" w:rsidRPr="0090287D" w:rsidTr="00CC7FE6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/ А.В.Казунин</w:t>
            </w:r>
          </w:p>
        </w:tc>
      </w:tr>
      <w:tr w:rsidR="00715571" w:rsidRPr="0090287D" w:rsidTr="00CC7FE6">
        <w:tc>
          <w:tcPr>
            <w:tcW w:w="5086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90287D">
              <w:rPr>
                <w:rFonts w:ascii="Liberation Serif" w:hAnsi="Liberation Serif" w:cs="Liberation Serif"/>
                <w:sz w:val="14"/>
                <w:szCs w:val="14"/>
              </w:rPr>
              <w:t>местного самоуправления, являющегося организатором конкурса,</w:t>
            </w:r>
          </w:p>
        </w:tc>
      </w:tr>
      <w:tr w:rsidR="00715571" w:rsidRPr="0090287D" w:rsidTr="00CC7FE6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162000, Вологодская область, Грязовецкий ра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он, город Грязовец, улица Карла Маркса, дом 58</w:t>
            </w:r>
          </w:p>
        </w:tc>
      </w:tr>
      <w:tr w:rsidR="00715571" w:rsidRPr="0090287D" w:rsidTr="00CC7FE6">
        <w:tc>
          <w:tcPr>
            <w:tcW w:w="5086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90287D">
              <w:rPr>
                <w:rFonts w:ascii="Liberation Serif" w:hAnsi="Liberation Serif" w:cs="Liberation Serif"/>
                <w:sz w:val="14"/>
                <w:szCs w:val="14"/>
              </w:rPr>
              <w:t>почтовый индекс и адрес, телефон,</w:t>
            </w:r>
          </w:p>
        </w:tc>
      </w:tr>
      <w:tr w:rsidR="00715571" w:rsidRPr="0090287D" w:rsidTr="00CC7FE6">
        <w:tc>
          <w:tcPr>
            <w:tcW w:w="5086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тел.: 8 (81755)2-16-56, факс: 8(81755) 2-18-44, gradmray@r09.gov35.ru</w:t>
            </w:r>
          </w:p>
        </w:tc>
      </w:tr>
      <w:tr w:rsidR="00715571" w:rsidRPr="0090287D" w:rsidTr="00CC7FE6">
        <w:tc>
          <w:tcPr>
            <w:tcW w:w="5086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90287D">
              <w:rPr>
                <w:rFonts w:ascii="Liberation Serif" w:hAnsi="Liberation Serif" w:cs="Liberation Serif"/>
                <w:sz w:val="14"/>
                <w:szCs w:val="14"/>
              </w:rPr>
              <w:t>факс, адрес электронной почты)</w:t>
            </w: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7"/>
        <w:tblW w:w="5371" w:type="dxa"/>
        <w:tblInd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16"/>
        <w:gridCol w:w="340"/>
        <w:gridCol w:w="1963"/>
        <w:gridCol w:w="709"/>
        <w:gridCol w:w="535"/>
        <w:gridCol w:w="741"/>
      </w:tblGrid>
      <w:tr w:rsidR="00715571" w:rsidRPr="0090287D" w:rsidTr="00CC7FE6">
        <w:trPr>
          <w:trHeight w:val="424"/>
        </w:trPr>
        <w:tc>
          <w:tcPr>
            <w:tcW w:w="567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709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741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</w:tr>
      <w:tr w:rsidR="00715571" w:rsidRPr="0090287D" w:rsidTr="00CC7FE6">
        <w:trPr>
          <w:trHeight w:val="114"/>
        </w:trPr>
        <w:tc>
          <w:tcPr>
            <w:tcW w:w="5371" w:type="dxa"/>
            <w:gridSpan w:val="7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90287D">
              <w:rPr>
                <w:rFonts w:ascii="Liberation Serif" w:hAnsi="Liberation Serif" w:cs="Liberation Serif"/>
                <w:sz w:val="14"/>
                <w:szCs w:val="14"/>
              </w:rPr>
              <w:t>(дата утверждения)</w:t>
            </w: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0287D">
        <w:rPr>
          <w:rFonts w:ascii="Liberation Serif" w:hAnsi="Liberation Serif" w:cs="Liberation Serif"/>
          <w:b/>
          <w:bCs/>
          <w:spacing w:val="40"/>
          <w:sz w:val="28"/>
          <w:szCs w:val="28"/>
        </w:rPr>
        <w:t>АКТ</w:t>
      </w:r>
      <w:r w:rsidRPr="0090287D">
        <w:rPr>
          <w:rFonts w:ascii="Liberation Serif" w:hAnsi="Liberation Serif" w:cs="Liberation Serif"/>
          <w:b/>
          <w:bCs/>
          <w:sz w:val="28"/>
          <w:szCs w:val="28"/>
        </w:rPr>
        <w:br/>
        <w:t>о состоянии общего имущества собственников помещений</w:t>
      </w:r>
      <w:r w:rsidRPr="0090287D">
        <w:rPr>
          <w:rFonts w:ascii="Liberation Serif" w:hAnsi="Liberation Serif" w:cs="Liberation Serif"/>
          <w:b/>
          <w:bCs/>
          <w:sz w:val="28"/>
          <w:szCs w:val="28"/>
        </w:rPr>
        <w:br/>
        <w:t>в многоквартирном доме, являющегося объектом конкурса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10"/>
          <w:szCs w:val="10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0287D">
        <w:rPr>
          <w:rFonts w:ascii="Liberation Serif" w:hAnsi="Liberation Serif" w:cs="Liberation Serif"/>
          <w:b/>
          <w:bCs/>
          <w:sz w:val="28"/>
          <w:szCs w:val="28"/>
        </w:rPr>
        <w:t>I. Общие сведения о многоквартирном доме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8"/>
          <w:szCs w:val="8"/>
        </w:rPr>
      </w:pPr>
    </w:p>
    <w:tbl>
      <w:tblPr>
        <w:tblStyle w:val="7"/>
        <w:tblW w:w="0" w:type="auto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0"/>
        <w:gridCol w:w="704"/>
        <w:gridCol w:w="771"/>
        <w:gridCol w:w="110"/>
        <w:gridCol w:w="769"/>
        <w:gridCol w:w="2426"/>
        <w:gridCol w:w="206"/>
        <w:gridCol w:w="2742"/>
      </w:tblGrid>
      <w:tr w:rsidR="00715571" w:rsidRPr="0090287D" w:rsidTr="00CC7FE6">
        <w:tc>
          <w:tcPr>
            <w:tcW w:w="3528" w:type="dxa"/>
            <w:gridSpan w:val="4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1. Адрес многоквартирного дома</w:t>
            </w:r>
          </w:p>
        </w:tc>
        <w:tc>
          <w:tcPr>
            <w:tcW w:w="6313" w:type="dxa"/>
            <w:gridSpan w:val="4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г. Грязовец, ул. Заводская, д.21</w:t>
            </w:r>
          </w:p>
        </w:tc>
      </w:tr>
      <w:tr w:rsidR="00715571" w:rsidRPr="0090287D" w:rsidTr="00CC7FE6">
        <w:tc>
          <w:tcPr>
            <w:tcW w:w="6845" w:type="dxa"/>
            <w:gridSpan w:val="6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2. Кадастровый номер многоквартирного дома (при его нал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чии)</w:t>
            </w:r>
          </w:p>
        </w:tc>
        <w:tc>
          <w:tcPr>
            <w:tcW w:w="2996" w:type="dxa"/>
            <w:gridSpan w:val="2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>35:28:0401005:45</w:t>
            </w:r>
          </w:p>
        </w:tc>
      </w:tr>
      <w:tr w:rsidR="00715571" w:rsidRPr="0090287D" w:rsidTr="00CC7FE6">
        <w:tblPrEx>
          <w:tblBorders>
            <w:bottom w:val="single" w:sz="4" w:space="0" w:color="auto"/>
          </w:tblBorders>
        </w:tblPrEx>
        <w:tc>
          <w:tcPr>
            <w:tcW w:w="9841" w:type="dxa"/>
            <w:gridSpan w:val="8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2618" w:type="dxa"/>
            <w:gridSpan w:val="2"/>
            <w:tcBorders>
              <w:top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3. Серия, тип постройки</w:t>
            </w:r>
          </w:p>
        </w:tc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1890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4. Год постройки</w:t>
            </w:r>
          </w:p>
        </w:tc>
        <w:tc>
          <w:tcPr>
            <w:tcW w:w="7951" w:type="dxa"/>
            <w:gridSpan w:val="7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1964</w:t>
            </w:r>
          </w:p>
        </w:tc>
      </w:tr>
      <w:tr w:rsidR="00715571" w:rsidRPr="0090287D" w:rsidTr="00CC7FE6">
        <w:tc>
          <w:tcPr>
            <w:tcW w:w="7055" w:type="dxa"/>
            <w:gridSpan w:val="7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5. Степень износа по данным государственного технического уч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та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нет данных</w:t>
            </w:r>
          </w:p>
        </w:tc>
      </w:tr>
      <w:tr w:rsidR="00715571" w:rsidRPr="0090287D" w:rsidTr="00CC7FE6">
        <w:tblPrEx>
          <w:tblBorders>
            <w:bottom w:val="single" w:sz="4" w:space="0" w:color="auto"/>
          </w:tblBorders>
        </w:tblPrEx>
        <w:tc>
          <w:tcPr>
            <w:tcW w:w="9841" w:type="dxa"/>
            <w:gridSpan w:val="8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3416" w:type="dxa"/>
            <w:gridSpan w:val="3"/>
            <w:tcBorders>
              <w:top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6. Степень фактического износа</w:t>
            </w:r>
          </w:p>
        </w:tc>
        <w:tc>
          <w:tcPr>
            <w:tcW w:w="64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46% (по данным тех. паспорта от 2006 г.)</w:t>
            </w:r>
          </w:p>
        </w:tc>
      </w:tr>
      <w:tr w:rsidR="00715571" w:rsidRPr="0090287D" w:rsidTr="00CC7FE6">
        <w:tc>
          <w:tcPr>
            <w:tcW w:w="4326" w:type="dxa"/>
            <w:gridSpan w:val="5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 Год последнего капитального ремонта</w:t>
            </w:r>
          </w:p>
        </w:tc>
        <w:tc>
          <w:tcPr>
            <w:tcW w:w="5515" w:type="dxa"/>
            <w:gridSpan w:val="3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8.</w:t>
      </w:r>
      <w:r w:rsidRPr="0090287D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90287D">
        <w:rPr>
          <w:rFonts w:ascii="Liberation Serif" w:hAnsi="Liberation Serif" w:cs="Liberation Serif"/>
          <w:sz w:val="24"/>
          <w:szCs w:val="24"/>
        </w:rPr>
        <w:t>Реквизиты правового акта о признании многоквартирного дома аварийным и подлежащим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332"/>
        <w:gridCol w:w="1959"/>
        <w:gridCol w:w="148"/>
        <w:gridCol w:w="122"/>
        <w:gridCol w:w="675"/>
        <w:gridCol w:w="4795"/>
        <w:gridCol w:w="1538"/>
      </w:tblGrid>
      <w:tr w:rsidR="00715571" w:rsidRPr="0090287D" w:rsidTr="00CC7FE6">
        <w:tc>
          <w:tcPr>
            <w:tcW w:w="722" w:type="dxa"/>
            <w:gridSpan w:val="2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сносу</w:t>
            </w:r>
          </w:p>
        </w:tc>
        <w:tc>
          <w:tcPr>
            <w:tcW w:w="9469" w:type="dxa"/>
            <w:gridSpan w:val="6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2322" w:type="dxa"/>
            <w:gridSpan w:val="2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9. Количество этажей</w:t>
            </w:r>
          </w:p>
        </w:tc>
        <w:tc>
          <w:tcPr>
            <w:tcW w:w="7479" w:type="dxa"/>
            <w:gridSpan w:val="5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2322" w:type="dxa"/>
            <w:gridSpan w:val="2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10. Наличие подвала</w:t>
            </w:r>
          </w:p>
        </w:tc>
        <w:tc>
          <w:tcPr>
            <w:tcW w:w="7479" w:type="dxa"/>
            <w:gridSpan w:val="5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3292" w:type="dxa"/>
            <w:gridSpan w:val="5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11. Наличие цокольного этажа</w:t>
            </w:r>
          </w:p>
        </w:tc>
        <w:tc>
          <w:tcPr>
            <w:tcW w:w="6509" w:type="dxa"/>
            <w:gridSpan w:val="2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-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2474" w:type="dxa"/>
            <w:gridSpan w:val="3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12. Наличие мансарды</w:t>
            </w:r>
          </w:p>
        </w:tc>
        <w:tc>
          <w:tcPr>
            <w:tcW w:w="7327" w:type="dxa"/>
            <w:gridSpan w:val="4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2474" w:type="dxa"/>
            <w:gridSpan w:val="3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13. Наличие мезонина</w:t>
            </w:r>
          </w:p>
        </w:tc>
        <w:tc>
          <w:tcPr>
            <w:tcW w:w="7327" w:type="dxa"/>
            <w:gridSpan w:val="4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2599" w:type="dxa"/>
            <w:gridSpan w:val="4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14. Количество квартир</w:t>
            </w:r>
          </w:p>
        </w:tc>
        <w:tc>
          <w:tcPr>
            <w:tcW w:w="7202" w:type="dxa"/>
            <w:gridSpan w:val="3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12</w:t>
            </w:r>
          </w:p>
        </w:tc>
      </w:tr>
      <w:tr w:rsidR="00715571" w:rsidRPr="0090287D" w:rsidTr="00CC7FE6">
        <w:trPr>
          <w:gridBefore w:val="1"/>
          <w:wBefore w:w="390" w:type="dxa"/>
        </w:trPr>
        <w:tc>
          <w:tcPr>
            <w:tcW w:w="8222" w:type="dxa"/>
            <w:gridSpan w:val="6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15. Количество нежилых помещений, не входящих в состав общего имущ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ства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16.</w:t>
      </w:r>
      <w:r w:rsidRPr="0090287D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90287D">
        <w:rPr>
          <w:rFonts w:ascii="Liberation Serif" w:hAnsi="Liberation Serif" w:cs="Liberation Serif"/>
          <w:sz w:val="24"/>
          <w:szCs w:val="24"/>
        </w:rPr>
        <w:t>Реквизиты правового акта о признании всех жилых помещений в многоквартирном доме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9"/>
        <w:gridCol w:w="6689"/>
      </w:tblGrid>
      <w:tr w:rsidR="00715571" w:rsidRPr="0090287D" w:rsidTr="00CC7FE6">
        <w:tc>
          <w:tcPr>
            <w:tcW w:w="3318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непригодными для проживания</w:t>
            </w:r>
          </w:p>
        </w:tc>
        <w:tc>
          <w:tcPr>
            <w:tcW w:w="6873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15571" w:rsidRPr="0090287D" w:rsidTr="00CC7FE6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2584"/>
        <w:gridCol w:w="6356"/>
        <w:gridCol w:w="678"/>
      </w:tblGrid>
      <w:tr w:rsidR="00715571" w:rsidRPr="0090287D" w:rsidTr="00CC7FE6"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15571" w:rsidRPr="0090287D" w:rsidTr="00CC7FE6">
        <w:tblPrEx>
          <w:tblBorders>
            <w:top w:val="single" w:sz="4" w:space="0" w:color="auto"/>
            <w:bottom w:val="none" w:sz="0" w:space="0" w:color="auto"/>
          </w:tblBorders>
        </w:tblPrEx>
        <w:trPr>
          <w:gridBefore w:val="1"/>
          <w:wBefore w:w="350" w:type="dxa"/>
        </w:trPr>
        <w:tc>
          <w:tcPr>
            <w:tcW w:w="2618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18. Строительный объем</w:t>
            </w:r>
          </w:p>
        </w:tc>
        <w:tc>
          <w:tcPr>
            <w:tcW w:w="6537" w:type="dxa"/>
            <w:tcBorders>
              <w:top w:val="nil"/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1889</w:t>
            </w:r>
          </w:p>
        </w:tc>
        <w:tc>
          <w:tcPr>
            <w:tcW w:w="686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куб.</w:t>
            </w:r>
            <w:r w:rsidRPr="0090287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19. Площадь:</w:t>
      </w:r>
    </w:p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а) многоквартирного дома с лоджиями, балконами, шкафами, коридорами и лестничными клет-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8738"/>
        <w:gridCol w:w="580"/>
      </w:tblGrid>
      <w:tr w:rsidR="00715571" w:rsidRPr="0090287D" w:rsidTr="00CC7FE6">
        <w:tc>
          <w:tcPr>
            <w:tcW w:w="658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ками</w:t>
            </w:r>
          </w:p>
        </w:tc>
        <w:tc>
          <w:tcPr>
            <w:tcW w:w="8959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  <w:tc>
          <w:tcPr>
            <w:tcW w:w="588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0287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7"/>
        <w:tblW w:w="0" w:type="auto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0"/>
        <w:gridCol w:w="4199"/>
        <w:gridCol w:w="579"/>
      </w:tblGrid>
      <w:tr w:rsidR="00715571" w:rsidRPr="0090287D" w:rsidTr="00CC7FE6">
        <w:tc>
          <w:tcPr>
            <w:tcW w:w="4942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б) жилых помещений (общая площадь ква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тир)</w:t>
            </w: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446,8</w:t>
            </w:r>
          </w:p>
        </w:tc>
        <w:tc>
          <w:tcPr>
            <w:tcW w:w="588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0287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в) нежилых помещений (общая площадь нежилых помещений, не входящих в состав общего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6"/>
        <w:gridCol w:w="5533"/>
        <w:gridCol w:w="579"/>
      </w:tblGrid>
      <w:tr w:rsidR="00715571" w:rsidRPr="0090287D" w:rsidTr="00CC7FE6">
        <w:tc>
          <w:tcPr>
            <w:tcW w:w="3906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имущества в многоквартирном доме)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0287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г) помещений общего пользования (общая площадь нежилых помещений, входящих в состав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2492"/>
        <w:gridCol w:w="1768"/>
        <w:gridCol w:w="28"/>
        <w:gridCol w:w="4038"/>
        <w:gridCol w:w="709"/>
        <w:gridCol w:w="217"/>
        <w:gridCol w:w="364"/>
      </w:tblGrid>
      <w:tr w:rsidR="00715571" w:rsidRPr="0090287D" w:rsidTr="00CC7FE6">
        <w:tc>
          <w:tcPr>
            <w:tcW w:w="4690" w:type="dxa"/>
            <w:gridSpan w:val="3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общего имущества в многоквартирном д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ме)</w:t>
            </w:r>
          </w:p>
        </w:tc>
        <w:tc>
          <w:tcPr>
            <w:tcW w:w="4913" w:type="dxa"/>
            <w:gridSpan w:val="3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64,2</w:t>
            </w:r>
          </w:p>
        </w:tc>
        <w:tc>
          <w:tcPr>
            <w:tcW w:w="588" w:type="dxa"/>
            <w:gridSpan w:val="2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0287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  <w:tr w:rsidR="00715571" w:rsidRPr="0090287D" w:rsidTr="00CC7FE6">
        <w:trPr>
          <w:gridBefore w:val="1"/>
          <w:wBefore w:w="350" w:type="dxa"/>
        </w:trPr>
        <w:tc>
          <w:tcPr>
            <w:tcW w:w="2520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20. Количество лестниц</w:t>
            </w:r>
          </w:p>
        </w:tc>
        <w:tc>
          <w:tcPr>
            <w:tcW w:w="6957" w:type="dxa"/>
            <w:gridSpan w:val="5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64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</w:tr>
      <w:tr w:rsidR="00715571" w:rsidRPr="0090287D" w:rsidTr="00CC7FE6">
        <w:trPr>
          <w:gridBefore w:val="1"/>
          <w:wBefore w:w="350" w:type="dxa"/>
        </w:trPr>
        <w:tc>
          <w:tcPr>
            <w:tcW w:w="8525" w:type="dxa"/>
            <w:gridSpan w:val="4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21. Уборочная площадь лестниц (включая межквартирные лестничные площа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ки)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  <w:tr w:rsidR="00715571" w:rsidRPr="0090287D" w:rsidTr="00CC7FE6">
        <w:trPr>
          <w:gridBefore w:val="1"/>
          <w:wBefore w:w="350" w:type="dxa"/>
        </w:trPr>
        <w:tc>
          <w:tcPr>
            <w:tcW w:w="4368" w:type="dxa"/>
            <w:gridSpan w:val="3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22. Уборочная площадь общих корид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ров</w:t>
            </w:r>
          </w:p>
        </w:tc>
        <w:tc>
          <w:tcPr>
            <w:tcW w:w="4885" w:type="dxa"/>
            <w:gridSpan w:val="2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23. Уборочная площадь других помещений общего пользования (включая технические эт</w:t>
      </w:r>
      <w:r w:rsidRPr="0090287D">
        <w:rPr>
          <w:rFonts w:ascii="Liberation Serif" w:hAnsi="Liberation Serif" w:cs="Liberation Serif"/>
          <w:sz w:val="24"/>
          <w:szCs w:val="24"/>
        </w:rPr>
        <w:t>а</w:t>
      </w:r>
      <w:r w:rsidRPr="0090287D">
        <w:rPr>
          <w:rFonts w:ascii="Liberation Serif" w:hAnsi="Liberation Serif" w:cs="Liberation Serif"/>
          <w:sz w:val="24"/>
          <w:szCs w:val="24"/>
        </w:rPr>
        <w:t>жи,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9"/>
        <w:gridCol w:w="6129"/>
        <w:gridCol w:w="580"/>
      </w:tblGrid>
      <w:tr w:rsidR="00715571" w:rsidRPr="0090287D" w:rsidTr="00CC7FE6">
        <w:tc>
          <w:tcPr>
            <w:tcW w:w="3304" w:type="dxa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чердаки, технические подвалы)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715571" w:rsidRPr="0090287D" w:rsidRDefault="00715571" w:rsidP="0071557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715571" w:rsidRPr="0090287D" w:rsidRDefault="00715571" w:rsidP="00715571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24. Площадь земельного участка, входящего в состав общего имущества многоквартирного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24"/>
        <w:gridCol w:w="6061"/>
        <w:gridCol w:w="3323"/>
      </w:tblGrid>
      <w:tr w:rsidR="00715571" w:rsidRPr="0090287D" w:rsidTr="00CC7FE6">
        <w:tc>
          <w:tcPr>
            <w:tcW w:w="574" w:type="dxa"/>
            <w:gridSpan w:val="2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дома</w:t>
            </w:r>
          </w:p>
        </w:tc>
        <w:tc>
          <w:tcPr>
            <w:tcW w:w="9617" w:type="dxa"/>
            <w:gridSpan w:val="2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       нет данных</w:t>
            </w:r>
          </w:p>
        </w:tc>
      </w:tr>
      <w:tr w:rsidR="00715571" w:rsidRPr="0090287D" w:rsidTr="00CC7FE6">
        <w:trPr>
          <w:gridBefore w:val="1"/>
          <w:wBefore w:w="350" w:type="dxa"/>
        </w:trPr>
        <w:tc>
          <w:tcPr>
            <w:tcW w:w="6439" w:type="dxa"/>
            <w:gridSpan w:val="2"/>
            <w:vAlign w:val="bottom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25. Кадастровый номер земельного участка (при его нал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чии)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нет данных</w:t>
            </w:r>
          </w:p>
        </w:tc>
      </w:tr>
      <w:tr w:rsidR="00715571" w:rsidRPr="0090287D" w:rsidTr="00CC7FE6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0287D">
        <w:rPr>
          <w:rFonts w:ascii="Liberation Serif" w:hAnsi="Liberation Serif" w:cs="Liberation Serif"/>
          <w:b/>
          <w:bCs/>
          <w:sz w:val="28"/>
          <w:szCs w:val="28"/>
        </w:rPr>
        <w:t>II. Техническое состояние многоквартирного дома, включая пристройки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7"/>
        <w:tblW w:w="10232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4347"/>
        <w:gridCol w:w="2645"/>
        <w:gridCol w:w="2814"/>
      </w:tblGrid>
      <w:tr w:rsidR="00715571" w:rsidRPr="0090287D" w:rsidTr="00CC7FE6">
        <w:tc>
          <w:tcPr>
            <w:tcW w:w="4773" w:type="dxa"/>
            <w:gridSpan w:val="2"/>
          </w:tcPr>
          <w:p w:rsidR="00715571" w:rsidRPr="0090287D" w:rsidRDefault="00715571" w:rsidP="00715571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645" w:type="dxa"/>
          </w:tcPr>
          <w:p w:rsidR="00715571" w:rsidRPr="0090287D" w:rsidRDefault="00715571" w:rsidP="00715571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814" w:type="dxa"/>
          </w:tcPr>
          <w:p w:rsidR="00715571" w:rsidRPr="0090287D" w:rsidRDefault="00715571" w:rsidP="00715571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Техническое состояние элементов общего им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щества многоквартирного дома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Фундамент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бутобетонная блоки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кирпичные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Удовлетворительные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Перегородки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Перекрытия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чердачные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междуэтажные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подвальные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Крыша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шифер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Полы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дощатые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Проемы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окна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2х-створные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двери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филенчатые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Отделка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внутренняя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оклеено и окрашено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наружная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отштукатурено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ванны напольные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электроплиты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сигнализация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мусоропровод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лифт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вентиляция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Внутридомовые инженерные коммуник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ции и оборудование для предоставления коммунальных услуг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холодное водоснабжение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горячее водоснабжение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газоснабжение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отопление (от внешних котельных)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отопление (от домовой котельной)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печи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калориферы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АГВ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347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Крыльца                                                          отмостка</w:t>
            </w:r>
          </w:p>
        </w:tc>
        <w:tc>
          <w:tcPr>
            <w:tcW w:w="2645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4" w:type="dxa"/>
            <w:vAlign w:val="bottom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15571" w:rsidRPr="0090287D" w:rsidRDefault="00715571" w:rsidP="00715571">
      <w:pPr>
        <w:suppressAutoHyphens w:val="0"/>
        <w:autoSpaceDE w:val="0"/>
        <w:autoSpaceDN w:val="0"/>
        <w:spacing w:before="400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 xml:space="preserve">Первый заместитель главы Грязовецкого муниципального округа 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(должность, ф.и.о. руководителя органа местного самоуправления, уполномоченного устанавливать</w:t>
      </w:r>
    </w:p>
    <w:p w:rsidR="00715571" w:rsidRPr="0090287D" w:rsidRDefault="00715571" w:rsidP="00715571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техническое состояние многоквартирного дома, являющегося объектом конкурса)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80"/>
        <w:gridCol w:w="45"/>
        <w:gridCol w:w="255"/>
        <w:gridCol w:w="1531"/>
        <w:gridCol w:w="465"/>
        <w:gridCol w:w="227"/>
        <w:gridCol w:w="57"/>
        <w:gridCol w:w="198"/>
        <w:gridCol w:w="85"/>
        <w:gridCol w:w="3402"/>
      </w:tblGrid>
      <w:tr w:rsidR="00715571" w:rsidRPr="0090287D" w:rsidTr="0090287D">
        <w:trPr>
          <w:gridBefore w:val="2"/>
          <w:wBefore w:w="567" w:type="dxa"/>
        </w:trPr>
        <w:tc>
          <w:tcPr>
            <w:tcW w:w="2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Казунин А.В.</w:t>
            </w:r>
          </w:p>
        </w:tc>
      </w:tr>
      <w:tr w:rsidR="00715571" w:rsidRPr="0090287D" w:rsidTr="0090287D">
        <w:trPr>
          <w:gridBefore w:val="2"/>
          <w:wBefore w:w="567" w:type="dxa"/>
        </w:trPr>
        <w:tc>
          <w:tcPr>
            <w:tcW w:w="2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0287D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0287D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  <w:tr w:rsidR="00715571" w:rsidRPr="0090287D" w:rsidTr="0090287D">
        <w:trPr>
          <w:gridAfter w:val="2"/>
          <w:wAfter w:w="3487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715571" w:rsidRPr="0090287D" w:rsidRDefault="00715571" w:rsidP="00715571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М.П.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5571" w:rsidRPr="00715571" w:rsidTr="00CC7FE6">
        <w:tc>
          <w:tcPr>
            <w:tcW w:w="4785" w:type="dxa"/>
          </w:tcPr>
          <w:p w:rsidR="00715571" w:rsidRPr="00715571" w:rsidRDefault="00715571" w:rsidP="00715571">
            <w:pPr>
              <w:rPr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4786" w:type="dxa"/>
          </w:tcPr>
          <w:p w:rsidR="00715571" w:rsidRPr="0090287D" w:rsidRDefault="00715571" w:rsidP="0090287D">
            <w:pPr>
              <w:ind w:left="1736" w:right="-4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715571" w:rsidRPr="0090287D" w:rsidRDefault="00715571" w:rsidP="0090287D">
            <w:pPr>
              <w:ind w:left="1736" w:right="-4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 конкурсной документации</w:t>
            </w:r>
          </w:p>
        </w:tc>
      </w:tr>
    </w:tbl>
    <w:p w:rsidR="00715571" w:rsidRPr="00715571" w:rsidRDefault="00715571" w:rsidP="00715571">
      <w:pPr>
        <w:suppressAutoHyphens w:val="0"/>
        <w:rPr>
          <w:sz w:val="24"/>
          <w:szCs w:val="24"/>
        </w:rPr>
      </w:pPr>
    </w:p>
    <w:p w:rsidR="00715571" w:rsidRPr="00715571" w:rsidRDefault="00715571" w:rsidP="00715571">
      <w:pPr>
        <w:suppressAutoHyphens w:val="0"/>
        <w:rPr>
          <w:sz w:val="24"/>
          <w:szCs w:val="24"/>
        </w:rPr>
      </w:pPr>
    </w:p>
    <w:p w:rsidR="00715571" w:rsidRPr="00715571" w:rsidRDefault="00715571" w:rsidP="00715571">
      <w:pPr>
        <w:suppressAutoHyphens w:val="0"/>
        <w:rPr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>ГРАФИК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 xml:space="preserve">проведения осмотра многоквартирного дома, в отношении которого 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>проводится конкурс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3824"/>
        <w:gridCol w:w="2717"/>
      </w:tblGrid>
      <w:tr w:rsidR="00A67083" w:rsidRPr="00A67083" w:rsidTr="00F10EEE">
        <w:trPr>
          <w:trHeight w:val="560"/>
          <w:jc w:val="center"/>
        </w:trPr>
        <w:tc>
          <w:tcPr>
            <w:tcW w:w="2775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 xml:space="preserve">Адрес </w:t>
            </w:r>
          </w:p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многоквартирного дома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Ответственное лицо </w:t>
            </w:r>
          </w:p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организатора конкурса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Даты проведения осмотров</w:t>
            </w:r>
          </w:p>
        </w:tc>
      </w:tr>
      <w:tr w:rsidR="00A67083" w:rsidRPr="00A67083" w:rsidTr="00F10EEE">
        <w:trPr>
          <w:trHeight w:val="273"/>
          <w:jc w:val="center"/>
        </w:trPr>
        <w:tc>
          <w:tcPr>
            <w:tcW w:w="2775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67083" w:rsidRPr="00A67083" w:rsidTr="00F10EEE">
        <w:trPr>
          <w:trHeight w:val="273"/>
          <w:jc w:val="center"/>
        </w:trPr>
        <w:tc>
          <w:tcPr>
            <w:tcW w:w="2775" w:type="dxa"/>
            <w:vMerge w:val="restart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Вологодская область, город Грязовец, улица Заводская, дом 21</w:t>
            </w:r>
          </w:p>
        </w:tc>
        <w:tc>
          <w:tcPr>
            <w:tcW w:w="3824" w:type="dxa"/>
            <w:vMerge w:val="restart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Время проведения осмотра объе</w:t>
            </w: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та предварительно согласовать по телефону:</w:t>
            </w:r>
          </w:p>
          <w:p w:rsidR="00A67083" w:rsidRPr="00A67083" w:rsidRDefault="00A67083" w:rsidP="00A67083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8 (81755)2-32-35</w:t>
            </w:r>
          </w:p>
          <w:p w:rsidR="00A67083" w:rsidRPr="00A67083" w:rsidRDefault="00A67083" w:rsidP="00A67083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Контактное лицо: Гуляева Марина Владимировна</w:t>
            </w:r>
          </w:p>
          <w:p w:rsidR="00A67083" w:rsidRPr="00A67083" w:rsidRDefault="00A67083" w:rsidP="00A67083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8(81755)2-16-56</w:t>
            </w:r>
          </w:p>
          <w:p w:rsidR="00A67083" w:rsidRPr="00A67083" w:rsidRDefault="00A67083" w:rsidP="00A67083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Контактное лицо: Карташова Ек</w:t>
            </w: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терина Сергеевна</w:t>
            </w:r>
          </w:p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4"/>
                <w:szCs w:val="24"/>
              </w:rPr>
              <w:t>31.03.2023</w:t>
            </w:r>
          </w:p>
        </w:tc>
      </w:tr>
      <w:tr w:rsidR="00A67083" w:rsidRPr="00A67083" w:rsidTr="00F10EEE">
        <w:trPr>
          <w:trHeight w:val="145"/>
          <w:jc w:val="center"/>
        </w:trPr>
        <w:tc>
          <w:tcPr>
            <w:tcW w:w="2775" w:type="dxa"/>
            <w:vMerge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napToGrid w:val="0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3824" w:type="dxa"/>
            <w:vMerge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6"/>
                <w:szCs w:val="26"/>
              </w:rPr>
              <w:t>07.04.2023</w:t>
            </w:r>
          </w:p>
        </w:tc>
      </w:tr>
      <w:tr w:rsidR="00A67083" w:rsidRPr="00A67083" w:rsidTr="00F10EEE">
        <w:trPr>
          <w:trHeight w:val="145"/>
          <w:jc w:val="center"/>
        </w:trPr>
        <w:tc>
          <w:tcPr>
            <w:tcW w:w="2775" w:type="dxa"/>
            <w:vMerge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napToGrid w:val="0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3824" w:type="dxa"/>
            <w:vMerge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6"/>
                <w:szCs w:val="26"/>
              </w:rPr>
              <w:t>14.04.2023</w:t>
            </w:r>
          </w:p>
        </w:tc>
      </w:tr>
      <w:tr w:rsidR="00A67083" w:rsidRPr="00A67083" w:rsidTr="00F10EEE">
        <w:trPr>
          <w:trHeight w:val="2410"/>
          <w:jc w:val="center"/>
        </w:trPr>
        <w:tc>
          <w:tcPr>
            <w:tcW w:w="2775" w:type="dxa"/>
            <w:vMerge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napToGrid w:val="0"/>
              <w:rPr>
                <w:rFonts w:ascii="Liberation Serif" w:hAnsi="Liberation Serif" w:cs="Liberation Serif"/>
                <w:szCs w:val="26"/>
              </w:rPr>
            </w:pPr>
          </w:p>
        </w:tc>
        <w:tc>
          <w:tcPr>
            <w:tcW w:w="3824" w:type="dxa"/>
            <w:vMerge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A67083" w:rsidRPr="00A67083" w:rsidRDefault="00A67083" w:rsidP="00A67083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lang w:eastAsia="zh-CN"/>
              </w:rPr>
            </w:pPr>
            <w:r w:rsidRPr="00A67083">
              <w:rPr>
                <w:rFonts w:ascii="Liberation Serif" w:hAnsi="Liberation Serif" w:cs="Liberation Serif"/>
                <w:sz w:val="26"/>
                <w:szCs w:val="26"/>
              </w:rPr>
              <w:t>21.04.2023</w:t>
            </w:r>
          </w:p>
        </w:tc>
      </w:tr>
    </w:tbl>
    <w:p w:rsidR="00715571" w:rsidRPr="00715571" w:rsidRDefault="00715571" w:rsidP="00715571">
      <w:pPr>
        <w:suppressAutoHyphens w:val="0"/>
        <w:jc w:val="center"/>
        <w:rPr>
          <w:b/>
          <w:sz w:val="24"/>
          <w:szCs w:val="24"/>
        </w:rPr>
      </w:pPr>
      <w:bookmarkStart w:id="0" w:name="_GoBack"/>
      <w:bookmarkEnd w:id="0"/>
    </w:p>
    <w:p w:rsidR="00715571" w:rsidRPr="00715571" w:rsidRDefault="00715571" w:rsidP="00715571">
      <w:pPr>
        <w:suppressAutoHyphens w:val="0"/>
        <w:jc w:val="center"/>
        <w:rPr>
          <w:b/>
          <w:sz w:val="24"/>
          <w:szCs w:val="24"/>
        </w:rPr>
      </w:pPr>
    </w:p>
    <w:p w:rsidR="00715571" w:rsidRPr="00715571" w:rsidRDefault="00715571" w:rsidP="00715571">
      <w:pPr>
        <w:suppressAutoHyphens w:val="0"/>
        <w:jc w:val="center"/>
        <w:rPr>
          <w:sz w:val="24"/>
          <w:szCs w:val="24"/>
        </w:rPr>
      </w:pPr>
    </w:p>
    <w:p w:rsidR="00715571" w:rsidRDefault="00715571">
      <w:r>
        <w:br w:type="page"/>
      </w:r>
    </w:p>
    <w:tbl>
      <w:tblPr>
        <w:tblStyle w:val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5571" w:rsidRPr="0090287D" w:rsidTr="00CC7FE6">
        <w:tc>
          <w:tcPr>
            <w:tcW w:w="4785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715571" w:rsidRPr="0090287D" w:rsidRDefault="00715571" w:rsidP="0090287D">
            <w:pPr>
              <w:ind w:left="1594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Приложение № 3</w:t>
            </w:r>
          </w:p>
          <w:p w:rsidR="00715571" w:rsidRPr="0090287D" w:rsidRDefault="00715571" w:rsidP="0090287D">
            <w:pPr>
              <w:ind w:left="1594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 конкурсной документации</w:t>
            </w: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spacing w:before="36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>УТВЕРЖДАЮ</w:t>
      </w:r>
    </w:p>
    <w:p w:rsidR="00715571" w:rsidRPr="0090287D" w:rsidRDefault="00715571" w:rsidP="00715571">
      <w:pPr>
        <w:suppressAutoHyphens w:val="0"/>
        <w:autoSpaceDE w:val="0"/>
        <w:autoSpaceDN w:val="0"/>
        <w:spacing w:before="12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Первый заместитель главы Грязовецкого м</w:t>
      </w:r>
      <w:r w:rsidRPr="0090287D">
        <w:rPr>
          <w:rFonts w:ascii="Liberation Serif" w:hAnsi="Liberation Serif" w:cs="Liberation Serif"/>
          <w:sz w:val="24"/>
          <w:szCs w:val="24"/>
        </w:rPr>
        <w:t>у</w:t>
      </w:r>
      <w:r w:rsidRPr="0090287D">
        <w:rPr>
          <w:rFonts w:ascii="Liberation Serif" w:hAnsi="Liberation Serif" w:cs="Liberation Serif"/>
          <w:sz w:val="24"/>
          <w:szCs w:val="24"/>
        </w:rPr>
        <w:t xml:space="preserve">ниципального округа 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(должность, ф.и.о. руководителя органа</w:t>
      </w:r>
    </w:p>
    <w:p w:rsidR="00715571" w:rsidRPr="0090287D" w:rsidRDefault="00715571" w:rsidP="00715571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 xml:space="preserve">                                    / </w:t>
      </w:r>
      <w:r w:rsidRPr="0090287D">
        <w:rPr>
          <w:rFonts w:ascii="Liberation Serif" w:hAnsi="Liberation Serif" w:cs="Liberation Serif"/>
          <w:b/>
          <w:sz w:val="24"/>
          <w:szCs w:val="24"/>
        </w:rPr>
        <w:t>Казунин А.В.</w:t>
      </w:r>
    </w:p>
    <w:p w:rsidR="00715571" w:rsidRPr="0090287D" w:rsidRDefault="00715571" w:rsidP="00715571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местного самоуправления, являющегося организатором ко</w:t>
      </w:r>
      <w:r w:rsidRPr="0090287D">
        <w:rPr>
          <w:rFonts w:ascii="Liberation Serif" w:hAnsi="Liberation Serif" w:cs="Liberation Serif"/>
          <w:sz w:val="18"/>
          <w:szCs w:val="18"/>
        </w:rPr>
        <w:t>н</w:t>
      </w:r>
      <w:r w:rsidRPr="0090287D">
        <w:rPr>
          <w:rFonts w:ascii="Liberation Serif" w:hAnsi="Liberation Serif" w:cs="Liberation Serif"/>
          <w:sz w:val="18"/>
          <w:szCs w:val="18"/>
        </w:rPr>
        <w:t>курса,</w:t>
      </w:r>
    </w:p>
    <w:p w:rsidR="00715571" w:rsidRPr="0090287D" w:rsidRDefault="00715571" w:rsidP="00715571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162000, Вологодская область, Грязовецкий район, город Грязовец, улица Карла Маркса, дом 58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почтовый индекс и адрес, телефон,</w:t>
      </w:r>
    </w:p>
    <w:p w:rsidR="00715571" w:rsidRPr="0090287D" w:rsidRDefault="00715571" w:rsidP="00715571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 xml:space="preserve"> тел.: 8 (81755)2-16-56, факс: 8(81755) 2-18-44, gradmray@r09.gov35.ru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715571" w:rsidRPr="0090287D" w:rsidTr="00CC7FE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715571" w:rsidRPr="0090287D" w:rsidRDefault="00715571" w:rsidP="00715571">
      <w:pPr>
        <w:suppressAutoHyphens w:val="0"/>
        <w:autoSpaceDE w:val="0"/>
        <w:autoSpaceDN w:val="0"/>
        <w:ind w:left="6521" w:right="1416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(дата утверждения)</w:t>
      </w: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>ПЕРЕЧЕНЬ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>работ и услуг по содержанию и ремонту общего имущества собственников помещений в многоквартирном доме, являющегося объектом конкурса: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287D">
        <w:rPr>
          <w:rFonts w:ascii="Liberation Serif" w:hAnsi="Liberation Serif" w:cs="Liberation Serif"/>
          <w:b/>
          <w:sz w:val="24"/>
          <w:szCs w:val="24"/>
        </w:rPr>
        <w:t>Вологодская область, город Грязовец, улица Заводская, дом 21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Общая площадь жилых помещений – 446,8 кв. м.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Общая площадь нежилых помещений – 64,2 кв. м.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Общая площадь жилых и нежилых помещений – 511 кв. м.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713"/>
        <w:gridCol w:w="3880"/>
        <w:gridCol w:w="2488"/>
        <w:gridCol w:w="8"/>
        <w:gridCol w:w="1524"/>
        <w:gridCol w:w="1418"/>
      </w:tblGrid>
      <w:tr w:rsidR="00715571" w:rsidRPr="0090287D" w:rsidTr="0090287D">
        <w:trPr>
          <w:trHeight w:val="709"/>
        </w:trPr>
        <w:tc>
          <w:tcPr>
            <w:tcW w:w="4593" w:type="dxa"/>
            <w:gridSpan w:val="2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Периодичность в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полнения работ и оказания услуг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Годовая плата (ру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лей)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Стоимость на 1 кв. м общей площади (рублей в месяц)</w:t>
            </w:r>
          </w:p>
        </w:tc>
      </w:tr>
      <w:tr w:rsidR="00715571" w:rsidRPr="0090287D" w:rsidTr="0090287D">
        <w:trPr>
          <w:trHeight w:val="239"/>
        </w:trPr>
        <w:tc>
          <w:tcPr>
            <w:tcW w:w="713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Аварийно-ремонтное обслужив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ние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круглосуточно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6132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</w:tr>
      <w:tr w:rsidR="00715571" w:rsidRPr="0090287D" w:rsidTr="0090287D">
        <w:trPr>
          <w:trHeight w:val="471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осмотров и мелкий ремонт несущих ко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струкций многоквартирного дома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 раза в год (весна, осень)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5825,4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715571" w:rsidRPr="0090287D" w:rsidTr="0090287D">
        <w:trPr>
          <w:trHeight w:val="477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технических осмотров и ремонт неисправностей в системе инженерно-технических устройств и внутридомового инженерного оборудования, входящих в состав 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общего имущества в многоква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тирном доме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 раза в год (весна, осень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5825,4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715571" w:rsidRPr="0090287D" w:rsidTr="0090287D">
        <w:trPr>
          <w:trHeight w:val="62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ремонту конструктивных элементов и н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сущих конструкций, входящих в состав общего имущества в мног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квартирном доме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 мере необходим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сти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7665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1,25</w:t>
            </w:r>
          </w:p>
        </w:tc>
      </w:tr>
      <w:tr w:rsidR="00715571" w:rsidRPr="0090287D" w:rsidTr="0090287D">
        <w:trPr>
          <w:trHeight w:val="62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ремонту оборудования и систем инженерно-технического обеспечения, вход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щих в состав общего имущества в многоквартирном доме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 мере необходим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сти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14962,08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2,44</w:t>
            </w:r>
          </w:p>
        </w:tc>
      </w:tr>
      <w:tr w:rsidR="00715571" w:rsidRPr="0090287D" w:rsidTr="0090287D">
        <w:trPr>
          <w:trHeight w:val="271"/>
        </w:trPr>
        <w:tc>
          <w:tcPr>
            <w:tcW w:w="713" w:type="dxa"/>
            <w:tcBorders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880" w:type="dxa"/>
            <w:tcBorders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Санитарное содержание  лестни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ч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ных клеток:</w:t>
            </w:r>
          </w:p>
        </w:tc>
        <w:tc>
          <w:tcPr>
            <w:tcW w:w="2496" w:type="dxa"/>
            <w:gridSpan w:val="2"/>
            <w:tcBorders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15571" w:rsidRPr="0090287D" w:rsidTr="0090287D">
        <w:trPr>
          <w:trHeight w:val="142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Влажное подметание лестничных клеток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 раза в неделю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3066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715571" w:rsidRPr="0090287D" w:rsidTr="0090287D">
        <w:trPr>
          <w:trHeight w:val="1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Мытье лестничных площадок и маршей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9198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1,5</w:t>
            </w:r>
          </w:p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15571" w:rsidRPr="0090287D" w:rsidTr="0090287D">
        <w:trPr>
          <w:trHeight w:val="122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Обметание пыли с потолков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1533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15571" w:rsidRPr="0090287D" w:rsidTr="0090287D">
        <w:trPr>
          <w:trHeight w:val="393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Уборка земельного участка, вх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дящего в состав общего имущества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15571" w:rsidRPr="0090287D" w:rsidTr="0090287D">
        <w:trPr>
          <w:trHeight w:val="135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Холодный период года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15571" w:rsidRPr="0090287D" w:rsidTr="0090287D">
        <w:trPr>
          <w:trHeight w:val="142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7.1.1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Сдвигание свежевыпавшего снега в дни сильных снегопадов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2 раза в сутки в дни сильных снегопадов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tabs>
                <w:tab w:val="left" w:pos="693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1533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15571" w:rsidRPr="0090287D" w:rsidTr="0090287D">
        <w:trPr>
          <w:trHeight w:val="148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7.1.2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Очистка территории от уплотне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ного снега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 мере необходим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сти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1533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15571" w:rsidRPr="0090287D" w:rsidTr="0090287D">
        <w:trPr>
          <w:trHeight w:val="135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7.1.3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Посыпка территории пескосмесью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 дни гололеда не менее 1 раза в день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3066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715571" w:rsidRPr="0090287D" w:rsidTr="0090287D">
        <w:trPr>
          <w:trHeight w:val="148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Теплый период года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90287D">
        <w:trPr>
          <w:trHeight w:val="155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7.2.1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Подметание территории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1533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15571" w:rsidRPr="0090287D" w:rsidTr="0090287D">
        <w:trPr>
          <w:trHeight w:val="180"/>
        </w:trPr>
        <w:tc>
          <w:tcPr>
            <w:tcW w:w="713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7.2.2</w:t>
            </w:r>
          </w:p>
        </w:tc>
        <w:tc>
          <w:tcPr>
            <w:tcW w:w="3880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Выкашивание травы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1533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15571" w:rsidRPr="0090287D" w:rsidTr="0090287D">
        <w:trPr>
          <w:trHeight w:val="62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Услуги специализированных орг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низаций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Содержание и обсл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живание вентканалов, систем дымоудаления и пожарной безопа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ности, накопление отработанных ртут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ь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содержащих ламп и их передачи в спец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ализированные орг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низации и др.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1226,4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0,20</w:t>
            </w:r>
          </w:p>
        </w:tc>
      </w:tr>
      <w:tr w:rsidR="00715571" w:rsidRPr="0090287D" w:rsidTr="0090287D">
        <w:trPr>
          <w:trHeight w:val="62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Дератизация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306,6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0,05</w:t>
            </w:r>
          </w:p>
        </w:tc>
      </w:tr>
      <w:tr w:rsidR="00715571" w:rsidRPr="0090287D" w:rsidTr="0090287D">
        <w:trPr>
          <w:trHeight w:val="245"/>
        </w:trPr>
        <w:tc>
          <w:tcPr>
            <w:tcW w:w="713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Управление многоквартирным д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мом</w:t>
            </w:r>
          </w:p>
        </w:tc>
        <w:tc>
          <w:tcPr>
            <w:tcW w:w="2496" w:type="dxa"/>
            <w:gridSpan w:val="2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1524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21462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3,5</w:t>
            </w:r>
          </w:p>
        </w:tc>
      </w:tr>
      <w:tr w:rsidR="00715571" w:rsidRPr="0090287D" w:rsidTr="0090287D">
        <w:trPr>
          <w:trHeight w:val="348"/>
        </w:trPr>
        <w:tc>
          <w:tcPr>
            <w:tcW w:w="713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880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Коммунальные ресурсы на общ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домовые нужды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Холодное водосна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жение, электрическая энергия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5212,2</w:t>
            </w:r>
          </w:p>
        </w:tc>
        <w:tc>
          <w:tcPr>
            <w:tcW w:w="1418" w:type="dxa"/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0,85</w:t>
            </w:r>
          </w:p>
        </w:tc>
      </w:tr>
      <w:tr w:rsidR="00715571" w:rsidRPr="0090287D" w:rsidTr="0090287D">
        <w:trPr>
          <w:trHeight w:val="242"/>
        </w:trPr>
        <w:tc>
          <w:tcPr>
            <w:tcW w:w="713" w:type="dxa"/>
            <w:tcBorders>
              <w:right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6368" w:type="dxa"/>
            <w:gridSpan w:val="2"/>
            <w:tcBorders>
              <w:right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ВСЕГО стоимость работ и услуг по управлению, соде</w:t>
            </w: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р</w:t>
            </w: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жанию и ремонту общего имущества в многокварти</w:t>
            </w: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р</w:t>
            </w: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ном доме</w:t>
            </w:r>
          </w:p>
        </w:tc>
        <w:tc>
          <w:tcPr>
            <w:tcW w:w="15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91612,08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15571" w:rsidRPr="0090287D" w:rsidRDefault="00715571" w:rsidP="00715571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sz w:val="24"/>
                <w:szCs w:val="24"/>
              </w:rPr>
              <w:t>14,94</w:t>
            </w: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15571" w:rsidRPr="0090287D" w:rsidRDefault="00715571">
      <w:pPr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br w:type="page"/>
      </w:r>
    </w:p>
    <w:p w:rsidR="00715571" w:rsidRPr="0090287D" w:rsidRDefault="00715571" w:rsidP="00715571">
      <w:pPr>
        <w:suppressAutoHyphens w:val="0"/>
        <w:autoSpaceDE w:val="0"/>
        <w:autoSpaceDN w:val="0"/>
        <w:ind w:left="6521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lastRenderedPageBreak/>
        <w:t>Приложение № 4</w:t>
      </w:r>
    </w:p>
    <w:p w:rsidR="00715571" w:rsidRPr="0090287D" w:rsidRDefault="00715571" w:rsidP="0090287D">
      <w:pPr>
        <w:suppressAutoHyphens w:val="0"/>
        <w:autoSpaceDE w:val="0"/>
        <w:autoSpaceDN w:val="0"/>
        <w:ind w:left="6521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715571" w:rsidRPr="0090287D" w:rsidRDefault="00715571" w:rsidP="00715571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0287D">
        <w:rPr>
          <w:rFonts w:ascii="Liberation Serif" w:hAnsi="Liberation Serif" w:cs="Liberation Serif"/>
          <w:b/>
          <w:bCs/>
          <w:sz w:val="26"/>
          <w:szCs w:val="26"/>
        </w:rPr>
        <w:t>ЗАЯВКА</w:t>
      </w:r>
    </w:p>
    <w:p w:rsidR="00715571" w:rsidRPr="0090287D" w:rsidRDefault="00715571" w:rsidP="00715571">
      <w:pPr>
        <w:suppressAutoHyphens w:val="0"/>
        <w:autoSpaceDE w:val="0"/>
        <w:autoSpaceDN w:val="0"/>
        <w:spacing w:before="8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0287D">
        <w:rPr>
          <w:rFonts w:ascii="Liberation Serif" w:hAnsi="Liberation Serif" w:cs="Liberation Serif"/>
          <w:b/>
          <w:bCs/>
          <w:sz w:val="26"/>
          <w:szCs w:val="26"/>
        </w:rPr>
        <w:t>на участие в конкурсе по отбору управляющей</w:t>
      </w:r>
      <w:r w:rsidRPr="0090287D">
        <w:rPr>
          <w:rFonts w:ascii="Liberation Serif" w:hAnsi="Liberation Serif" w:cs="Liberation Serif"/>
          <w:b/>
          <w:bCs/>
          <w:sz w:val="26"/>
          <w:szCs w:val="26"/>
        </w:rPr>
        <w:br/>
        <w:t>организации для управления многоквартирным домом</w:t>
      </w:r>
    </w:p>
    <w:p w:rsidR="00715571" w:rsidRPr="0090287D" w:rsidRDefault="00715571" w:rsidP="00715571">
      <w:pPr>
        <w:suppressAutoHyphens w:val="0"/>
        <w:autoSpaceDE w:val="0"/>
        <w:autoSpaceDN w:val="0"/>
        <w:spacing w:before="240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1. Заявление об участии в конкурсе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,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наименование/фирменное наименование организации</w:t>
      </w:r>
      <w:r w:rsidRPr="0090287D">
        <w:rPr>
          <w:rFonts w:ascii="Liberation Serif" w:hAnsi="Liberation Serif" w:cs="Liberation Serif"/>
          <w:sz w:val="18"/>
          <w:szCs w:val="18"/>
        </w:rPr>
        <w:br/>
        <w:t>или ф.и.о. физического лица, данные документа, удостоверяющего личность)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,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(место нахождения, почтовый адрес организации или место жительства индивидуального предпринимателя)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(номер телефона)</w:t>
      </w:r>
    </w:p>
    <w:p w:rsidR="00715571" w:rsidRPr="0090287D" w:rsidRDefault="00715571" w:rsidP="00715571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"/>
          <w:szCs w:val="2"/>
        </w:rPr>
      </w:pPr>
      <w:r w:rsidRPr="0090287D">
        <w:rPr>
          <w:rFonts w:ascii="Liberation Serif" w:hAnsi="Liberation Serif" w:cs="Liberation Serif"/>
          <w:sz w:val="24"/>
          <w:szCs w:val="24"/>
        </w:rPr>
        <w:t>заявляет об участии в конкурсе по отбору управляющей организации для управления мног</w:t>
      </w:r>
      <w:r w:rsidRPr="0090287D">
        <w:rPr>
          <w:rFonts w:ascii="Liberation Serif" w:hAnsi="Liberation Serif" w:cs="Liberation Serif"/>
          <w:sz w:val="24"/>
          <w:szCs w:val="24"/>
        </w:rPr>
        <w:t>о</w:t>
      </w:r>
      <w:r w:rsidRPr="0090287D">
        <w:rPr>
          <w:rFonts w:ascii="Liberation Serif" w:hAnsi="Liberation Serif" w:cs="Liberation Serif"/>
          <w:sz w:val="24"/>
          <w:szCs w:val="24"/>
        </w:rPr>
        <w:t>квартирным домом (многоквартирными домами), расположенным(и) по адресу:</w:t>
      </w:r>
      <w:r w:rsidRPr="0090287D">
        <w:rPr>
          <w:rFonts w:ascii="Liberation Serif" w:hAnsi="Liberation Serif" w:cs="Liberation Serif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.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(адрес многоквартирного дома)</w:t>
      </w: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Средства, внесенные в качестве обеспечения заявки на участие в конкурсе, просим возвр</w:t>
      </w:r>
      <w:r w:rsidRPr="0090287D">
        <w:rPr>
          <w:rFonts w:ascii="Liberation Serif" w:hAnsi="Liberation Serif" w:cs="Liberation Serif"/>
          <w:sz w:val="24"/>
          <w:szCs w:val="24"/>
        </w:rPr>
        <w:t>а</w:t>
      </w:r>
      <w:r w:rsidRPr="0090287D">
        <w:rPr>
          <w:rFonts w:ascii="Liberation Serif" w:hAnsi="Liberation Serif" w:cs="Liberation Serif"/>
          <w:sz w:val="24"/>
          <w:szCs w:val="24"/>
        </w:rPr>
        <w:t xml:space="preserve">тить на счет:  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2098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(реквизиты банковского счета)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.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spacing w:before="240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2. Предложения претендента</w:t>
      </w:r>
      <w:r w:rsidRPr="0090287D">
        <w:rPr>
          <w:rFonts w:ascii="Liberation Serif" w:hAnsi="Liberation Serif" w:cs="Liberation Serif"/>
          <w:sz w:val="24"/>
          <w:szCs w:val="24"/>
        </w:rPr>
        <w:br/>
        <w:t>по условиям договора управления многоквартирным домом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(описание предлагаемого претендентом в качестве условия договора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управления многоквартирным домом способа внесения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собственниками помещений в многоквартирном доме и нанимателями жилых помещений по договору социального</w:t>
      </w:r>
      <w:r w:rsidRPr="0090287D">
        <w:rPr>
          <w:rFonts w:ascii="Liberation Serif" w:hAnsi="Liberation Serif" w:cs="Liberation Serif"/>
          <w:sz w:val="18"/>
          <w:szCs w:val="18"/>
        </w:rPr>
        <w:br/>
        <w:t>найма и договору найма жилых помещений государственного или муниципального жилищного фонда платы</w:t>
      </w:r>
      <w:r w:rsidRPr="0090287D">
        <w:rPr>
          <w:rFonts w:ascii="Liberation Serif" w:hAnsi="Liberation Serif" w:cs="Liberation Serif"/>
          <w:sz w:val="18"/>
          <w:szCs w:val="18"/>
        </w:rPr>
        <w:br/>
        <w:t>за содержание и ремонт жилого помещения и коммунальные услуги)</w:t>
      </w: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</w:t>
      </w:r>
      <w:r w:rsidRPr="0090287D">
        <w:rPr>
          <w:rFonts w:ascii="Liberation Serif" w:hAnsi="Liberation Serif" w:cs="Liberation Serif"/>
          <w:sz w:val="24"/>
          <w:szCs w:val="24"/>
        </w:rPr>
        <w:t>н</w:t>
      </w:r>
      <w:r w:rsidRPr="0090287D">
        <w:rPr>
          <w:rFonts w:ascii="Liberation Serif" w:hAnsi="Liberation Serif" w:cs="Liberation Serif"/>
          <w:sz w:val="24"/>
          <w:szCs w:val="24"/>
        </w:rPr>
        <w:t xml:space="preserve">ного или муниципального жилищного фонда платы за содержание и ремонт жилого помещения и платы за коммунальные услуги предлагаю осуществлять на счет  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8165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(реквизиты банковского счета претендента)</w:t>
      </w: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К заявке прилагаются следующие документы:</w:t>
      </w: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1) выписка из Единого государственного реестра юридических лиц (для юридического л</w:t>
      </w:r>
      <w:r w:rsidRPr="0090287D">
        <w:rPr>
          <w:rFonts w:ascii="Liberation Serif" w:hAnsi="Liberation Serif" w:cs="Liberation Serif"/>
          <w:sz w:val="24"/>
          <w:szCs w:val="24"/>
        </w:rPr>
        <w:t>и</w:t>
      </w:r>
      <w:r w:rsidRPr="0090287D">
        <w:rPr>
          <w:rFonts w:ascii="Liberation Serif" w:hAnsi="Liberation Serif" w:cs="Liberation Serif"/>
          <w:sz w:val="24"/>
          <w:szCs w:val="24"/>
        </w:rPr>
        <w:t>ца), выписка из Единого государственного реестра индивидуальных предпринимателей (для и</w:t>
      </w:r>
      <w:r w:rsidRPr="0090287D">
        <w:rPr>
          <w:rFonts w:ascii="Liberation Serif" w:hAnsi="Liberation Serif" w:cs="Liberation Serif"/>
          <w:sz w:val="24"/>
          <w:szCs w:val="24"/>
        </w:rPr>
        <w:t>н</w:t>
      </w:r>
      <w:r w:rsidRPr="0090287D">
        <w:rPr>
          <w:rFonts w:ascii="Liberation Serif" w:hAnsi="Liberation Serif" w:cs="Liberation Serif"/>
          <w:sz w:val="24"/>
          <w:szCs w:val="24"/>
        </w:rPr>
        <w:t>дивидуального предпринимателя):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;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keepNext/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lastRenderedPageBreak/>
        <w:t>2) 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</w:t>
      </w:r>
      <w:r w:rsidRPr="0090287D">
        <w:rPr>
          <w:rFonts w:ascii="Liberation Serif" w:hAnsi="Liberation Serif" w:cs="Liberation Serif"/>
          <w:sz w:val="24"/>
          <w:szCs w:val="24"/>
        </w:rPr>
        <w:t>н</w:t>
      </w:r>
      <w:r w:rsidRPr="0090287D">
        <w:rPr>
          <w:rFonts w:ascii="Liberation Serif" w:hAnsi="Liberation Serif" w:cs="Liberation Serif"/>
          <w:sz w:val="24"/>
          <w:szCs w:val="24"/>
        </w:rPr>
        <w:t>курсе:</w:t>
      </w:r>
    </w:p>
    <w:p w:rsidR="00715571" w:rsidRPr="0090287D" w:rsidRDefault="00715571" w:rsidP="00715571">
      <w:pPr>
        <w:keepNext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;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3) документы, подтверждающие внесение денежных средств в качестве обеспечения зая</w:t>
      </w:r>
      <w:r w:rsidRPr="0090287D">
        <w:rPr>
          <w:rFonts w:ascii="Liberation Serif" w:hAnsi="Liberation Serif" w:cs="Liberation Serif"/>
          <w:sz w:val="24"/>
          <w:szCs w:val="24"/>
        </w:rPr>
        <w:t>в</w:t>
      </w:r>
      <w:r w:rsidRPr="0090287D">
        <w:rPr>
          <w:rFonts w:ascii="Liberation Serif" w:hAnsi="Liberation Serif" w:cs="Liberation Serif"/>
          <w:sz w:val="24"/>
          <w:szCs w:val="24"/>
        </w:rPr>
        <w:t>ки на участие в конкурсе: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;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4) копии документов, подтверждающих соответствие претендента требованию, устано</w:t>
      </w:r>
      <w:r w:rsidRPr="0090287D">
        <w:rPr>
          <w:rFonts w:ascii="Liberation Serif" w:hAnsi="Liberation Serif" w:cs="Liberation Serif"/>
          <w:sz w:val="24"/>
          <w:szCs w:val="24"/>
        </w:rPr>
        <w:t>в</w:t>
      </w:r>
      <w:r w:rsidRPr="0090287D">
        <w:rPr>
          <w:rFonts w:ascii="Liberation Serif" w:hAnsi="Liberation Serif" w:cs="Liberation Serif"/>
          <w:sz w:val="24"/>
          <w:szCs w:val="24"/>
        </w:rPr>
        <w:t>ленному подпунктом 1 пункта 15 Правил проведения органом местного самоуправления откр</w:t>
      </w:r>
      <w:r w:rsidRPr="0090287D">
        <w:rPr>
          <w:rFonts w:ascii="Liberation Serif" w:hAnsi="Liberation Serif" w:cs="Liberation Serif"/>
          <w:sz w:val="24"/>
          <w:szCs w:val="24"/>
        </w:rPr>
        <w:t>ы</w:t>
      </w:r>
      <w:r w:rsidRPr="0090287D">
        <w:rPr>
          <w:rFonts w:ascii="Liberation Serif" w:hAnsi="Liberation Serif" w:cs="Liberation Serif"/>
          <w:sz w:val="24"/>
          <w:szCs w:val="24"/>
        </w:rPr>
        <w:t>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</w:t>
      </w:r>
      <w:r w:rsidRPr="0090287D">
        <w:rPr>
          <w:rFonts w:ascii="Liberation Serif" w:hAnsi="Liberation Serif" w:cs="Liberation Serif"/>
          <w:sz w:val="24"/>
          <w:szCs w:val="24"/>
        </w:rPr>
        <w:t>л</w:t>
      </w:r>
      <w:r w:rsidRPr="0090287D">
        <w:rPr>
          <w:rFonts w:ascii="Liberation Serif" w:hAnsi="Liberation Serif" w:cs="Liberation Serif"/>
          <w:sz w:val="24"/>
          <w:szCs w:val="24"/>
        </w:rPr>
        <w:t>нение работ, оказание услуг, предусмотренных договором управления многоквартирным домом: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;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5) утвержденный бухгалтерский баланс за последний год: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15571" w:rsidRPr="0090287D" w:rsidRDefault="00715571" w:rsidP="00715571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ab/>
        <w:t>.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15571" w:rsidRPr="0090287D" w:rsidRDefault="00715571" w:rsidP="00715571">
      <w:pPr>
        <w:suppressAutoHyphens w:val="0"/>
        <w:autoSpaceDE w:val="0"/>
        <w:autoSpaceDN w:val="0"/>
        <w:spacing w:before="240"/>
        <w:ind w:firstLine="567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 xml:space="preserve">Настоящим  </w:t>
      </w: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ind w:left="1876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 (фирменное наименование)</w:t>
      </w:r>
    </w:p>
    <w:p w:rsidR="00715571" w:rsidRPr="0090287D" w:rsidRDefault="00715571" w:rsidP="00715571">
      <w:pPr>
        <w:suppressAutoHyphens w:val="0"/>
        <w:autoSpaceDE w:val="0"/>
        <w:autoSpaceDN w:val="0"/>
        <w:rPr>
          <w:rFonts w:ascii="Liberation Serif" w:hAnsi="Liberation Serif" w:cs="Liberation Serif"/>
          <w:sz w:val="10"/>
          <w:szCs w:val="10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организации или ф.и.о. физического лица, данные документа, удостоверяющего личность)</w:t>
      </w:r>
    </w:p>
    <w:p w:rsidR="00715571" w:rsidRPr="0090287D" w:rsidRDefault="00715571" w:rsidP="00715571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дает согласие на включение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</w:t>
      </w:r>
      <w:r w:rsidRPr="0090287D">
        <w:rPr>
          <w:rFonts w:ascii="Liberation Serif" w:hAnsi="Liberation Serif" w:cs="Liberation Serif"/>
          <w:sz w:val="24"/>
          <w:szCs w:val="24"/>
        </w:rPr>
        <w:t>в</w:t>
      </w:r>
      <w:r w:rsidRPr="0090287D">
        <w:rPr>
          <w:rFonts w:ascii="Liberation Serif" w:hAnsi="Liberation Serif" w:cs="Liberation Serif"/>
          <w:sz w:val="24"/>
          <w:szCs w:val="24"/>
        </w:rPr>
        <w:t>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в о</w:t>
      </w:r>
      <w:r w:rsidRPr="0090287D">
        <w:rPr>
          <w:rFonts w:ascii="Liberation Serif" w:hAnsi="Liberation Serif" w:cs="Liberation Serif"/>
          <w:sz w:val="24"/>
          <w:szCs w:val="24"/>
        </w:rPr>
        <w:t>т</w:t>
      </w:r>
      <w:r w:rsidRPr="0090287D">
        <w:rPr>
          <w:rFonts w:ascii="Liberation Serif" w:hAnsi="Liberation Serif" w:cs="Liberation Serif"/>
          <w:sz w:val="24"/>
          <w:szCs w:val="24"/>
        </w:rPr>
        <w:t>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</w:t>
      </w:r>
      <w:r w:rsidRPr="0090287D">
        <w:rPr>
          <w:rFonts w:ascii="Liberation Serif" w:hAnsi="Liberation Serif" w:cs="Liberation Serif"/>
          <w:sz w:val="24"/>
          <w:szCs w:val="24"/>
        </w:rPr>
        <w:t>й</w:t>
      </w:r>
      <w:r w:rsidRPr="0090287D">
        <w:rPr>
          <w:rFonts w:ascii="Liberation Serif" w:hAnsi="Liberation Serif" w:cs="Liberation Serif"/>
          <w:sz w:val="24"/>
          <w:szCs w:val="24"/>
        </w:rPr>
        <w:t>ской Федерации».</w:t>
      </w:r>
    </w:p>
    <w:p w:rsidR="00715571" w:rsidRPr="0090287D" w:rsidRDefault="00715571" w:rsidP="00715571">
      <w:pPr>
        <w:suppressAutoHyphens w:val="0"/>
        <w:autoSpaceDE w:val="0"/>
        <w:autoSpaceDN w:val="0"/>
        <w:spacing w:before="240"/>
        <w:rPr>
          <w:rFonts w:ascii="Liberation Serif" w:hAnsi="Liberation Serif" w:cs="Liberation Serif"/>
          <w:sz w:val="10"/>
          <w:szCs w:val="10"/>
        </w:rPr>
      </w:pPr>
    </w:p>
    <w:p w:rsidR="00715571" w:rsidRPr="0090287D" w:rsidRDefault="00715571" w:rsidP="00715571">
      <w:pPr>
        <w:pBdr>
          <w:top w:val="single" w:sz="4" w:space="1" w:color="auto"/>
        </w:pBdr>
        <w:suppressAutoHyphens w:val="0"/>
        <w:autoSpaceDE w:val="0"/>
        <w:autoSpaceDN w:val="0"/>
        <w:spacing w:after="120"/>
        <w:jc w:val="center"/>
        <w:rPr>
          <w:rFonts w:ascii="Liberation Serif" w:hAnsi="Liberation Serif" w:cs="Liberation Serif"/>
          <w:sz w:val="18"/>
          <w:szCs w:val="18"/>
        </w:rPr>
      </w:pPr>
      <w:r w:rsidRPr="0090287D">
        <w:rPr>
          <w:rFonts w:ascii="Liberation Serif" w:hAnsi="Liberation Serif" w:cs="Liberation Serif"/>
          <w:sz w:val="18"/>
          <w:szCs w:val="18"/>
        </w:rPr>
        <w:t>(должность, ф.и.о. руководителя организации или 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3402"/>
      </w:tblGrid>
      <w:tr w:rsidR="00715571" w:rsidRPr="0090287D" w:rsidTr="00CC7FE6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0287D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5571" w:rsidRPr="0090287D" w:rsidRDefault="00715571" w:rsidP="00715571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0287D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</w:tbl>
    <w:p w:rsidR="00715571" w:rsidRPr="0090287D" w:rsidRDefault="0090287D" w:rsidP="0090287D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 xml:space="preserve"> </w:t>
      </w:r>
      <w:r w:rsidR="00715571" w:rsidRPr="0090287D">
        <w:rPr>
          <w:rFonts w:ascii="Liberation Serif" w:hAnsi="Liberation Serif" w:cs="Liberation Serif"/>
          <w:sz w:val="24"/>
          <w:szCs w:val="24"/>
        </w:rPr>
        <w:t>«______»__________ ______г.</w:t>
      </w:r>
    </w:p>
    <w:p w:rsidR="00715571" w:rsidRPr="0090287D" w:rsidRDefault="00715571" w:rsidP="00715571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М.П.</w:t>
      </w:r>
    </w:p>
    <w:p w:rsidR="00715571" w:rsidRPr="0090287D" w:rsidRDefault="00CD5D9A" w:rsidP="0090287D">
      <w:pPr>
        <w:ind w:left="6804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6"/>
          <w:szCs w:val="26"/>
        </w:rPr>
        <w:br w:type="page"/>
      </w:r>
      <w:r w:rsidR="00715571" w:rsidRPr="0090287D">
        <w:rPr>
          <w:rFonts w:ascii="Liberation Serif" w:hAnsi="Liberation Serif" w:cs="Liberation Serif"/>
          <w:sz w:val="24"/>
          <w:szCs w:val="24"/>
        </w:rPr>
        <w:lastRenderedPageBreak/>
        <w:t>Приложение № 5</w:t>
      </w:r>
    </w:p>
    <w:p w:rsidR="00715571" w:rsidRPr="0090287D" w:rsidRDefault="00715571" w:rsidP="0090287D">
      <w:pPr>
        <w:suppressAutoHyphens w:val="0"/>
        <w:ind w:left="6804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ДОГОВОР</w:t>
      </w: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br/>
        <w:t>управления многоквартирным домом, расположенным по адресу: Вологодская область, город Грязовец, улица Заводская, д. 21</w:t>
      </w: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____________________                             "___"____________ 20__ г.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                                          </w:t>
      </w:r>
      <w:r w:rsidRPr="0090287D">
        <w:rPr>
          <w:rFonts w:ascii="Liberation Serif" w:hAnsi="Liberation Serif" w:cs="Liberation Serif"/>
          <w:color w:val="000000"/>
        </w:rPr>
        <w:t>(наименование юридического лица)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именуемое(ый) в дальнейшем "Управляющая организация", в лице___________________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_____________________________________________________________________________,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</w:rPr>
        <w:t>(должность, фамилия, имя, отчество руководителя, представителя юридического лица)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действующего на основании _________________________________________________,                        с одной стороны, и _______________________________________________________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____, являющийся собственником помещения в многоквартирном доме,  расположенном                                 по адресу __________________________________________________________________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____________________________________________________________________________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_на основании____________________________________________________________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_____,  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90287D">
        <w:rPr>
          <w:rFonts w:ascii="Liberation Serif" w:hAnsi="Liberation Serif" w:cs="Liberation Serif"/>
          <w:color w:val="000000"/>
        </w:rPr>
        <w:t xml:space="preserve">                                                    (документ, подтверждающий право собственности, №, дата),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именуемый в дальнейшем "Собственник помещения", с другой стороны, далее именуемые "Стороны", заключили настоящий Договор о нижеследующем. 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1. Общие положения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1.1. Настоящий Договор заключен на основании результатов открытого конкурса по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бору управляющей организации для управления многоквартирными домами (протокол конкурса от "___"____________ 20__ г.) и условиях, определённых конкурсной документацией.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1.2. При исполнении условий настоящего Договора Стороны руководствуются Гражда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ским кодексом РФ, Жилищным кодексом РФ, Правилами содержания общего имущества в мн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гоквартирном доме и Правилами изменения размера платы за содержание и ремонт жилого 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мещения в случае оказания услуг и выполнения работ                 по управлению, содержанию и ремонту общего имущества в многоквартирном доме ненадлежащего качества и (или) с перер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вами, превышающими установленную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продолжительность, утвержденными постановлением Правительства РФ от 13.08.2006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№ 491 (далее - Правила содержания общего имущества и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вила изменения размера платы за содержание и ремонт жилого помещения), Правилами пред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ставления коммунальных услуг собственникам и пользователям помещений в многоквартирных домах, утвержденных постановлением Правительства РФ от 06.05.2011 № 354, Правилами пол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зования жилыми помещениями, утвержденными приказом Минстроя России от 14.05.2021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№ 292/пр,  Правилами и нормами технической эксплуатации жилищного фонда, утвержденн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ми постановлением Госстроя России от 27.09.2003 № 170 (далее - Правила и нормы технической эксплуатации жилищного фонда), постановлением Правительства РФ от 03.04.2013 № 290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"О минимальном перечне услуг и работ, необходимых для обеспечения надлежащего содерж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ния общего имущества в многоквартирном доме, и порядке их оказания и выполнения", пост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новлением Правительства РФ от 15.05.2013 № 416 "О порядке осуществления деятельности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по управлению многоквартирными домами", иными положениями действующего законодател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ства, применимыми   к настоящему Договору.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1.3. Условия настоящего Договора являются одинаковыми для всех собственников 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лых и нежилых помещений в многоквартирном доме.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2. Предмет и цель Договора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2.1. В соответствии с условиями настоящего Договора Управляющая организация по 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данию Собственника помещений в многоквартирном доме в течение указанного 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пункте 8.1 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доме, распол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женном по адресу: ________________________________________________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____________________________________________________________________________,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</w:rPr>
        <w:t>(далее - многоквартирный дом)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предоставлять установленные Договором коммунальные услуги Собственнику помещений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 многоквартирном доме и нанимателям жилых помещений, иным пользователям помещений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 многоквартирном доме, осуществлять иную направленную на достижение целей управления многоквартирным домом деятельность.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2.2. Характеристика, состав и состояние общего имущества собственников помещений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 многоквартирном доме на момент заключения настоящего Договора указаны в приложении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№ 1, которое является неотъемлемой частью настоящего Договора (в приложении № 1 к наст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ящей примерной форме договора управления многоквартирным домом приведен примерный состав общего имущества в многоквартирном доме).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2.3. Перечень работ и услуг по содержанию и ремонту общего имущества в многоква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тирном доме (приложение № 2 к настоящему Договору) определены с учетом состава, ко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структивных особенностей, степени физического износа и технического состояния общего имущества. 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щений. Если в результате действия обстоятельств непреодолимой силы исполнение Управля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щей организацией указанных в приложении № 2, обязательств становится невозможным, она обязана выполнять те работы и услуги, осуществление которых возможно в сложившихся усл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виях, предъявляя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Собственникам счета на оплату фактически оказанных услуг и выполненных работ. Размер платы за содержание и ремонт жилого помещения, установленный настоящим Договором, должен быть изменен пропорционально объемам и количеству фактически выпо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ненных работ и фактически оказанных услуг.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2.4. Капитальный ремонт общего имущества в многоквартирном доме проводится на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новании решения общего собрания собственников помещений в многоквартирном доме об оплате расходов на капитальный ремонт в соответствии с порядком, установленным действу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щим законодательством.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2.5. Управляющая организация по настоящему Договору предоставляет следующие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мунальные услуги: холодное водоснабжение, водоотведение,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электроснабжение, газоснабжение.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2.6. Цель Договора - обеспечение благоприятных и безопасных условий проживания граждан, надлежащего содержания общего имущества в многоквартирном доме, а также пред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ставление коммунальных услуг Собственнику помещений                            в многоквартирном доме и пользующимися помещениями в многоквартирном доме лицами.</w:t>
      </w:r>
    </w:p>
    <w:p w:rsidR="00715571" w:rsidRPr="0090287D" w:rsidRDefault="00715571" w:rsidP="00715571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3. Права и обязанности Сторон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3.1. Управляющая организация обязана: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3.1.1. Приступить к выполнению настоящего Договора не позднее ___________________________________________________________________________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_.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                      (не позднее чем через тридцать дней со дня подписания договора)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3.1.2. Осуществлять в соответствии с требованиями действующего законодательства управление общим имуществом в многоквартирном доме, оказывать самостоятельно или с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влечением других лиц услуги и выполнять работы по содержанию и ремонту общего имущества в многоквартирном доме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согласно перечню, указанному в приложении № 2 к настоящему Дог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вору.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 случае оказания услуг и выполнения работ ненадлежащего качества Управляющая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орг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низация обязана устранить все выявленные недостатки за свой счет.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3.1.3. Передать уполномоченному представителю собственников помещений заверенные копии устава, выписки из Единого государственного реестра юридических  лиц, а в случае вн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сения изменений в учредительные документы - копии соответствующих документов.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3.1.4. Предоставлять Собственнику и пользователям помещений в многоквартирном доме коммунальные услуги в необходимом объеме и надлежащего качества, безопасные для их жи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 и здоровья, не причиняющие вреда их имуществу, по следующему перечню: холодное вод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снабжение, водоотведение, электроснабжение, газоснабжение, в том числе в случае, если ко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мунальные ресурсы не производятся Управляющей организацией самостоятельно, посредством заключения с ресурсоснабжающими организациями договоров на предоставление коммунал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ных ресурсов на условиях, не противоречащих законодательству.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Осуществлять контроль за соблюдением условий договоров, заключенных с ресурсо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набжающими организациями, качеством и количеством (объемом) поставляемых коммунальных ресурсов.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3.1.5. Обеспечивать предоставление Собственнику, нанимателям, иным пользователям помещений иных услуг (радиовещания, телевидения, видеонаблюдения, обеспечения работы домофона, кодового замка двери подъезда, охраны общего имущества в многоквартирном доме и т.п.), предусмотренных решением общего собрания собственников помещений (ненужное 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черкнуть).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3.1.6. Информировать Собственника помещений о заключении договоров и порядке ок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зания и оплаты услуг, предусмотренных в подпунктах 3.1.4 и 3.1.5 настоящего Договора.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3.1.7. Доводить до сведения Собственника помещений информацию о видах, стоимости и порядке оказания (выполнения) за отдельную плату услуг и работ в отношении имущества 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ственника помещений, не входящего в состав общего имущества в многоквартирном доме,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посредством размещения данной информации на стендах в подъезде многоквартирного дома,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в помещении и на Интернет-сайте (при его наличии) Управляющей организации.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3.1.8. Представлять Собственнику помещений предложения о проведении капитального ремонта с указанием перечня, необходимого объема и сроков выполнения работ, порядка ф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нансирования, ремонта, сроков возмещения расходов с представлением расчета расходов на их проведение, в том числе стоимости материалов, и расчета размера платы за капитальный ремонт для каждого собственника помещения, а также другие предложения, связанные с условиями проведения капитального ремонта.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3.1.9. Регулярно с учетом периодичности, установленной Правилами и нормами технич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ской эксплуатации жилищного фонда, а также не менее 2 раз в год с участием уполномоченного общим собранием собственников помещений представителя проводить осмотры общего имущ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ства в многоквартирном доме, на их основе производить анализ и оценку технического состо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ния общего имущества, разрабатывать и корректировать с учетом обращений собственников помещений планы работ.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Результаты осмотров (общих, частичных, внеочередных) должны отражаться в специал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ных документах по учету технического состояния зданий: журналах, паспортах, актах.</w:t>
      </w:r>
    </w:p>
    <w:p w:rsidR="00715571" w:rsidRPr="0090287D" w:rsidRDefault="00644152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3.1.10. </w:t>
      </w:r>
      <w:r w:rsidR="00715571" w:rsidRPr="0090287D">
        <w:rPr>
          <w:rFonts w:ascii="Liberation Serif" w:hAnsi="Liberation Serif" w:cs="Liberation Serif"/>
          <w:color w:val="000000"/>
          <w:sz w:val="24"/>
          <w:szCs w:val="24"/>
        </w:rPr>
        <w:t>Производить начисления и сбор платежей, осуществляемых собственниками, нанимателями, иными пользователями помещений.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Производить по требованию Собственника помещения сверку платы за содержание и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монт жилого помещения и коммунальные услуги и не позднее трех рабочих дней выдавать 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кументы, подтверждающие правильность начисления Собственнику  помещения платежей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с учетом соответствия качества предоставляемых услуг требованиям законодательства, а также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правильность начисления неустоек (штрафов, пеней), либо в случае неправильного начисления платы производить ее корректировку.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3.1.11. Информировать Собственника помещения об изменении размера платы по наст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ящему Договору не позднее чем за 20 дней до даты предоставления платежных документов,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на основании которых будет вноситься плата в ином размере.</w:t>
      </w:r>
    </w:p>
    <w:p w:rsidR="00715571" w:rsidRPr="0090287D" w:rsidRDefault="00644152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3.1.12. </w:t>
      </w:r>
      <w:r w:rsidR="00715571"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Вести отдельный учет поступлений платежей и затрат, связанных                             с выполнением настоящего Договора.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3.1.13. Ежегодно в течение первого квартала, следующего за истекшим годом, а также за 30 дней до истечения срока действия либо расторжения настоящего Договора представлять 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ственникам помещений отчет Управляющей организации о выполнении Договора управления многоквартирным домом за предыдущий год по согласованной форме (форма отчета приведена в приложении № 3 к настоящему Договору).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Отчет представляется письменно на общем собрании собственников помещений,                       а также через уполномоченных представителей собственников помещений, размещается на до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ке объявлений в доступном для посетителей помещении Управляющей организации, а также на Интернет-сайте Управляющей организации (при его наличии).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По требованию собственников помещений Управляющая организация обязана предост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вить иные документы, подтверждающие произведенные ею расходы и их обоснованность.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По обращению Собственника помещения предоставлять информацию о перечнях, объ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мах, качестве и периодичности оказанных услуг и (или) выполненных работ не позднее 5 раб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чих дней с даты обращения.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3.1.14. Вести и хранить, актуализировать документацию, полученную от уполномоченн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го органа местного самоуправления согласно перечню технической документации на мног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квартирный дом и иных связанных с управлением многоквартирным домом документов (пр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ложение № 4).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На основании письменного заявления предоставлять любому из Собственников помещ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ний техническую документацию на многоквартирный дом, иные связанные с управлением мн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гоквартирного дома документы, в срок не позднее 10 рабочих дней с момента поступления в Управляющую организацию такого заявления, если другой срок не определен законодател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ством Российской Федерации.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3.1.15. 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изменений, отражающих состояние дома.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3.1.16. 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нерного оборудования, строительных конструкций и других элементов многоквартирного дома. Указанные заявки рассматривать в день их поступления. Устранение неисправностей организ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вывать не позднее чем на следующий день. В случаях, когда для устранения неисправностей требуется длительное время, о принятых решениях сообщать заявителям не позднее 5 дней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 момента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поступления заявки.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3.1.17. Организовать круглосуточное аварийно-диспетчерское обслуживание многоква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тирного дома в целях оперативного приема заявок, устранения неисправностей и незамедл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тельного устранения аварий. Принимать от собственников и нанимателей  заявки по телефонам диспетчерской, аварийной или аварийно-диспетчерской службы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____,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устранять неисправности и аварии, а также выполнять заявки потребителей в сроки, устано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ленные законодательством и настоящим Договором. Обеспечить доведение до сведения 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ственников и нанимателей информации о телефонах аварийно-диспетчерских служб посре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ством ее размещения в подъездах многоквартирного дома.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3.1.18. Рассматривать предложения, заявления и жалобы собственников помещений, 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сти их учет, принимать меры, необходимые для устранения указанных в них недостатков в установленные действующим законодательством и настоящим Договором сроки, вести учет устранения указанных в них недостатков. Не позднее 10 рабочих дней со дня получения пис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менного заявления письменно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информировать заявителя о решении, принятом по указанному в заявлении вопросу.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3.1.19. По обращениям собственников и нанимателей выдавать в день обращения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либо в соответствии с установленным и доведенным до собственников помещений расписанием справки установленного образца, выписки из лицевого счета, иные предусмотренные действ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ющим законодательством документы в пределах своей компетенции.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3.1.20. 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организации, инженера, специалиста, эксперта заключить соответствующий договор с указа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ными лицами и обеспечить оплату их услуг за счет средств собственников помещений.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3.1.21. Осуществлять приемку работ по текущему (капитальному) ремонту дома                      с составлением актов освидетельствования (приемки) скрытых работ комиссионно при участии представителей собственников помещений, наделенных соответствующими полномочиями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щим собранием собственников помещений.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3.1.22. Обеспечивать готовность к предоставлению коммунальных услуг внутридомовых инженерных систем и оборудования, относящихся к общему имуществу.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Осуществлять в соответствии с требованиями действующего законодательства подготовку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многоквартирного дома к сезонной эксплуатации с оформлением паспорта готовности дома к эксплуатации в зимних условиях.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3.1.23. Предоставлять собственникам помещений или уполномоченным ими лицам по их запросам копии документов, информацию и сведения в письменном виде, касающиеся управл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ния многоквартирным домом, содержания, текущего и капитального ремонта общего имущества в доме, предоставления коммунальных услуг, в течение 20 дней с момента поступления соо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ветствующего запроса.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3.1.24. Передать техническую документацию и иные связанные с управлением домом 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кументы не позднее 30 дней до прекращения действия Договора вновь выбранной управляющей организации, товариществу собственников жилья, жилищном у кооперативу или иному специ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лизированному потребительскому кооперативу либо в случае выбора собственниками помещ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ний непосредственного управления многоквартирным домом - одному из собственников пом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щений, указанному в решении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общего собрания собственников помещений о выборе способа управления многоквартирным домом, или, если такой собственник не указан, любому собстве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нику помещения в доме.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3.1.25. Информировать собственников, нанимателей помещений о плановых перерывах предоставления коммунальных услуг не позднее чем за 10 рабочих дней до начала перерыва.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3.1.26. По требованию Собственника  или пользователя помещения в возможно короткий срок, но не более одних суток, направлять своего представителя для выяснения причин 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предоставления или предоставления коммунальных услуг ненадлежащего качества  (с составл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нием соответствующего акта), а также акта, фиксирующего вред, причиненный жизни, здор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вью или имуществу Собственника либо пользователя помещения в связи с авариями, стихи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ными бедствиями, отсутствием или некачественным предоставлением коммунальных услуг.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3.1.27. При наличии коллективных (общедомовых) приборов учета с 23 по 25 числа 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кущего месяца снимать их показания и заносить в журнал учета показаний  коллективных (о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щедомовых) приборов учета. По требованию любого из собственников помещений в течение одного рабочего дня, следующего за днем обращения, предоставить ему указанный журнал.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3.1.28. 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3.1.29. Представлять Собственнику помещений платежные документы, на основании 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торых вносится плата за жилое помещение и коммунальные услуги, не позднее 1-го числа мес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ца, следующего за расчетным.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3.1.30. Размещать информацию о коммунальных услугах и порядке их предоставления в соответствии с Правилами предоставления коммунальных услуг  на  досках объявлений, расп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ложенных во всех подъездах многоквартирного дома или в пределах земельного участка, на 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тором расположен многоквартирный дом.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3.1.31. Регулярно (не реже чем 1 раз в год) разрабатывать и доводить до сведения 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ственников помещений предложения о мероприятиях по энергосбережению и повышению эне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сов и сроков окупаемости предлагаемых мероприятий.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3.1.32. В отопительный сезон проводить действия, направленные на регулирование ра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хода тепловой энергии в многоквартирном доме в целях ее сбережения, при наличии технич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ской возможности такого регулирования и при соблюдении тепловых и гидравлических реж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мов, а также требований к качеству коммунальных услуг, санитарных норм и правил. 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3.1.33. Устранять аварийное состояние многоквартирного дома, его части, отдельных конструкций или элементов инженерного оборудования. В случае, если аварийное состояние многоквартирного дома, его части, отдельных конструкций или элементов инженерного обор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дования вызвано неисполнением или ненадлежащим исполнением Управляющей организацией своих обязанностей по настоящему Договору, его устранение осуществляется ею за свой счет.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3.1.34. Осуществлять действия по обеспечению оплаты своих работ и услуг, в том числе принимать меры по взысканию в судебном порядке задолженности собственников помещений по оплате за содержание и ремонт жилого помещения, коммунальные и прочие услуги.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3.1.35. Нести гарантийные обязательства за все работы, выполненные самостоятельно или с привлечением третьих лиц. В течение действия гарантийных сроков на результаты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дельных работ по текущему ремонту общего имущества за свой счет устранять недостатки и дефекты выполненных работ, в том числе выявленные в процессе эксплуатации Собственником помещения. Недостаток и дефект считается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выявленным, если Управляющая организация пол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чила письменную заявку на их устранение.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3.1.36. Нести материальную ответственность при нанесении ущерба Собственнику 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мещения в результате действий управляющей организации или привлеченных для выполнения работ третьих лиц.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3.1.37. Не раскрывать третьим лицам и не распространять персональные данные без 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гласия собственника помещения – субъекта персональных данных.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3.1.38. Нести иные обязанности, установленные Жилищным кодексом РФ, иными норм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тивными правовыми актами Российской Федерации, нормативными правовыми актами Влад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мирской области, муниципальными правовыми актами и настоящим Договором.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3.2. Управляющая организация имеет право: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3.2.1. Требовать допуск в помещение работников или представителей Управляющей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ганизации (в том числе работников аварийных служб) для осмотра технического и санитарного состояния внутриквартирного оборудования и выполнения необходимых ремонтных работ в 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ранее согласованное с Собственником помещения время, а для ликвидации аварий - в любое время.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3.2.2. В заранее согласованное с Собственником помещения время, но не чаще одного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за в 6 месяцев осуществлять проверку правильности снятия показаний индивидуальных приб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ров учета, их исправности, а также целостности на них пломб.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3.2.3. Информировать уполномоченные органы контроля и надзора о несанкционирова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ном переоборудовании и перепланировке помещений, общего имущества в доме, а также об 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пользовании их Собственником помещения, иными лицами не по назначению.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3.2.4. Взаимодействовать с общим собранием собственников помещений, в том числе: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3.2.4.1. Принимать участие без права голосования  в общих собраниях собственников 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мещений.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3.2.4.2. Оказывать помощь в подготовке и проведении общих собраний собственников помещений в многоквартирном доме.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3.2.4.3. Вносить предложения собственникам помещений о необходимости проведения внеочередного общего собрания.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3.2.5. 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ном доме.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3.2.6. Привлекать к исполнению обязательств, предусмотренных настоящим Договором, третьих лиц (подрядные организации), соответствующих(-ие) установленным действующим 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конодательством требованиям.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3.2.7. В соответствии с решением общего собрания собственников помещений                  в многоквартирном доме распоряжаться общим имуществом собственников помещений посре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ством заключения соответствующих договоров (аренды, установки и эксплуатации рекламных конструкций и др.) с последующим использованием полученных по таким договорам денежных средств на содержание, текущий и капитальный ремонт общего имущества в многоквартирном доме, а также на иные цели, устанавливаемые собственниками помещений.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3.2.8. Требовать с Собственника помещения внесения платы за жилое помещение и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мунальные услуги в установленном порядке и установленные сроки, а также в случаях, устано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ленных законом или настоящим договором, - уплаты неустоек.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3.2.9. Принимать меры по взысканию с Собственника платы за жилое помещение или 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держание и ремонт общего имущества, коммунальные услуги.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3.2.10. Требовать от Собственника помещения полного возмещения убытков, в случае невыполнения Собственником обязанности допускать в занимаемое им помещение работников и представителей Управляющей организации в целях, предусмотренных настоящим Договором.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3.2.11. Приостанавливать или ограничивать в порядке, установленном Правилами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пред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ставления коммунальных услуг гражданам, предоставление отдельных коммунальных ресурсов.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3.2.12. Представлять интересы собственников помещений в государственных органах, в том числе судах, органах местного самоуправления, в отношениях с третьими лицами по вопр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сам, связанным с управлением многоквартирным домом.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3.2.13. Осуществлять иные права, предусмотренные Жилищным кодексом Российской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Федерации, иными нормативными правовыми актами и настоящим Договором.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3.3. Собственник помещения обязан: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3.3.1. Своевременно (до 10-го числа месяца, следующего за расчетным) и в полном объ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ме оплачивать жилищные, коммунальные и иные услуги, предоставляемые в соответствии с настоящим Договором.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3.3.2. Соблюдать установленные правила пользования жилыми помещениями и правила содержания общего имущества собственников помещений в многоквартирном доме, в том чи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ле: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3.3.2.1. Использовать помещение по назначению и в пределах, которые установлены 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лищным кодексом РФ.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3.3.2.2. Поддерживать собственное помещение в надлежащем состоянии, не допуская бесхозяйственного обращения с ним, соблюдать права и законные интересы соседей. Содерж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ние и ремонт принадлежащего ему имущества и оборудования осуществлять за свой счет.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3.3.2.3. Соблюдать правила пожарной безопасности при  пользовании электрическими, электромеханическими, газовыми и другими приборами. Не допускать установки самодельных предохранительных устройств, загромождения коридоров, проходов, лестничных клеток, запа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ных выходов.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3.3.2.4. Не устанавливать, не подключать и не использовать электробытовые приборы и машины мощностью, превышающей технологические возможности внутридомовой электрич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ской сети, дополнительные секции приборов отопления, дополнительную регулирующую или запорную арматуру в системах отопления, холодного и горячего водоснабжения, ограничива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щую качество оказания услуг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другим пользователям.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3.3.2.5. Не производить переустройство и перепланировку принадлежащего ему помещ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ния без получения соответствующих разрешений в порядке, установленном законодательством.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3.3.2.6. Соблюдать чистоту и порядок в  местах общего пользования, выносить мусор, пищевые и бытовые отходы в специальные места.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Не допускать сбрасывание в санитарный узел мусора и отходов, засоряющих канализ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цию, а также горячей воды либо химических веществ.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3.3.2.7. Обеспечивать сохранность общего имущества, не выполнять на общем имущ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стве работы и/или не совершать иные действия, приводящие к его порче, а также не выполнять работы и/или не совершать действия на имуществе Собственника, не относящемся к общему имуществу, если такие действия могут причинить ущерб общему имуществу либо имуществу иных собственников.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3.3.3. В целях создания необходимых условий для работы Управляющей организации: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3.3.3.1. Обеспечивать доступ представителей Управляющей организации в принадлеж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щее ему помещение для осмотра технического и санитарного состояния внутриквартирных 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женерных коммуникаций, санитарно-технического и иного оборудования, находящегося в 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лом помещении, для выполнения необходимых ремонтных работ в заранее согласованное с Управляющей организацией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время, а работников аварийных служб - в любое время.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3.3.3.2. При неиспользовании помещения (-ий) в многоквартирном доме сообщать Управляющей организации свои контактные телефоны и адреса почтовой связи, а также тел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фоны и адреса лиц, которые могут обеспечить доступ в помещения при отсутствии Собственн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ка помещения более 24 часов.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3.3.3.3. Обеспечить допуск для снятия показаний общих (квартирных) и индивидуальных приборов учета в заранее согласованное с Управляющей организацией время (не чаще одного раза в 6 месяцев).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3.3.3.4. Утверждать на общем собрании перечень услуг и работ по содержанию и ремонту общего имущества в многоквартирном доме, условия их оказания и выполнения, а также размер их финансирования.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3.3.3.5. Давать согласие на использование, обработку и передачу своих персональных данных.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3.3.4. Своевременно принимать меры по недопущению аварий, в том числе: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3.3.4.1. 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доме,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а также о сбоях работы систем внутри помещений Собственника, в необходимых случаях соо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щать о них в аварийно-диспетчерскую службу.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3.3.4.2. В случае длительного (свыше 24 часов) отсутствия коммунальных услуг, если меньший срок не установлен законодательством, в целях недопущения аварийных ситуаций на инженерных коммуникациях принимать меры по их предупреждению (перекрывать вну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риквартирные вентили стояков горячего и холодного водоснабжения, а также газового оборуд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вания).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3.3.5. Если техническое состояние общего имущества в многоквартирном доме не обе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печивает безопасность жизни и здоровья граждан, сохранность имущества физических и юр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дических лиц, государственного или муниципального имущества, что подтверждается предп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санием, выданным соответствующим органом контроля и надзора, собственники помещений обязаны незамедлительно принять меры по устранению выявленных дефектов.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3.3.6. 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дения: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а) о заключенных договорах найма (аренды), по которым обязанность внесения Упра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ляющей организации платы за содержание и ремонт жилого помещения, а также за коммунал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ные услуги возложена Собственником помещения полностью или частично на нанимателя (арендатора) (с указанием фамилии, имени, отчества), ответственного нанимателя (наименов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ния и реквизитов арендатора), о смене ответственного нанимателя или арендатора;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б) об изменении количества граждан, проживающих в жилом(-ых) помещении(-ях),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возникновении, изменении или прекращении права на льготы и др.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3.3.7. При проведении Собственником работ по ремонту, переустройству и переплан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ровке помещения оплачивать вывоз крупногабаритных и строительных отходов  сверх платы, установленной по настоящему договору.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3.3.8. Обеспечить готовность внутриквартирного оборудования, не являющегося общим имуществом многоквартирного дома, к предоставлению коммунальных услуг.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3.3.9. Рассматривать в установленном действующим законодательстве порядке пост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пившие от Управляющей организации предложения о необходимости выполнения дополн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тельных работ на общем имуществе, не учтенных настоящим договором, о необходимости 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полнения текущего и капитального ремонта общего имущества многоквартирного дома.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3.3.10. Ознакомить всех совместно проживающих в жилом помещении либо использу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щих помещение, принадлежащее Собственнику, дееспособных лиц с условиями настоящего 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говора.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3.3.11. Выполнять иные обязанности, установленные Жилищным кодексом РФ, иными нормативными правовыми актами и настоящим Договором.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 Собственник помещения имеет право: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3.4.1. Владеть, пользоваться и распоряжаться принадлежащим ему на праве собственн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сти помещением в соответствии с его назначением и пределами использования.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3.4.2. Получать бесперебойно коммунальные услуги надлежащего качества и в необх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димых объемах.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3.4.3. Участвовать в утверждении планов работ по содержанию и ремонту многокварти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ного дома.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3.4.4. Контролировать надлежащее исполнение настоящего Договора, в том числе: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3.4.4.1. Осуществлять контроль за выполнением Управляющей организацией ее обяз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тельств по настоящему Договору посредством участия в осмотрах (измерениях, испытаниях, проверках) общего имущества собственников помещений.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3.4.4.2. Требовать от Управляющей организации ежегодного представления в соотве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ствии с условиями настоящего Договора отчета о выполнении Договора.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3.4.5. Получать от Управляющей организации: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а) информацию о нормативных и фактических объемах и качестве коммунальных услуг, условиях их предоставления, изменении размера платы за коммунальные услуги и порядке их оплаты;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б) сведения о состоянии расчетов по оплате всех видов предоставляемых по настоящему Договору услуг и выполняемых работ (лично или через своего представителя);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в) акт о непредоставлении или предоставлении коммунальных услуг ненадлежащего 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чества (акт нарушения качества или превышения установленной продолжительности перерыва в оказании услуг или выполнении работ);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г) информацию об устранении выявленных недостатков в установленные сроки.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3.4.7. Требовать своевременного и качественного выполнения Управляющей организац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ей предусмотренных настоящим Договором работ и услуг по содержанию и ремонту общего имущества.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3.4.8. Требовать от Управляющей организации возмещения убытков, причиненных вследствие невыполнения либо ненадлежащего выполнения ею своих обязанностей по насто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щему Договору. Требовать от Управляющей организации уплаты неустойки в порядке и случ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ях, предусмотренных федеральными законами и настоящим договором; возмещения вреда,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чиненного жизни, здоровью или имуществу Собственника.</w:t>
      </w:r>
    </w:p>
    <w:p w:rsidR="00715571" w:rsidRPr="0090287D" w:rsidRDefault="00644152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3.4.9. </w:t>
      </w:r>
      <w:r w:rsidR="00715571" w:rsidRPr="0090287D">
        <w:rPr>
          <w:rFonts w:ascii="Liberation Serif" w:hAnsi="Liberation Serif" w:cs="Liberation Serif"/>
          <w:color w:val="000000"/>
          <w:sz w:val="24"/>
          <w:szCs w:val="24"/>
        </w:rPr>
        <w:t>Принимать в порядке, установленном Жилищным кодексом РФ,</w:t>
      </w:r>
      <w:r w:rsidR="00715571"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решения об использовании и изменении режима пользования общим имуществом.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3.4.10. Выступить инициатором проведения внеочередных общих собраний собственн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ков в многоквартирном доме.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3.4.11. Вносить предложения о рассмотрении вопросов изменения настоящего Договора или его расторжения на общем собрании собственников.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3.4.12. Требовать от Управляющей организации изменения (снижения) размера платы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за содержание и ремонт жилого помещения и (или) коммунальные услуги в случае оказания услуг и выполнения работ по управлению, содержанию и ремонту общего имущества мног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квартирного дома, предоставления коммунальных услуг ненадлежащего качества и (или) с 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рерывами, превышающими установленную продолжительность, а также за период временного отсутствия в жилом помещении.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3.4.13. Осуществлять иные права, предусмотренные Жилищным кодексом РФ, иными нормативными правовыми актами и настоящим Договором.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 Размер платы, вносимой Собственником помещений по Договору, </w:t>
      </w:r>
    </w:p>
    <w:p w:rsidR="00715571" w:rsidRPr="0090287D" w:rsidRDefault="00715571" w:rsidP="00715571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порядок ее внесения и изменения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4.1. По настоящему Договору Собственник вносит плату за жилое помещение и комм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нальные услуги: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1) плату за содержание и ремонт жилого помещения, включающую в себя плату за услуги и работы по управлению многоквартирным домом, содержанию, текущему и капитальному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монту общего имущества в многоквартирном доме;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2) плату за коммунальные услуги, включающую плату за холодное  водоснабжение, 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доотведение, электроснабжение, газоснабжение.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4.2. Плата за жилое помещение и коммунальные услуги вносится Собственником ежем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сячно до 10-го числа месяца, следующего за расчетным.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4.3. Размер платы за содержание и ремонт жилого помещения в многоквартирном доме устанавливается равным размеру платы, определенной по результатам конкурса №__________________ от "___"____________ 20__ г.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Размер месячной платы за содержание и ремонт жилого помещения на момент заключ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ния настоящего Договора составляет ___________ (_______________________) руб./кв.м.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4.4. Установление размера платы за капитальный ремонт производится на основании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шения общего собрания собственников помещений с учетом предложений Управляющей орг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низации о сроке начала капитального ремонта, необходимом объеме работ, стоимости матери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4.5. Размер платы за коммунальные услуги рассчитывается исходя из объема потребля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мых коммунальных услуг, определяемого по показаниям приборов учета, а при их отсутствии - исходя из утвержденных в установленном порядке нормативов потребления коммунальных услуг, по тарифам, установленным в соответствии с действующим законодательством.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4.6. Плата или часть платы Собственника помещения по настоящему Договору может вноситься за него в установленном порядке нанимателями, арендаторами помещений в мног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квартирном доме, иными лицами.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4.7. Плата Собственника помещения по настоящему Договору вносится на основании платежных документов, представленных Управляющей организацией, в которых указывается информация в соответствии с требованиями Правил предоставления коммунальных услуг гра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данам и иных нормативных правовых актов.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4.8. В случае представления платежного документа Собственнику помещения позднее даты, определенной настоящим Договором, срок внесения платы переносится на срок задержки представления платежного документа.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4.9.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Управляющая организация обязана уменьшить Собственнику помещения размер платы за содержание и ремонт жилого помещения в порядке, предусмотренном Правилами изменения размера платы за содержание и ремонт 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лого помещения в случае оказания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услуг и выполнения работ по управлению, содержанию и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монту общего имущества в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многоквартирном доме ненадлежащего качества и (или) с перерыв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ми, превышающими установленную продолжительность, утвержденными постановлением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вительства РФ от 13.08.2006 № 491.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4.10. В случае предоставления коммунальных услуг ненадлежащего качества и (или) 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 перерывами, превышающими установленную продолжительность, Управляющая организация обязана уменьшить Собственнику помещения размер платы за коммунальные услуги в соотве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ствии с Правилами предоставления коммунальных услуг гражданам.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4.11. Неиспользование помещений Собственником помещений не является основанием невнесения платы по настоящему Договору. При временном отсутствии Собственника помещ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ний внесение платы за отдельные виды коммунальных услуг, рассчитываемой исходя из норм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тивов потребления, осуществляется с учетом перерасчета платежей за период их временного отсутствия в порядке, утвержденном постановлением Правительства РФ от 06.05.2011 № 354.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5. Порядок осуществления контроля за выполнением сторонами</w:t>
      </w: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br/>
        <w:t>обязательств по Договору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5.1. Управляющая организация обязана предоставлять по запросу любого Собственника помещения в многоквартирном доме в течение 3-х рабочих дней информацию, связанную с 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полнением обязательств по настоящему Договору. К такой информации относится: общая 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формация об управляющей организации; основанные показатели финансово-хозяйственной де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тельности в части исполнения договора управления; сведения о выполняемых работах (услугах) по содержанию и ремонту общего имущества; порядок и условия оказания услуг по содержанию и ремонту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общего имущества, его стоимости, а также о ценах (тарифах) на коммунальные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сурсы.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5.2. Собственники вправе ежегодно в течение первого квартала текущего года ознак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миться с расположенным в помещении Управляющей организации, а также на досках объявл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ний, находящихся в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организации о выполнении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договора управления многоквартирным домом, включающим 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формацию о  выполненных работах, оказанных услугах по содержанию и ремонту общего им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щества, а также сведениями о нарушениях, выявленных органами государственной власти и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ганами местного самоуправления, уполномоченными контролировать деятельность, осущест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ляемую управляющими организациями.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5.3. Собственник помещения вправе осуществлять контроль за деятельностью Управл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ющей организации по исполнению настоящего Договора лично либо через уполномоченных представителей, избранных общим собранием собственников помещений, посредством участия в осмотрах и проверках технического и санитарного состояния общего имущества в многоква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тирном доме, приемке услуг и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работ, оказываемых и выполняемых по настоящему Договору, с подписанием по результатам такого участия соответствующих актов. Собственник помещения вправе присутствовать при выполнении работ и оказании услуг,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связанных с выполнением Управляющей организацией обязательств по настоящему Договору.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5.4. Стороны вправе привлекать для контроля качества выполняемых работ и предоста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ляемых услуг по настоящему Договору сторонние организации, инженеров, специалистов, эк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пертов, имеющих соответствующую квалификацию.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5.5. В целях документального оформления своих претензий к другой стороне Договора Стороны соблюдают следующий порядок: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5.5.1. В случае нарушения условий настоящего Договора Сторонами, а также в случае причинения вреда имуществу Собственника помещения или общему имуществу собственников помещений неправомерными действиями (бездействием) Управляющей организации по треб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ванию любой из сторон Договора составляется акт.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5.5.2. Акт подписывается комиссией, включающей представителей Управляющей орг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низации и собственников помещений. О времени и месте осмотра поврежденного имущества, составления акта извещаются все заинтересованные лица (Собственник помещения, член семьи Собственника помещения, наниматель, член семьи нанимателя, имуществу которого причинен вред, и др.). Если в течение двух часов в дневное время или трех часов в ночное время (с 22.00 до 7.00) с момента извещения вызванные лица не прибыли для составления акта или если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знаки нарушения могут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исчезнуть либо быть ликвидированы, соответствующий осмотр и с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ставление акта производятся в их отсутствие.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5.5.3. Акт должен содержать дату и время его составления; дату, время и характер нар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шения, описание причиненного вреда имуществу (допускаются фото- и видеосъемка); разногл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сия, особые мнения и возражения, возникшие при составлении акта; подписи членов комиссии и присутствующих при осмотре и составлении акта лиц.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5.5.4. Акт составляется комиссией не менее чем в двух экземплярах. Один экземпляр акта вручается Управляющей организации, второй - Собственнику помещения. Кроме того, экзе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пляры акта (их копии) могут быть вручены иным заинтересованным лицам.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5.6. Если стороны не пришли к единому решению относительно объема и качества ок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занных услуг и выполненных работ, ими может быть привлечен эксперт (экспертная организ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ция).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5.7. Контроль за деятельностью Управляющей организации включает в себя представл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ние уполномоченным представителям собственников помещений информации о состоянии 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реданного в управление общего имущества дома и возможности проведения контрольных осмотров. Выявленные случаи ненадлежащего качества выполненных работ (в течение действия гарантийного срока) фиксируются в письменной форме уполномоченными лицами, выбранн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ми общим собранием собственников помещений, в присутствии представителя Управляющей организации, а в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случае ее отказа направить своего представителя - в его отсутствие. Недоста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ки, указанные в акте, а также предложения собственников помещений по устранению этих 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достатков рассматриваются Управляющей организацией в течение 10 календарных дней с 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мента получения акта. В случае уклонения Управляющей организации от устранения за свой счет выявленных недостатков, связанных с выполнением настоящего Договора,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(с указан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ем даты, времени и места) Управляющей организации.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5.8. Состав и техническое состояние общего имущества многоквартирного дома и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домовой территории в границах земельного участка, входящего в состав общего имущества в многоквартирном доме, периодически отражаются в акте оценки технического состояния. Акт оценки технического состояния многоквартирного дома составляется с учетом приложения № 1 к настоящему Договору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Управляющей организацией и уполномоченными представителями 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ственников помещений, выбранными общим собранием собственников помещений, в том числе: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а) при приемке дома в управление Управляющей организацией;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б) на конец очередного года действия настоящего Договора;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в) при расторжении настоящего Договора по инициативе любой из Сторон.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6. Разрешение споров и ответственность Сторон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6.1.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настоящим Договором.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6.2. Мерой обеспечения исполнения обязательств Управляющей организации по насто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щему договору является 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______________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_____________________________________________________________________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________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п. 43 Постановления Правительства РФ от 06.02.2006 № 75 «О порядке пров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дения органом местного самоуправления открытого конкурса по отбору управляющей орган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зации для управления многоквартирным домом».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6.3. Управляющая организация несет ответственность за вред, причиненный жизни, зд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ровью и имуществу Собственника и пользователей помещений вследствие предоставления услуг и выполнения работ ненадлежащего качества, непредоставления услуг, невыполнения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бот, предусмотренных настоящим Договором.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6.4. В случае непредоставления либо ненадлежащего оказания услуг и (или) невыполн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ния либо ненадлежащего выполнения работ, предусмотренных настоящим Договором, Со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ственник помещения вправе потребовать от Управляющей организации уплаты неустойки (штрафов, пеней) в соответствии с законодательством о защите прав потребителей.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6.5. Управляющая организация освобождается от ответственности за предоставление услуг и выполнение работ ненадлежащего качества, непредоставление услуг, невыполнение 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бот, предусмотренных настоящим Договором, если докажет, что это произошло вследствие 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стоятельств непреодолимой силы. К таким обстоятельствам не относятся, в частности, наруш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ние обязательств со стороны контрагентов Управляющей организации или действия (безде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ствие) Управляющей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организации, включая отсутствие у нее необходимых денежных средств.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6.6. 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ню в размере одной трехсотой ставки рефинансирования Центрального банка Российской Фед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рации, действующей на момент оплаты, от невыплаченных в срок сумм за каждый день пр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срочки, начиная со</w:t>
      </w:r>
      <w:r w:rsidR="0064415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следующего дня после наступления установленного срока оплаты по день фактической выплаты включительно. 6.7. Все споры и разногласия, связанные с исполнением настоящего Договора, разрешаются посредством проведения переговоров. В случае недостиж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ния согласия споры разрешаются в судебном порядке.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7. Порядок изменения и расторжения Договора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7.1. Изменение и расторжение настоящего Договора осуществляются в порядке,</w:t>
      </w:r>
      <w:r w:rsidR="00644152"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пред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смотренном действующим законодательством и настоящим Договором.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7.2. Условия настоящего Договора могут быть изменены по соглашению Сторон, закл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чаемому с соблюдением требований, установленных действующим гражданским и жилищным законодательством.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7.3. Расторжение настоящего Договора в одностороннем порядке может осуществляться: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а) 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(купли-продажи, мены, дарения, пожизненной ренты и пр.) посредством направления письменного ув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домления Управляющей организации с приложением копии соответствующего договора;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б) в случае принятия общим собранием собственников помещений решения о выборе иного способа управления;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в) на основании решения общего собрания собственников помещений, если Управля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щая организация не выполняет условия Договора.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7.4. В случае переплаты Собственником помещения средств за работы и услуги по наст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ящему Договору на момент его расторжения Управляющая организация обязана в 10-дневный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7.5. Собственник помещения обязан оплатить имеющуюся у него задолженность за раб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ты и услуги по настоящему Договору до момента его расторжения.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8. Срок действия Договора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8.1. Срок действия договора составляет 3 года. Настоящий Договор вступает в силу 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с момента его подписания сторонами и действует до "___"____________ 20__ г.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8.2. Договор пролонгируется на 3 (три) месяца, если: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- другая управляющая организация, отобранная органом местного самоуправления для управления многоквартирным домом на основании открытого конкурса, не приступила к испо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>л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нению договора управления многоквартирным домом в установленный условиями конкурса срок. 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9. Прочие условия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9.1. Договор составлен в _____ экземплярах, имеющих одинаковую юридическую силу.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9.2. Неотъемлемой частью настоящего Договора являются: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приложение № 1 "Состав и состояние общего имущества многоквартирного дома";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 xml:space="preserve">приложение № 2 "Перечень работ и услуг по содержанию и ремонту общего имущества собственников помещений в многоквартирном доме"; 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приложение № 3 "Отчет Управляющей организации о выполнении Договора управления многоквартирным домом";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приложение № 4 "Перечень технической документации на многоквартирный дом и иных связанных с управлением многоквартирным домом документов";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приложение № 5 «Информация об управляющей организации».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t>10. Адреса, реквизиты и подписи Сторон</w:t>
      </w: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Управляющая организация                                                        Собственник</w:t>
      </w: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786"/>
      </w:tblGrid>
      <w:tr w:rsidR="00715571" w:rsidRPr="0090287D" w:rsidTr="00CC7FE6">
        <w:tc>
          <w:tcPr>
            <w:tcW w:w="4785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Юридический адрес ______________________ 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________________________________________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Сведения о государственной регистрации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________________________________________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ОГРН_________________________________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ИНН ___________________________________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КПП ___________________________________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р/с _____________________________________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Банк___________________________________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БИК 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Тел.: ________                       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e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mail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:_________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_________________(___________________)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___________________ (_____________)</w:t>
            </w: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44152" w:rsidRDefault="00644152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715571" w:rsidRPr="0090287D" w:rsidRDefault="00715571" w:rsidP="00644152">
      <w:pPr>
        <w:suppressAutoHyphens w:val="0"/>
        <w:ind w:left="6946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lastRenderedPageBreak/>
        <w:t>Приложение №1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Характеристика многоквартирного дома</w:t>
      </w: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Общая характеристика многоквартирного дома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на момент заключения договора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1) Общая площадь жилых и нежилых помещений _____________________________ кв. м;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2) Общая площадь мест общего пользования__________________________________ кв.м;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3) Кадастровый номер дома _______________________________________________;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4) Серия, тип постройки ________________________________________________________;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5) Год постройки ______________________________________________________________;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6) Год последнего комплексного капитального ремонта _____________________________;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 xml:space="preserve">7) Годы последних выборочных капитальных ремонтов по конструктивным элементам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8) Количество этажей__________________________________________________________;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9) Количество подъездов_______________________________________________________;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10) Количество квартир_______________________________________________________;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11) Реквизиты правового акта о признании многоквартирного дома аварийным и подлежащим сносу____________________________________________________________;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12) Реквизиты правового акта о признании многоквартирного дома ветхим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13) Площадь земельного участка, входящего в состав общего имущества многоквартирного д</w:t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о</w:t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ма__________________________________________________  кв. м;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14) Кадастровый номер земельного участка _______________________________.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15) Наличие контейнерной площадки, количество контейнеров ______________________.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Состав и состояние общего имущества многоквартирного дома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6"/>
        <w:gridCol w:w="4657"/>
        <w:gridCol w:w="2287"/>
        <w:gridCol w:w="1931"/>
      </w:tblGrid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элементов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Описание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Техническое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состояние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Подъезд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Отопительные приборы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Оконные блоки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Пол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Внутренняя отделка стен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Потолок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Электропроводка и электрооборудование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1.8.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Информационный стенд/доска объявлений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1.9.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Межквартирные лестничные плащадки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Лестницы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Ограждения лестничного марша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Чердак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Система отопления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Переходные трапы (мостики)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Вентиляционная система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Стропила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Подвал, техническое подполье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Инженерные коммуникации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Слуховые окна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Фундамент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Капитальные стены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Перегородки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Перекрытия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7.1.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Чердачные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Межэтажные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Подвальные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Фасад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Выступающие элементы здания (балкон, козырек)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Крыша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Лифты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Мусоропровод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Внутридомовые инженерные коммуникации и оборудование для предоставления коммунальные услуг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Горячее водоснабжение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Отопление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Крыльца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Вентиляция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Внешнее благоустройство территории</w:t>
            </w: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Тротуары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Постройки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Площадки (детская, спортивная, др.)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16.4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715571" w:rsidRPr="0090287D" w:rsidTr="00CC7FE6">
        <w:tc>
          <w:tcPr>
            <w:tcW w:w="4644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715571" w:rsidRPr="0090287D" w:rsidRDefault="00715571" w:rsidP="00715571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644152" w:rsidRDefault="00644152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715571" w:rsidRPr="0090287D" w:rsidRDefault="00715571" w:rsidP="00644152">
      <w:pPr>
        <w:tabs>
          <w:tab w:val="left" w:pos="7230"/>
        </w:tabs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№2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Перечень обязательных работ и услуг по содержанию и ремонту общего имущества      в многоквартирном доме № ________по ул. ______________________                                              в     с. _________________________________________________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1"/>
        <w:gridCol w:w="3472"/>
        <w:gridCol w:w="1824"/>
        <w:gridCol w:w="1378"/>
        <w:gridCol w:w="1796"/>
      </w:tblGrid>
      <w:tr w:rsidR="00715571" w:rsidRPr="0090287D" w:rsidTr="00CC7FE6">
        <w:trPr>
          <w:trHeight w:val="12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п/п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работ и услуг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Периодичность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выполнения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оказания услуг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Годовая плата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Стоимость на 1 кв.м.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общей площ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 в 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сяц)</w:t>
            </w:r>
          </w:p>
        </w:tc>
      </w:tr>
      <w:tr w:rsidR="00715571" w:rsidRPr="0090287D" w:rsidTr="00CC7F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</w:t>
            </w:r>
          </w:p>
        </w:tc>
      </w:tr>
      <w:tr w:rsidR="00715571" w:rsidRPr="0090287D" w:rsidTr="00CC7FE6">
        <w:trPr>
          <w:trHeight w:val="57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Указываются конкретные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виды работ и услуг 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зависимости от уровня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благоустройства,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конструктивных 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технических параметров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сформированный из числа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 услуг, указанных 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минимальном перечне услуг 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работ, необходимых для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обеспечения надлежащего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общего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утвержденном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постановлением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Правительства Российской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Федерации от 3 апреля 2013 г.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 290</w:t>
            </w:r>
          </w:p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rPr>
          <w:trHeight w:val="11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Общая стоимость работ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(услуг)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715571" w:rsidRPr="0090287D" w:rsidTr="00CC7FE6">
        <w:tc>
          <w:tcPr>
            <w:tcW w:w="4644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15571" w:rsidRPr="0090287D" w:rsidRDefault="00715571" w:rsidP="00644152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3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spacing w:after="200" w:line="276" w:lineRule="auto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ОТЧЕТ за 20________ год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Управляющей организации _____________________________________________ перед со</w:t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б</w:t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ственниками помещений многоквартирного дома, расположенного по адресу: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color w:val="000000"/>
          <w:sz w:val="24"/>
          <w:szCs w:val="24"/>
        </w:rPr>
        <w:t>Общие сведения о многоквартирном доме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28"/>
        <w:gridCol w:w="2943"/>
      </w:tblGrid>
      <w:tr w:rsidR="00715571" w:rsidRPr="0090287D" w:rsidTr="00CC7FE6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1.Серия МКД / Кол-во этажей / подъездов / квартир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 Общая площадь МКД, кв. м, в том числе:</w:t>
            </w: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 общая площадь жилых помещений / нежилых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помещений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 Площадь земельного участка в общем имуществе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МКД, кв. м / кадастровый номер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CC7FE6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 Виды удобств и оснащенности МКД</w:t>
            </w: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 Общедомовые приборы учета (тепл., вод., газ.,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электр.)</w:t>
            </w:r>
          </w:p>
        </w:tc>
        <w:tc>
          <w:tcPr>
            <w:tcW w:w="0" w:type="auto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sz w:val="24"/>
          <w:szCs w:val="24"/>
        </w:rPr>
        <w:t>Сведения о доходах и расходах</w:t>
      </w: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6"/>
        <w:gridCol w:w="5968"/>
        <w:gridCol w:w="1292"/>
        <w:gridCol w:w="1225"/>
      </w:tblGrid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п/п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показателя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Единица измерения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Сумма в руб.</w:t>
            </w: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Сальдо на начало отчетного периода </w:t>
            </w:r>
          </w:p>
        </w:tc>
        <w:tc>
          <w:tcPr>
            <w:tcW w:w="1292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НАЧИСЛЕНО</w:t>
            </w:r>
          </w:p>
        </w:tc>
        <w:tc>
          <w:tcPr>
            <w:tcW w:w="1292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Населению</w:t>
            </w:r>
          </w:p>
        </w:tc>
        <w:tc>
          <w:tcPr>
            <w:tcW w:w="1292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Теплоснабжение (отопление и горячее водоснабжение)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1.2.1.1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отопление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1.2.1.2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горячее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Холодное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1.2.3.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Водоотведение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1.2.4.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Газоснабжение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1.2.5.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Электроснабжение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Юридическим лицам, занимающим нежилые помещ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ния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Капитальный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Иные доходы (от сдачи в аренду помещений, входящих в состав общего имущества; рекламных мест и т.п.)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Из них оплачено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 оплаты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РАСХОДЫ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Содержание и ремонт общего имущества дома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проведение текущего ремонта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(фунд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мента; стен и внешней отделки фасада; перегородок; перекрытий; кровли; подвальных и чердачных пом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щений; оконных и дверных проемов; лестниц и иных работ, связанных с ремонтом конструктивных элеме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тов являющихся общим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имуществом в многоквартирном доме),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содержание и текущий ремонт внутр</w:t>
            </w: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домового инженерного оборудования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(систем холо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водоснабжения, водоотведения, горячего вод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снабжения и отопления, электроснабжения, внутрид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мового газового оборудования, общедомовых приборов учета, запирающих устройств, мусоропровода, лифтов, дымоудаления, пожарной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сигнализации, вентиляционной системы и другого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 и внутридомовых систем,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руб. 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благоустройство и обеспечение сан</w:t>
            </w: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тарного состояния многоквартирного дома и пр</w:t>
            </w: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домовой территории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(уборку мест общего пользов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и лифтов; дератизацию и дезинсекцию; содержание мусоропроводов; прочистку дымоходов; содержание придомовой территории; уход за зелеными насажден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ями, расположенными на придомовой территории; с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держание и ремонт малых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благоустройством и обеспечением санитарного состо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многоквартирного дома и придомовой террит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рии),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функции управления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(расходы на оплату труда и отчисления на социальные нужды работников, занятых управлением многоквартирным домом; расх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ды на содержание и эксплуатацию административных помещений, включая расходы на аренду помещений, коммунальные услуги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 т.д.; расходы, связанные с управлением многоква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тирным домом (ведение бухгалтерского учета; начи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ление и сбор платы за ЖКУ; ведение документации; договоров и расчетов по ним; регистрационный учет; почтовые, телефонные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расходы; расходы на содержание и эксплуатацию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вычислительной, копировальной и другой оргтехники;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расходы на приобретение программного обеспечения,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канцелярских принадлежностей, технической литер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туры и т.д.), в том числе услуги сторонних организ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 xml:space="preserve">1.4.1.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Коммунальные ресурсы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Теплоснабжение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Гкал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2.5.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кВт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Сальдо на конец отчетного периода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4"/>
        <w:gridCol w:w="1276"/>
        <w:gridCol w:w="1276"/>
      </w:tblGrid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Справочно: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капитальный ремонт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Собрано средств собственников помещений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Поступило средств из бюджетов различных уровней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Выполнены работы </w:t>
            </w:r>
            <w:r w:rsidRPr="0090287D">
              <w:rPr>
                <w:rFonts w:ascii="Liberation Serif" w:hAnsi="Liberation Serif" w:cs="Liberation Serif"/>
                <w:i/>
                <w:iCs/>
                <w:color w:val="000000"/>
                <w:sz w:val="24"/>
                <w:szCs w:val="22"/>
              </w:rPr>
              <w:t xml:space="preserve">(перечень работ)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CC7FE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 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  <w:r w:rsidRPr="0090287D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  <w:t>Уважаемые собственники!</w:t>
      </w:r>
      <w:r w:rsidRPr="0090287D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Для получения дополнительной информации или пояснений по отчету собственникам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необходимо обратиться в управляющую организацию (Адрес:_____________________ тел.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_________, время работы с ____ по _____, перерыв с _____ по _____).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644152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4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15571" w:rsidRPr="0090287D" w:rsidRDefault="00715571" w:rsidP="00715571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Перечень</w:t>
      </w: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технической документации на многоквартирный дом и иных</w:t>
      </w:r>
      <w:r w:rsidRPr="0090287D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связанных с управлением многоквартирным домом документов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6"/>
        <w:gridCol w:w="5097"/>
        <w:gridCol w:w="977"/>
        <w:gridCol w:w="3067"/>
      </w:tblGrid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п/п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документа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Кол-во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листов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Примечания</w:t>
            </w: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715571" w:rsidRPr="0090287D" w:rsidTr="00644152">
        <w:trPr>
          <w:trHeight w:val="197"/>
        </w:trPr>
        <w:tc>
          <w:tcPr>
            <w:tcW w:w="9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I. Техническая документация на многоквартирный дом</w:t>
            </w: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технического учета жилищного фонда, содержащие сведения о состоянии 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щего имущества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бот по текущему ремонту общего имущества в многоквартирном доме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бот по капитальному ремонту общего имущ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ства 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 (общих, частичных,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внеочередных)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50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осмотров, проверки состояния (испыт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ния) на соответствие эксплуатационных к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честв обязательным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требованиям безопасности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49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5.1.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Инженерных коммуникаций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5.2. 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5.3.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Общих (квартирных) приборов учета 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всеми потребит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лями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 коммунальной квартире</w:t>
            </w: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5.4.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Индивидуальных приборов учета 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потребителями,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проживающими в одном жилом помещении</w:t>
            </w: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5.5. 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Механического оборудования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5.6. 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Электрического оборудования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5.7. 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Санитарно-технического оборудования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5.8. 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Иного обслуживающего более одного пом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щения в многоквартирном доме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оборудования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 xml:space="preserve">5.9. 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Отдельных конструктивных элементов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 (крыши, ограждающие несущие и ненесущие конструкции многоква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тирного дома,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объекты, расположенные на земельном учас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ке, и другие элементы общего имущества)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9141" w:type="dxa"/>
            <w:gridSpan w:val="3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II. Иные связанные с управлением многоквартирным домом документы</w:t>
            </w: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Кадастровый план (карта) земельного участка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Документы, в которых указываются содерж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ние и сфера действия сервитута или иных обременений, с приложением заверенного с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ответствующей организацией (органом) по государственному учету объектов недвижим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имущества плана, на котором отмечены сфера действия и граница сервитута или иных обременений, относящегося к части земельн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участка (при наличии сервитута)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Проектная документация на многоквартирный дом, в соответствии с которой осуществлено строительство (реконструкция) многокварти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дома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Выписка из реестра, содержащая сведения 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зарегистрированных правах на объекты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недвижимости, являющиеся общим имущ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ством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Заверенная уполномоченным органом местн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самоуправления копия градостроительного плана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земельного участка по установленной форме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(для многоквартирных домов, строительство,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реконструкция или капитальный ремонт кот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рых осуществлялись на основании разрешения на строительство, полученного после устано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ления Правительством РФ формы градостро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тельного плана земельного участка)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 приемки в эксплуатацию многоквартирн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дома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освидетельствования (приемки) скрытых работ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Протокол измерения шума и вибрации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Разрешение на присоединение мощности к с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 энергоснабжающей организации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разграничения эксплуатационной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ответственности по инженерным сетям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электроснабжения, холодного и горячего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водоснабжения, водоотведения, теплоснабж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ния, газоснабжения с ресурсоснабжающими организациями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17.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установки и приемки в эксплуатацию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18.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Паспорта на приборы учета, механическое,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электрическое, санитарно-техническое и иное обслуживающее более одного помещения в многоквартирном доме оборудование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19.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передачи Управляющей организации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комплектов проектной документации 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исполнительной документации после приемки многоквартирного дома в эксплуатацию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20.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Письменные заявления, жалобы и предлож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по вопросам качества содержания и 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монта общего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 многоквартирном доме, а также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предоставления коммунальных услуг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 год,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предшествующий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передаче</w:t>
            </w: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21.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Журналы (книги) учета заявлений, жалоб 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предложений по вопросам объема и качества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и ремонта общего имущества в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 и предоставления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коммунальных услуг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15571" w:rsidRPr="0090287D" w:rsidTr="00644152">
        <w:trPr>
          <w:trHeight w:val="1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22.</w:t>
            </w:r>
          </w:p>
        </w:tc>
        <w:tc>
          <w:tcPr>
            <w:tcW w:w="509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Иные связанные с управлением многокварти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ным домом документы (договоры, списки, др.)</w:t>
            </w:r>
          </w:p>
        </w:tc>
        <w:tc>
          <w:tcPr>
            <w:tcW w:w="97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67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45"/>
        <w:gridCol w:w="3810"/>
      </w:tblGrid>
      <w:tr w:rsidR="00715571" w:rsidRPr="0090287D" w:rsidTr="00CC7FE6">
        <w:tc>
          <w:tcPr>
            <w:tcW w:w="3945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_____________________/________/ </w:t>
            </w:r>
          </w:p>
        </w:tc>
        <w:tc>
          <w:tcPr>
            <w:tcW w:w="3810" w:type="dxa"/>
            <w:vAlign w:val="center"/>
            <w:hideMark/>
          </w:tcPr>
          <w:p w:rsidR="00715571" w:rsidRPr="0090287D" w:rsidRDefault="00715571" w:rsidP="00715571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90287D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__________________/_______/</w:t>
            </w:r>
          </w:p>
        </w:tc>
      </w:tr>
    </w:tbl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644152" w:rsidRDefault="00644152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715571" w:rsidRPr="0090287D" w:rsidRDefault="00715571" w:rsidP="00644152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5 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90287D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90287D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</w:p>
    <w:p w:rsidR="00715571" w:rsidRPr="0090287D" w:rsidRDefault="00715571" w:rsidP="00715571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color w:val="000000"/>
          <w:sz w:val="24"/>
          <w:szCs w:val="22"/>
        </w:rPr>
        <w:t>«______»___________ 20_______ г. №_________</w:t>
      </w:r>
    </w:p>
    <w:p w:rsidR="00715571" w:rsidRPr="0090287D" w:rsidRDefault="00715571" w:rsidP="00715571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90287D">
        <w:rPr>
          <w:rFonts w:ascii="Liberation Serif" w:hAnsi="Liberation Serif" w:cs="Liberation Serif"/>
          <w:b/>
          <w:color w:val="000000"/>
          <w:sz w:val="24"/>
          <w:szCs w:val="22"/>
        </w:rPr>
        <w:t>Информация об Управляющей организации</w:t>
      </w:r>
    </w:p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4988"/>
        <w:gridCol w:w="4989"/>
      </w:tblGrid>
      <w:tr w:rsidR="00715571" w:rsidRPr="0090287D" w:rsidTr="00644152">
        <w:trPr>
          <w:trHeight w:val="557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Полное наименование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644152">
        <w:trPr>
          <w:trHeight w:val="573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Место нахождения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644152">
        <w:trPr>
          <w:trHeight w:val="557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Сведения о государственной регистрации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644152">
        <w:trPr>
          <w:trHeight w:val="573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Сведения о лицензии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644152">
        <w:trPr>
          <w:trHeight w:val="557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Режим работы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644152">
        <w:trPr>
          <w:trHeight w:val="573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руководителя</w:t>
            </w:r>
          </w:p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5571" w:rsidRPr="0090287D" w:rsidTr="00644152">
        <w:trPr>
          <w:trHeight w:val="852"/>
        </w:trPr>
        <w:tc>
          <w:tcPr>
            <w:tcW w:w="4988" w:type="dxa"/>
          </w:tcPr>
          <w:p w:rsidR="00715571" w:rsidRPr="0090287D" w:rsidRDefault="00715571" w:rsidP="0071557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287D">
              <w:rPr>
                <w:rFonts w:ascii="Liberation Serif" w:hAnsi="Liberation Serif" w:cs="Liberation Serif"/>
                <w:sz w:val="24"/>
                <w:szCs w:val="24"/>
              </w:rPr>
              <w:t>Адреса и номера телефонов диспетчерской, аварийной или аварийно-диспетчерской служб</w:t>
            </w:r>
          </w:p>
        </w:tc>
        <w:tc>
          <w:tcPr>
            <w:tcW w:w="4989" w:type="dxa"/>
          </w:tcPr>
          <w:p w:rsidR="00715571" w:rsidRPr="0090287D" w:rsidRDefault="00715571" w:rsidP="0071557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15571" w:rsidRPr="0090287D" w:rsidRDefault="00715571" w:rsidP="00715571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AC5D16" w:rsidRPr="0090287D" w:rsidRDefault="00AC5D16" w:rsidP="00715571">
      <w:pPr>
        <w:ind w:left="6946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90287D" w:rsidSect="001653C6">
      <w:headerReference w:type="default" r:id="rId20"/>
      <w:pgSz w:w="12240" w:h="15840"/>
      <w:pgMar w:top="1134" w:right="567" w:bottom="1134" w:left="1701" w:header="567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B12" w:rsidRDefault="00D54B12">
      <w:r>
        <w:separator/>
      </w:r>
    </w:p>
  </w:endnote>
  <w:endnote w:type="continuationSeparator" w:id="0">
    <w:p w:rsidR="00D54B12" w:rsidRDefault="00D5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B12" w:rsidRDefault="00D54B12">
      <w:r>
        <w:separator/>
      </w:r>
    </w:p>
  </w:footnote>
  <w:footnote w:type="continuationSeparator" w:id="0">
    <w:p w:rsidR="00D54B12" w:rsidRDefault="00D54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348816"/>
      <w:docPartObj>
        <w:docPartGallery w:val="Page Numbers (Top of Page)"/>
        <w:docPartUnique/>
      </w:docPartObj>
    </w:sdtPr>
    <w:sdtEndPr/>
    <w:sdtContent>
      <w:p w:rsidR="00CC7FE6" w:rsidRDefault="00CC7FE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083">
          <w:rPr>
            <w:noProof/>
          </w:rPr>
          <w:t>20</w:t>
        </w:r>
        <w:r>
          <w:fldChar w:fldCharType="end"/>
        </w:r>
      </w:p>
    </w:sdtContent>
  </w:sdt>
  <w:p w:rsidR="00CC7FE6" w:rsidRDefault="00CC7FE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3A6"/>
    <w:multiLevelType w:val="multilevel"/>
    <w:tmpl w:val="C2385C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75916"/>
    <w:rsid w:val="001653C6"/>
    <w:rsid w:val="00196796"/>
    <w:rsid w:val="003224AE"/>
    <w:rsid w:val="003B21D9"/>
    <w:rsid w:val="003D41EC"/>
    <w:rsid w:val="0044132B"/>
    <w:rsid w:val="00493BFF"/>
    <w:rsid w:val="004A77CD"/>
    <w:rsid w:val="005D4632"/>
    <w:rsid w:val="00616E84"/>
    <w:rsid w:val="00622B75"/>
    <w:rsid w:val="00644152"/>
    <w:rsid w:val="006A3D65"/>
    <w:rsid w:val="006D4046"/>
    <w:rsid w:val="00715571"/>
    <w:rsid w:val="007E071E"/>
    <w:rsid w:val="0085393D"/>
    <w:rsid w:val="008771D6"/>
    <w:rsid w:val="0088339B"/>
    <w:rsid w:val="0090287D"/>
    <w:rsid w:val="00917050"/>
    <w:rsid w:val="00917460"/>
    <w:rsid w:val="00A12D22"/>
    <w:rsid w:val="00A221EC"/>
    <w:rsid w:val="00A3310F"/>
    <w:rsid w:val="00A67083"/>
    <w:rsid w:val="00AC5D16"/>
    <w:rsid w:val="00AC78C7"/>
    <w:rsid w:val="00AF199F"/>
    <w:rsid w:val="00B00904"/>
    <w:rsid w:val="00B45405"/>
    <w:rsid w:val="00BA002C"/>
    <w:rsid w:val="00BD405D"/>
    <w:rsid w:val="00C03F16"/>
    <w:rsid w:val="00C14F00"/>
    <w:rsid w:val="00C225FB"/>
    <w:rsid w:val="00C5228E"/>
    <w:rsid w:val="00C55B3F"/>
    <w:rsid w:val="00C63175"/>
    <w:rsid w:val="00C75CAA"/>
    <w:rsid w:val="00CC7FE6"/>
    <w:rsid w:val="00CD5D9A"/>
    <w:rsid w:val="00D317C1"/>
    <w:rsid w:val="00D334F6"/>
    <w:rsid w:val="00D42D5C"/>
    <w:rsid w:val="00D54B12"/>
    <w:rsid w:val="00E0492B"/>
    <w:rsid w:val="00E2083E"/>
    <w:rsid w:val="00E5080C"/>
    <w:rsid w:val="00E67771"/>
    <w:rsid w:val="00EE4D09"/>
    <w:rsid w:val="00F96191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41">
    <w:name w:val="Сетка таблицы4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D5D9A"/>
  </w:style>
  <w:style w:type="table" w:customStyle="1" w:styleId="61">
    <w:name w:val="Сетка таблицы6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99"/>
    <w:rsid w:val="0071557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715571"/>
  </w:style>
  <w:style w:type="table" w:customStyle="1" w:styleId="100">
    <w:name w:val="Сетка таблицы10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41">
    <w:name w:val="Сетка таблицы4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D5D9A"/>
  </w:style>
  <w:style w:type="table" w:customStyle="1" w:styleId="61">
    <w:name w:val="Сетка таблицы6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99"/>
    <w:rsid w:val="00715571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715571"/>
  </w:style>
  <w:style w:type="table" w:customStyle="1" w:styleId="100">
    <w:name w:val="Сетка таблицы10"/>
    <w:basedOn w:val="a1"/>
    <w:next w:val="af3"/>
    <w:uiPriority w:val="59"/>
    <w:rsid w:val="00715571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4B208C2B327016D4B2838743E55F54796EFF84DCA93FE75C531CDD501EA2AA869F549F19EFFE85D2F21F7C0EAE1FF47848A479CfC03K" TargetMode="External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mailto:stroika-gkh@gradm.ru" TargetMode="External"/><Relationship Id="rId19" Type="http://schemas.openxmlformats.org/officeDocument/2006/relationships/hyperlink" Target="consultantplus://offline/ref=D70CCA85DFE66C7615D7EC3DE426A82590954246B103FB80CFDB4F859746B326D4D9BE6559030AC66CC1B20D242BBC928EF99E7E4BQ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B4B208C2B327016D4B2838743E55F54796EFF84DCA93FE75C531CDD501EA2AA869F549F099FFE85D2F21F7C0EAE1FF47848A479CfC03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16162</Words>
  <Characters>92129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2023-03-29T12:15:00Z</cp:lastPrinted>
  <dcterms:created xsi:type="dcterms:W3CDTF">2023-03-29T12:06:00Z</dcterms:created>
  <dcterms:modified xsi:type="dcterms:W3CDTF">2023-03-30T08:40:00Z</dcterms:modified>
  <dc:language>ru-RU</dc:language>
</cp:coreProperties>
</file>