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E6CFF" w:rsidP="00D051B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D051B2">
              <w:rPr>
                <w:rFonts w:ascii="Liberation Serif" w:hAnsi="Liberation Serif"/>
                <w:sz w:val="26"/>
                <w:szCs w:val="26"/>
              </w:rPr>
              <w:t>8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D051B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D051B2">
              <w:rPr>
                <w:rFonts w:ascii="Liberation Serif" w:hAnsi="Liberation Serif"/>
                <w:sz w:val="26"/>
                <w:szCs w:val="26"/>
              </w:rPr>
              <w:t>813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3797F" w:rsidRDefault="0023797F" w:rsidP="00A07F57">
      <w:pPr>
        <w:pStyle w:val="a6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D051B2" w:rsidRPr="00D051B2" w:rsidRDefault="00D051B2" w:rsidP="00D051B2">
      <w:pPr>
        <w:autoSpaceDN w:val="0"/>
        <w:jc w:val="center"/>
        <w:rPr>
          <w:rFonts w:ascii="Liberation Serif" w:eastAsia="SimSun" w:hAnsi="Liberation Serif"/>
          <w:b/>
          <w:kern w:val="3"/>
          <w:sz w:val="26"/>
          <w:szCs w:val="26"/>
          <w:lang w:eastAsia="zh-CN" w:bidi="hi-IN"/>
        </w:rPr>
      </w:pPr>
      <w:r w:rsidRPr="00D051B2">
        <w:rPr>
          <w:rFonts w:ascii="Liberation Serif" w:eastAsia="SimSun" w:hAnsi="Liberation Serif"/>
          <w:b/>
          <w:kern w:val="3"/>
          <w:sz w:val="26"/>
          <w:szCs w:val="26"/>
          <w:lang w:eastAsia="zh-CN" w:bidi="hi-IN"/>
        </w:rPr>
        <w:t>Об изменении вида разрешенного использования земельного участка</w:t>
      </w:r>
    </w:p>
    <w:p w:rsidR="00D051B2" w:rsidRPr="00D051B2" w:rsidRDefault="00D051B2" w:rsidP="00D051B2">
      <w:pPr>
        <w:autoSpaceDN w:val="0"/>
        <w:ind w:firstLine="709"/>
        <w:jc w:val="both"/>
        <w:rPr>
          <w:rFonts w:ascii="Liberation Serif" w:eastAsia="Bookman Old Style" w:hAnsi="Liberation Serif"/>
          <w:kern w:val="3"/>
          <w:sz w:val="26"/>
          <w:szCs w:val="26"/>
          <w:lang w:eastAsia="zh-CN" w:bidi="hi-IN"/>
        </w:rPr>
      </w:pPr>
      <w:r w:rsidRPr="00D051B2">
        <w:rPr>
          <w:rFonts w:ascii="Liberation Serif" w:eastAsia="Bookman Old Style" w:hAnsi="Liberation Serif"/>
          <w:kern w:val="3"/>
          <w:sz w:val="26"/>
          <w:szCs w:val="26"/>
          <w:lang w:eastAsia="zh-CN" w:bidi="hi-IN"/>
        </w:rPr>
        <w:t xml:space="preserve">    </w:t>
      </w:r>
    </w:p>
    <w:p w:rsidR="00D051B2" w:rsidRPr="00D051B2" w:rsidRDefault="00D051B2" w:rsidP="00D051B2">
      <w:pPr>
        <w:autoSpaceDN w:val="0"/>
        <w:ind w:firstLine="709"/>
        <w:jc w:val="both"/>
        <w:rPr>
          <w:rFonts w:ascii="Liberation Serif" w:eastAsia="Bookman Old Style" w:hAnsi="Liberation Serif"/>
          <w:kern w:val="3"/>
          <w:sz w:val="26"/>
          <w:szCs w:val="26"/>
          <w:lang w:eastAsia="zh-CN" w:bidi="hi-IN"/>
        </w:rPr>
      </w:pPr>
    </w:p>
    <w:p w:rsidR="00D051B2" w:rsidRPr="00D051B2" w:rsidRDefault="00D051B2" w:rsidP="00D051B2">
      <w:pPr>
        <w:autoSpaceDN w:val="0"/>
        <w:ind w:firstLine="709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D051B2" w:rsidRPr="00D051B2" w:rsidRDefault="00D051B2" w:rsidP="004D1458">
      <w:pPr>
        <w:autoSpaceDN w:val="0"/>
        <w:spacing w:line="360" w:lineRule="auto"/>
        <w:ind w:firstLine="709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proofErr w:type="gramStart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В соответствии со статьей 3.3 Федерального закона от 25.10.2001 № 137-ФЗ </w:t>
      </w:r>
      <w:r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          </w:t>
      </w:r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«О введении в</w:t>
      </w:r>
      <w:r w:rsidRPr="00D051B2">
        <w:rPr>
          <w:rFonts w:ascii="Liberation Serif" w:hAnsi="Liberation Serif"/>
          <w:kern w:val="3"/>
          <w:sz w:val="26"/>
          <w:szCs w:val="26"/>
          <w:lang w:eastAsia="zh-CN"/>
        </w:rPr>
        <w:t xml:space="preserve"> действие Земельного кодекса Российской Федерации»</w:t>
      </w:r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, пунктом 2, статьи 7 Земельного кодекса Российской Федерации, Федеральным законом </w:t>
      </w:r>
      <w:r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                       </w:t>
      </w:r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от 29.12.2004 №</w:t>
      </w:r>
      <w:r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</w:t>
      </w:r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191-ФЗ «О введении в действие Градостроительного кодекса Российской Федерации», статьи 37 Градостроительного Кодекса Российской Федерации, Генеральным планом города Грязовца, утвержденным решением Совета муниципального образования </w:t>
      </w:r>
      <w:proofErr w:type="spellStart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от 23.12.2008 №</w:t>
      </w:r>
      <w:r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</w:t>
      </w:r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70, Правилами землепользования</w:t>
      </w:r>
      <w:proofErr w:type="gramEnd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и застройки муниципального образования </w:t>
      </w:r>
      <w:proofErr w:type="spellStart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муниципального района, </w:t>
      </w:r>
      <w:proofErr w:type="gramStart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утвержденными</w:t>
      </w:r>
      <w:proofErr w:type="gramEnd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Постановлением Правительства Вологодской области от 23.03.2020 № 269</w:t>
      </w:r>
    </w:p>
    <w:p w:rsidR="00D051B2" w:rsidRPr="00D051B2" w:rsidRDefault="00D051B2" w:rsidP="004D1458">
      <w:pPr>
        <w:shd w:val="clear" w:color="auto" w:fill="FFFFFF"/>
        <w:autoSpaceDN w:val="0"/>
        <w:spacing w:line="360" w:lineRule="auto"/>
        <w:jc w:val="both"/>
        <w:rPr>
          <w:rFonts w:ascii="Liberation Serif" w:eastAsia="SimSun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D051B2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D051B2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051B2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D051B2" w:rsidRPr="00D051B2" w:rsidRDefault="00D051B2" w:rsidP="004D1458">
      <w:pPr>
        <w:shd w:val="clear" w:color="auto" w:fill="FFFFFF"/>
        <w:autoSpaceDN w:val="0"/>
        <w:spacing w:line="360" w:lineRule="auto"/>
        <w:ind w:firstLine="709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1</w:t>
      </w:r>
      <w:r w:rsidRPr="00D051B2">
        <w:rPr>
          <w:rFonts w:ascii="Liberation Serif" w:eastAsia="SimSun" w:hAnsi="Liberation Serif"/>
          <w:b/>
          <w:kern w:val="3"/>
          <w:sz w:val="26"/>
          <w:szCs w:val="26"/>
          <w:lang w:eastAsia="zh-CN" w:bidi="hi-IN"/>
        </w:rPr>
        <w:t>.</w:t>
      </w:r>
      <w:r>
        <w:rPr>
          <w:rFonts w:ascii="Liberation Serif" w:eastAsia="SimSun" w:hAnsi="Liberation Serif"/>
          <w:b/>
          <w:kern w:val="3"/>
          <w:sz w:val="26"/>
          <w:szCs w:val="26"/>
          <w:lang w:eastAsia="zh-CN" w:bidi="hi-IN"/>
        </w:rPr>
        <w:t> </w:t>
      </w:r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Изменить вид разрешенного использования земельного участка, находящегося в  собственности </w:t>
      </w:r>
      <w:proofErr w:type="spellStart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муниципального округа, с кадастровым номером 35:28:0404001:47, общей площадью 304 кв.</w:t>
      </w:r>
      <w:r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</w:t>
      </w:r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м, расположенного по адресу: Российская Федерация, Вологодская область, </w:t>
      </w:r>
      <w:proofErr w:type="spellStart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муниципальный район, городское поселение </w:t>
      </w:r>
      <w:proofErr w:type="spellStart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, г. Грязовец, ул. Ленина, земельный участок 61а, </w:t>
      </w:r>
      <w:r w:rsidR="004D1458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               </w:t>
      </w:r>
      <w:proofErr w:type="gramStart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с</w:t>
      </w:r>
      <w:proofErr w:type="gramEnd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«</w:t>
      </w:r>
      <w:proofErr w:type="gramStart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для</w:t>
      </w:r>
      <w:proofErr w:type="gramEnd"/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 xml:space="preserve"> размещения котельной № 7» на «магазины – 4.4».</w:t>
      </w:r>
    </w:p>
    <w:p w:rsidR="00D051B2" w:rsidRPr="00D051B2" w:rsidRDefault="00D051B2" w:rsidP="004D1458">
      <w:pPr>
        <w:autoSpaceDN w:val="0"/>
        <w:spacing w:line="360" w:lineRule="auto"/>
        <w:ind w:firstLine="709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D051B2">
        <w:rPr>
          <w:rFonts w:ascii="Liberation Serif" w:hAnsi="Liberation Serif"/>
          <w:bCs/>
          <w:kern w:val="3"/>
          <w:sz w:val="26"/>
          <w:szCs w:val="26"/>
          <w:shd w:val="clear" w:color="auto" w:fill="FFFFFF"/>
          <w:lang w:eastAsia="zh-CN"/>
        </w:rPr>
        <w:t>2.</w:t>
      </w:r>
      <w:r>
        <w:rPr>
          <w:rFonts w:ascii="Liberation Serif" w:hAnsi="Liberation Serif"/>
          <w:bCs/>
          <w:kern w:val="3"/>
          <w:sz w:val="26"/>
          <w:szCs w:val="26"/>
          <w:shd w:val="clear" w:color="auto" w:fill="FFFFFF"/>
          <w:lang w:eastAsia="zh-CN"/>
        </w:rPr>
        <w:t> </w:t>
      </w:r>
      <w:r w:rsidRPr="00D051B2">
        <w:rPr>
          <w:rFonts w:ascii="Liberation Serif" w:hAnsi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Управлению имущественных и земельных отношений администрации </w:t>
      </w:r>
      <w:proofErr w:type="spellStart"/>
      <w:r w:rsidRPr="00D051B2">
        <w:rPr>
          <w:rFonts w:ascii="Liberation Serif" w:hAnsi="Liberation Serif"/>
          <w:bCs/>
          <w:kern w:val="3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D051B2">
        <w:rPr>
          <w:rFonts w:ascii="Liberation Serif" w:hAnsi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муниципального округа обратиться в Управление Федеральной службы </w:t>
      </w:r>
      <w:r w:rsidRPr="00D051B2">
        <w:rPr>
          <w:rFonts w:ascii="Liberation Serif" w:hAnsi="Liberation Serif"/>
          <w:bCs/>
          <w:kern w:val="3"/>
          <w:sz w:val="26"/>
          <w:szCs w:val="26"/>
          <w:shd w:val="clear" w:color="auto" w:fill="FFFFFF"/>
          <w:lang w:eastAsia="zh-CN"/>
        </w:rPr>
        <w:lastRenderedPageBreak/>
        <w:t xml:space="preserve">государственной регистрации, кадастра и картографии по Вологодской области </w:t>
      </w:r>
      <w:r w:rsidR="004D1458">
        <w:rPr>
          <w:rFonts w:ascii="Liberation Serif" w:hAnsi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                  </w:t>
      </w:r>
      <w:r w:rsidRPr="00D051B2">
        <w:rPr>
          <w:rFonts w:ascii="Liberation Serif" w:hAnsi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для внесения изменений в сведения Единого государственного реестра недвижимости </w:t>
      </w:r>
      <w:r>
        <w:rPr>
          <w:rFonts w:ascii="Liberation Serif" w:hAnsi="Liberation Serif"/>
          <w:bCs/>
          <w:kern w:val="3"/>
          <w:sz w:val="26"/>
          <w:szCs w:val="26"/>
          <w:shd w:val="clear" w:color="auto" w:fill="FFFFFF"/>
          <w:lang w:eastAsia="zh-CN"/>
        </w:rPr>
        <w:t xml:space="preserve">               </w:t>
      </w:r>
      <w:r w:rsidRPr="00D051B2">
        <w:rPr>
          <w:rFonts w:ascii="Liberation Serif" w:hAnsi="Liberation Serif"/>
          <w:bCs/>
          <w:kern w:val="3"/>
          <w:sz w:val="26"/>
          <w:szCs w:val="26"/>
          <w:shd w:val="clear" w:color="auto" w:fill="FFFFFF"/>
          <w:lang w:eastAsia="zh-CN"/>
        </w:rPr>
        <w:t>о земельных участках.</w:t>
      </w:r>
    </w:p>
    <w:p w:rsidR="00D051B2" w:rsidRPr="00D051B2" w:rsidRDefault="00D051B2" w:rsidP="004D1458">
      <w:pPr>
        <w:autoSpaceDN w:val="0"/>
        <w:spacing w:line="360" w:lineRule="auto"/>
        <w:ind w:firstLine="709"/>
        <w:jc w:val="both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D051B2">
        <w:rPr>
          <w:rFonts w:ascii="Liberation Serif" w:hAnsi="Liberation Serif"/>
          <w:bCs/>
          <w:kern w:val="3"/>
          <w:sz w:val="26"/>
          <w:szCs w:val="26"/>
          <w:shd w:val="clear" w:color="auto" w:fill="FFFFFF"/>
          <w:lang w:eastAsia="zh-CN"/>
        </w:rPr>
        <w:t>3</w:t>
      </w:r>
      <w:r w:rsidRPr="00D051B2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. Настоящее постановление вступает в силу с момента подписания.</w:t>
      </w:r>
    </w:p>
    <w:p w:rsidR="00A02945" w:rsidRPr="00D051B2" w:rsidRDefault="00A02945" w:rsidP="004D1458">
      <w:pPr>
        <w:autoSpaceDN w:val="0"/>
        <w:spacing w:line="36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bookmarkStart w:id="0" w:name="_GoBack"/>
      <w:bookmarkEnd w:id="0"/>
    </w:p>
    <w:p w:rsidR="000724F6" w:rsidRPr="00A02945" w:rsidRDefault="000724F6" w:rsidP="00A02945">
      <w:pPr>
        <w:autoSpaceDN w:val="0"/>
        <w:spacing w:line="100" w:lineRule="atLeast"/>
        <w:ind w:firstLine="709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660A9" w:rsidRPr="004B2893" w:rsidRDefault="004B2893" w:rsidP="00CA584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4B2893">
        <w:rPr>
          <w:rFonts w:ascii="Liberation Serif" w:eastAsia="SimSun" w:hAnsi="Liberation Serif"/>
          <w:kern w:val="3"/>
          <w:sz w:val="26"/>
          <w:szCs w:val="26"/>
          <w:lang w:eastAsia="zh-CN" w:bidi="hi-IN"/>
        </w:rPr>
        <w:t> </w:t>
      </w:r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Начальник Управления </w:t>
      </w:r>
      <w:proofErr w:type="gram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3224AE" w:rsidRPr="00BE257D" w:rsidRDefault="00A3353B" w:rsidP="00366E78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К.В. Козырева</w:t>
      </w:r>
    </w:p>
    <w:sectPr w:rsidR="003224AE" w:rsidRPr="00BE257D" w:rsidSect="00A02945">
      <w:headerReference w:type="default" r:id="rId11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A5A" w:rsidRDefault="009C6A5A">
      <w:r>
        <w:separator/>
      </w:r>
    </w:p>
  </w:endnote>
  <w:endnote w:type="continuationSeparator" w:id="0">
    <w:p w:rsidR="009C6A5A" w:rsidRDefault="009C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A5A" w:rsidRDefault="009C6A5A">
      <w:r>
        <w:separator/>
      </w:r>
    </w:p>
  </w:footnote>
  <w:footnote w:type="continuationSeparator" w:id="0">
    <w:p w:rsidR="009C6A5A" w:rsidRDefault="009C6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24B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1B3149"/>
    <w:multiLevelType w:val="multilevel"/>
    <w:tmpl w:val="10E4450A"/>
    <w:numStyleLink w:val="6"/>
  </w:abstractNum>
  <w:abstractNum w:abstractNumId="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4F03798C"/>
    <w:multiLevelType w:val="hybridMultilevel"/>
    <w:tmpl w:val="84288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FAB19BB"/>
    <w:multiLevelType w:val="multilevel"/>
    <w:tmpl w:val="0419001D"/>
    <w:styleLink w:val="5"/>
    <w:lvl w:ilvl="0">
      <w:start w:val="3034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9095666"/>
    <w:multiLevelType w:val="multilevel"/>
    <w:tmpl w:val="AC0E3D6A"/>
    <w:styleLink w:val="WW8Num22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7BAE049C"/>
    <w:multiLevelType w:val="multilevel"/>
    <w:tmpl w:val="10E4450A"/>
    <w:styleLink w:val="6"/>
    <w:lvl w:ilvl="0">
      <w:start w:val="30346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7"/>
  </w:num>
  <w:num w:numId="5">
    <w:abstractNumId w:val="11"/>
  </w:num>
  <w:num w:numId="6">
    <w:abstractNumId w:val="8"/>
  </w:num>
  <w:num w:numId="7">
    <w:abstractNumId w:val="9"/>
  </w:num>
  <w:num w:numId="8">
    <w:abstractNumId w:val="3"/>
  </w:num>
  <w:num w:numId="9">
    <w:abstractNumId w:val="10"/>
  </w:num>
  <w:num w:numId="10">
    <w:abstractNumId w:val="5"/>
  </w:num>
  <w:num w:numId="11">
    <w:abstractNumId w:val="6"/>
  </w:num>
  <w:num w:numId="12">
    <w:abstractNumId w:val="1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17796"/>
    <w:rsid w:val="00067DB3"/>
    <w:rsid w:val="000724F6"/>
    <w:rsid w:val="00072FAB"/>
    <w:rsid w:val="000B3013"/>
    <w:rsid w:val="000C2798"/>
    <w:rsid w:val="000C5FCB"/>
    <w:rsid w:val="000F04FA"/>
    <w:rsid w:val="0011099F"/>
    <w:rsid w:val="001378C0"/>
    <w:rsid w:val="00165822"/>
    <w:rsid w:val="00183E95"/>
    <w:rsid w:val="00195B4D"/>
    <w:rsid w:val="001C23CD"/>
    <w:rsid w:val="001D583F"/>
    <w:rsid w:val="001E4E16"/>
    <w:rsid w:val="001F1804"/>
    <w:rsid w:val="00227E50"/>
    <w:rsid w:val="0023797F"/>
    <w:rsid w:val="00251ECE"/>
    <w:rsid w:val="002559C4"/>
    <w:rsid w:val="002E3727"/>
    <w:rsid w:val="00303BE9"/>
    <w:rsid w:val="00311439"/>
    <w:rsid w:val="003224AE"/>
    <w:rsid w:val="00354541"/>
    <w:rsid w:val="0036221E"/>
    <w:rsid w:val="00366E78"/>
    <w:rsid w:val="003959B5"/>
    <w:rsid w:val="003B21D9"/>
    <w:rsid w:val="003D0AA7"/>
    <w:rsid w:val="003F09F3"/>
    <w:rsid w:val="003F4CA7"/>
    <w:rsid w:val="00420A8E"/>
    <w:rsid w:val="00420C3B"/>
    <w:rsid w:val="00420D1C"/>
    <w:rsid w:val="00422753"/>
    <w:rsid w:val="0049552B"/>
    <w:rsid w:val="004B2893"/>
    <w:rsid w:val="004C6A4B"/>
    <w:rsid w:val="004D1458"/>
    <w:rsid w:val="004E2EFA"/>
    <w:rsid w:val="00520917"/>
    <w:rsid w:val="00543A89"/>
    <w:rsid w:val="00566596"/>
    <w:rsid w:val="005760CE"/>
    <w:rsid w:val="005A0EFC"/>
    <w:rsid w:val="005A22ED"/>
    <w:rsid w:val="005C3F80"/>
    <w:rsid w:val="00616E84"/>
    <w:rsid w:val="00617706"/>
    <w:rsid w:val="0062153A"/>
    <w:rsid w:val="0062431E"/>
    <w:rsid w:val="00655A96"/>
    <w:rsid w:val="00677793"/>
    <w:rsid w:val="006B65BA"/>
    <w:rsid w:val="006D7BCB"/>
    <w:rsid w:val="006F4BA9"/>
    <w:rsid w:val="00727B5E"/>
    <w:rsid w:val="007543DC"/>
    <w:rsid w:val="007701A5"/>
    <w:rsid w:val="007829C1"/>
    <w:rsid w:val="00791430"/>
    <w:rsid w:val="007A1851"/>
    <w:rsid w:val="007E46D6"/>
    <w:rsid w:val="00836981"/>
    <w:rsid w:val="00840D41"/>
    <w:rsid w:val="0085393D"/>
    <w:rsid w:val="008744C8"/>
    <w:rsid w:val="008878C4"/>
    <w:rsid w:val="008A01B5"/>
    <w:rsid w:val="008E23BC"/>
    <w:rsid w:val="00917460"/>
    <w:rsid w:val="0092770A"/>
    <w:rsid w:val="00954680"/>
    <w:rsid w:val="009660A9"/>
    <w:rsid w:val="00986C4A"/>
    <w:rsid w:val="00993558"/>
    <w:rsid w:val="009C19FE"/>
    <w:rsid w:val="009C6A5A"/>
    <w:rsid w:val="009D5168"/>
    <w:rsid w:val="009D6C51"/>
    <w:rsid w:val="009E54ED"/>
    <w:rsid w:val="00A02945"/>
    <w:rsid w:val="00A06728"/>
    <w:rsid w:val="00A07F57"/>
    <w:rsid w:val="00A12D22"/>
    <w:rsid w:val="00A314E9"/>
    <w:rsid w:val="00A3353B"/>
    <w:rsid w:val="00A339FD"/>
    <w:rsid w:val="00A40C1C"/>
    <w:rsid w:val="00A56CB2"/>
    <w:rsid w:val="00A630E2"/>
    <w:rsid w:val="00A95445"/>
    <w:rsid w:val="00AC216E"/>
    <w:rsid w:val="00AC78C7"/>
    <w:rsid w:val="00AE2C24"/>
    <w:rsid w:val="00B0535F"/>
    <w:rsid w:val="00B578F5"/>
    <w:rsid w:val="00B97AA1"/>
    <w:rsid w:val="00BA324B"/>
    <w:rsid w:val="00BB55A6"/>
    <w:rsid w:val="00BE257D"/>
    <w:rsid w:val="00BE6CFF"/>
    <w:rsid w:val="00C066CB"/>
    <w:rsid w:val="00C512E9"/>
    <w:rsid w:val="00CA3D87"/>
    <w:rsid w:val="00CA48D3"/>
    <w:rsid w:val="00CA584E"/>
    <w:rsid w:val="00CC43C6"/>
    <w:rsid w:val="00D03550"/>
    <w:rsid w:val="00D051B2"/>
    <w:rsid w:val="00D07E72"/>
    <w:rsid w:val="00D32D64"/>
    <w:rsid w:val="00D37999"/>
    <w:rsid w:val="00D43479"/>
    <w:rsid w:val="00D859D0"/>
    <w:rsid w:val="00D94D2D"/>
    <w:rsid w:val="00DA637E"/>
    <w:rsid w:val="00DA6F43"/>
    <w:rsid w:val="00DC5181"/>
    <w:rsid w:val="00DD2DE0"/>
    <w:rsid w:val="00DD4568"/>
    <w:rsid w:val="00DD5D7E"/>
    <w:rsid w:val="00E06F1B"/>
    <w:rsid w:val="00E3394B"/>
    <w:rsid w:val="00E66C1A"/>
    <w:rsid w:val="00E67771"/>
    <w:rsid w:val="00EC0D3E"/>
    <w:rsid w:val="00EE59EE"/>
    <w:rsid w:val="00F04713"/>
    <w:rsid w:val="00F1373E"/>
    <w:rsid w:val="00FC2ED3"/>
    <w:rsid w:val="00FC2FDC"/>
    <w:rsid w:val="00FD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A02945"/>
    <w:pPr>
      <w:numPr>
        <w:numId w:val="9"/>
      </w:numPr>
    </w:pPr>
  </w:style>
  <w:style w:type="paragraph" w:styleId="af8">
    <w:name w:val="List Paragraph"/>
    <w:basedOn w:val="a"/>
    <w:uiPriority w:val="34"/>
    <w:qFormat/>
    <w:rsid w:val="00A02945"/>
    <w:pPr>
      <w:ind w:left="720"/>
      <w:contextualSpacing/>
    </w:pPr>
  </w:style>
  <w:style w:type="numbering" w:customStyle="1" w:styleId="5">
    <w:name w:val="Стиль5"/>
    <w:uiPriority w:val="99"/>
    <w:rsid w:val="00A02945"/>
    <w:pPr>
      <w:numPr>
        <w:numId w:val="11"/>
      </w:numPr>
    </w:pPr>
  </w:style>
  <w:style w:type="numbering" w:customStyle="1" w:styleId="6">
    <w:name w:val="Стиль6"/>
    <w:uiPriority w:val="99"/>
    <w:rsid w:val="00A02945"/>
    <w:pPr>
      <w:numPr>
        <w:numId w:val="13"/>
      </w:numPr>
    </w:pPr>
  </w:style>
  <w:style w:type="table" w:styleId="af9">
    <w:name w:val="Table Grid"/>
    <w:basedOn w:val="a1"/>
    <w:uiPriority w:val="59"/>
    <w:rsid w:val="00E33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A02945"/>
    <w:pPr>
      <w:numPr>
        <w:numId w:val="9"/>
      </w:numPr>
    </w:pPr>
  </w:style>
  <w:style w:type="paragraph" w:styleId="af8">
    <w:name w:val="List Paragraph"/>
    <w:basedOn w:val="a"/>
    <w:uiPriority w:val="34"/>
    <w:qFormat/>
    <w:rsid w:val="00A02945"/>
    <w:pPr>
      <w:ind w:left="720"/>
      <w:contextualSpacing/>
    </w:pPr>
  </w:style>
  <w:style w:type="numbering" w:customStyle="1" w:styleId="5">
    <w:name w:val="Стиль5"/>
    <w:uiPriority w:val="99"/>
    <w:rsid w:val="00A02945"/>
    <w:pPr>
      <w:numPr>
        <w:numId w:val="11"/>
      </w:numPr>
    </w:pPr>
  </w:style>
  <w:style w:type="numbering" w:customStyle="1" w:styleId="6">
    <w:name w:val="Стиль6"/>
    <w:uiPriority w:val="99"/>
    <w:rsid w:val="00A02945"/>
    <w:pPr>
      <w:numPr>
        <w:numId w:val="13"/>
      </w:numPr>
    </w:pPr>
  </w:style>
  <w:style w:type="table" w:styleId="af9">
    <w:name w:val="Table Grid"/>
    <w:basedOn w:val="a1"/>
    <w:uiPriority w:val="59"/>
    <w:rsid w:val="00E33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09369-DE55-4290-A988-C5ED5B42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2023-04-21T06:45:00Z</cp:lastPrinted>
  <dcterms:created xsi:type="dcterms:W3CDTF">2023-04-20T12:03:00Z</dcterms:created>
  <dcterms:modified xsi:type="dcterms:W3CDTF">2023-04-21T06:47:00Z</dcterms:modified>
  <dc:language>ru-RU</dc:language>
</cp:coreProperties>
</file>