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13427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53AA5" w:rsidP="00E31E6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C53AA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9A2174">
              <w:rPr>
                <w:rFonts w:ascii="Liberation Serif" w:hAnsi="Liberation Serif"/>
                <w:sz w:val="26"/>
                <w:szCs w:val="26"/>
              </w:rPr>
              <w:t>9</w:t>
            </w:r>
            <w:r w:rsidR="00C53AA5">
              <w:rPr>
                <w:rFonts w:ascii="Liberation Serif" w:hAnsi="Liberation Serif"/>
                <w:sz w:val="26"/>
                <w:szCs w:val="26"/>
              </w:rPr>
              <w:t>42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213427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B568DF" w:rsidRDefault="001A2C7A" w:rsidP="003B6F34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B568DF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C62591" w:rsidRDefault="00C62591" w:rsidP="00C62591">
      <w:pPr>
        <w:widowControl w:val="0"/>
        <w:tabs>
          <w:tab w:val="left" w:pos="1624"/>
        </w:tabs>
        <w:jc w:val="center"/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О введении на территории </w:t>
      </w:r>
      <w:proofErr w:type="spellStart"/>
      <w:r w:rsidRPr="00C62591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C62591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муниципального округа </w:t>
      </w:r>
    </w:p>
    <w:p w:rsidR="00C62591" w:rsidRPr="00C62591" w:rsidRDefault="00C62591" w:rsidP="00C62591">
      <w:pPr>
        <w:widowControl w:val="0"/>
        <w:tabs>
          <w:tab w:val="left" w:pos="1624"/>
        </w:tabs>
        <w:jc w:val="center"/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особого противопожарного режима</w:t>
      </w:r>
    </w:p>
    <w:p w:rsidR="00C62591" w:rsidRDefault="00C62591" w:rsidP="00C62591">
      <w:pPr>
        <w:widowControl w:val="0"/>
        <w:jc w:val="center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C62591" w:rsidRDefault="00C62591" w:rsidP="00C62591">
      <w:pPr>
        <w:widowControl w:val="0"/>
        <w:jc w:val="center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C62591" w:rsidRDefault="00C62591" w:rsidP="00C62591">
      <w:pPr>
        <w:widowControl w:val="0"/>
        <w:jc w:val="center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C62591" w:rsidRPr="00C62591" w:rsidRDefault="00C62591" w:rsidP="00C62591">
      <w:pPr>
        <w:keepNext/>
        <w:keepLines/>
        <w:widowControl w:val="0"/>
        <w:shd w:val="clear" w:color="auto" w:fill="FFFFFF"/>
        <w:ind w:firstLine="708"/>
        <w:jc w:val="both"/>
        <w:outlineLvl w:val="2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В соответствии со статьей 30 Федерального закона от 21.12.1994 № 69-ФЗ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«О пожарной безопасности», статьями 6 и 19 Закона Вологодской области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      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от 07.05.2007 № 1593-ОЗ «О пожарной безопасности в Вологодской области», в связи с повышением пожарной опасности на территории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 и в целях предупреждения возникновения ландшафтных и лесных пожаров,</w:t>
      </w:r>
    </w:p>
    <w:p w:rsidR="00C62591" w:rsidRPr="00C62591" w:rsidRDefault="00C62591" w:rsidP="00C62591">
      <w:pPr>
        <w:widowControl w:val="0"/>
        <w:shd w:val="clear" w:color="auto" w:fill="FFFFFF"/>
        <w:spacing w:line="276" w:lineRule="auto"/>
        <w:jc w:val="both"/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C62591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C62591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C62591" w:rsidRPr="00C62591" w:rsidRDefault="00C62591" w:rsidP="00C62591">
      <w:pPr>
        <w:widowControl w:val="0"/>
        <w:shd w:val="clear" w:color="auto" w:fill="FFFFFF"/>
        <w:ind w:firstLine="72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1. 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Ввести с 22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.08.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2023 до принятия отдельного постановления на территории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 особый противопожарный режим.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2. 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Рекомендовать начальнику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территориального отдела - государственного лесничества (В.Н. Воробьев) довести информацию о мерах ответственности за проведение противопожарных мероприятий и обеспечение проведения работ по борьбе с лесными пожарами на территории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 в границах лесного фонда до сведения руководителей предприятий и организаций соответственно: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-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в границах лесного фонда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лесничества (на лесных участках свободных от обременения арендой) - на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лесхоз филиал САУ лесного хозяйства ВО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Вологдалесхоз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»;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-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в лесах, переданных в аренду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лесопользователям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, - на арендаторов лесных участков; в местах торфоразработок и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торфопереработок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– на предприятия –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торфоразработчики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;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-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в защитных полосах вдоль железных дорог – на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Грязовецкую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дистанцию пути структурного подразделения северной дирекции инфраструктуры СЖД филиала ОАО «РЖД» и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Буйский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участок дистанции пути Вологодского отделения СЖД филиала ОАО «РЖД»;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-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 лесах и на землях, находящихся во владении, пользовании, распоряжении прочих предприятий, организаций и частных лиц, - на руководителей предприятий, организаций, юридических и физических лиц.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3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Рекомендовать арендаторам участков лесного фонда: </w:t>
      </w:r>
      <w:proofErr w:type="gram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лесхоз» -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lastRenderedPageBreak/>
        <w:t>филиал САУ лесного хозяйства ВО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Вологдалесхоз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», ИП Веселовская С.В.,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ООО «Бавария», ООО «Елки-палки», ООО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Коскисилва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», ЗАО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Племзавод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«Заря»; СПК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Анохинский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»; </w:t>
      </w:r>
      <w:bookmarkStart w:id="0" w:name="_GoBack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колхоз </w:t>
      </w:r>
      <w:bookmarkEnd w:id="0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«Имени 50-летия СССР»; СА (колхоз) «Имени Калинина»; ООО «Правда – плюс»; СПК «Вохтога»;</w:t>
      </w:r>
      <w:proofErr w:type="gram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ООО «Покровское»,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     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ОАО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Любимский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лесокомбинат», ООО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Рексон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», ООО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Руслес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плюс», ООО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Комела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лес», ООО «ЛПК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Ростилово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», ООО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ПромЛесПроект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», ООО «Вологодский лес», АО «Череповецкий фанерно-мебельный комбинат», ООО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Мастерлеспроект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», ООО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Холбит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», ООО «К.П.К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Юрово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», прочим пользователям, сельхозпредприятиям, а также дорожным службам,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Грязовецкому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ЛПУМГ, ОАО «МРСК Северо-Запада» филиал «Вологдаэнерго» Производственное отделение «Вологодские электрические сети»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РЭС:</w:t>
      </w:r>
      <w:proofErr w:type="gramEnd"/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-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произвести полную очистку мест рубок, придорожных полос, трасс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газонефтепроводов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,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электротрасс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от порубочных остатков и захламленности;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-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предприятиям, ведущим заготовку леса и задействованным в оперативном плане по тушению лесных пожаров, укомплектовывать пункты сосредоточения противопожарной техники, инвентаря, пожарных команд в соответствии с «Нормами обеспечения противопожарным оборудованием, средствами тушения лесных пожаров владельцев лесного фонда и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лесопользователей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», введенными в действие приказом Рослесхоза от 29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.10.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1993 № 290;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-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обучить пожарные команды методам тушения лесных пожаров, обустроить водоемы, устанавливать по требованию лесной охраны круглосуточное дежурство членов пожарных дружин.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4.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Начальникам территориальных управлений администрации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округа: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-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принимать меры по содействию лесхозу в проведении работ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                 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по предупреждению лесных пожаров и их своевременному тушению;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-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в период высокой пожарной активности принимать дополнительные меры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к охране лесов и торфяных месторождений от пожаров, вести патрулирование совместно с лесной охраной у дорог при въездах в лес с целью предупреждения водителей транспорта, а также граждан о соблюдении правил пожарной безопасности во время нахождения в лесу.</w:t>
      </w:r>
    </w:p>
    <w:p w:rsidR="00C62591" w:rsidRPr="00C62591" w:rsidRDefault="00C62591" w:rsidP="00C62591">
      <w:pPr>
        <w:widowControl w:val="0"/>
        <w:ind w:firstLine="709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5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Запретить: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заготовителям – огневую очистку лесосек;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сельскохозяйственным формированиям и другим организациям – проведение сельскохозяйственных палов;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 xml:space="preserve">населению округа – сжигание мусора, бытовых отходов и разведение костров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 местах, не отведенных для этих целей.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6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Рекомендовать руководителям ООО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Дорстрой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» (Козырев А.В.),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Грязовецкой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дистанции пути структурного подразделения северной дирекции инфраструктуры СЖД филиала ОАО «РЖД» (Сорокин Е.А.), ОАО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Вологодавтодор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»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ДРСУ (Хорошавин А.В.) обеспечить пожарную безопасность в полосах отвода автодорог и железной дороги в течение всего пожароопасного периода.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7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Рекомендовать руководителю участка эксплуатации №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6 межрайонного центра технической эксплуатации телекоммуникаций Вологодский филиал ОАО «Ростелеком» (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Бенгардов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А.Г.) обеспечить в пожароопасный период устойчивую связь лесохозяйственным предприятиям.</w:t>
      </w:r>
    </w:p>
    <w:p w:rsidR="00C62591" w:rsidRPr="00C62591" w:rsidRDefault="00C62591" w:rsidP="00C62591">
      <w:pPr>
        <w:widowControl w:val="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ab/>
        <w:t>8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Рекомендовать начальнику МО МВД России «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» (Голубка А.В.) оказать необходимую помощь в организации расследования причин возникновения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lastRenderedPageBreak/>
        <w:t>пожаров и привлечение к ответственности виновников пожаров, нарушивших требования «Правил пожарной безопасности в лесах», утвержденных постановлением Российской Федерации от 07.10.2020 № 1614, или не принявших необходимых мер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к тушению лесных пожаров.</w:t>
      </w:r>
    </w:p>
    <w:p w:rsidR="00C62591" w:rsidRPr="00C62591" w:rsidRDefault="00C62591" w:rsidP="00C62591">
      <w:pPr>
        <w:widowControl w:val="0"/>
        <w:ind w:firstLine="708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9. </w:t>
      </w:r>
      <w:proofErr w:type="gram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Управлению по вопросам безопасности, ГО и ЧС, мобилизационной работе и защите информации администрации округа (Кругликов А.А.) в случае угрозы возникновения и возникновении ЧС, связанной с  лесными и торфяными пожарами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на территории округа, задействовать необходимые силы и средства территориального звена РСЧС для оказания помощи лесхозам и другим пользователям лесного фонда, сельхозпредприятиям в ликвидации угрозы возникновения ЧС или возникшей ЧС.</w:t>
      </w:r>
      <w:proofErr w:type="gramEnd"/>
    </w:p>
    <w:p w:rsidR="00C62591" w:rsidRPr="00C62591" w:rsidRDefault="00C62591" w:rsidP="00C62591">
      <w:pPr>
        <w:widowControl w:val="0"/>
        <w:shd w:val="clear" w:color="auto" w:fill="FFFFFF"/>
        <w:ind w:firstLine="72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10. 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Рекомендовать газете «</w:t>
      </w:r>
      <w:proofErr w:type="gram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Сельская</w:t>
      </w:r>
      <w:proofErr w:type="gram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правда» (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Брылёва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А.В.) обеспечить организацию систематической агитационной работы по противопожарной тематике.</w:t>
      </w:r>
    </w:p>
    <w:p w:rsidR="00C62591" w:rsidRPr="00C62591" w:rsidRDefault="00C62591" w:rsidP="00C62591">
      <w:pPr>
        <w:widowControl w:val="0"/>
        <w:ind w:firstLine="720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11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.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Настоящее постановление подлежит опубликованию и размещению </w:t>
      </w: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  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на официальном сайте </w:t>
      </w:r>
      <w:proofErr w:type="spell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C62591" w:rsidRPr="00C62591" w:rsidRDefault="00C62591" w:rsidP="00C62591">
      <w:pPr>
        <w:widowControl w:val="0"/>
        <w:tabs>
          <w:tab w:val="left" w:pos="851"/>
        </w:tabs>
        <w:spacing w:after="160"/>
        <w:ind w:firstLine="737"/>
        <w:contextualSpacing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12. </w:t>
      </w:r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подписания.</w:t>
      </w:r>
    </w:p>
    <w:p w:rsidR="00C62591" w:rsidRPr="00C62591" w:rsidRDefault="00C62591" w:rsidP="00C62591">
      <w:pPr>
        <w:widowControl w:val="0"/>
        <w:tabs>
          <w:tab w:val="left" w:pos="851"/>
        </w:tabs>
        <w:spacing w:after="160"/>
        <w:ind w:firstLine="737"/>
        <w:contextualSpacing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13. </w:t>
      </w:r>
      <w:proofErr w:type="gramStart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C6259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выполнением настоящего постановления оставляю за собой.</w:t>
      </w:r>
    </w:p>
    <w:p w:rsidR="00F8580E" w:rsidRDefault="00F8580E" w:rsidP="002400F3">
      <w:pPr>
        <w:widowControl w:val="0"/>
        <w:autoSpaceDN w:val="0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2400F3" w:rsidRPr="00F8580E" w:rsidRDefault="002400F3" w:rsidP="002400F3">
      <w:pPr>
        <w:widowControl w:val="0"/>
        <w:autoSpaceDN w:val="0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F8580E" w:rsidRPr="00F8580E" w:rsidRDefault="00F8580E" w:rsidP="002400F3">
      <w:pPr>
        <w:widowControl w:val="0"/>
        <w:autoSpaceDN w:val="0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F8580E" w:rsidRPr="00F8580E" w:rsidRDefault="00F8580E" w:rsidP="00F8580E">
      <w:pPr>
        <w:widowControl w:val="0"/>
        <w:autoSpaceDN w:val="0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8580E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F8580E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8580E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F8580E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F8580E" w:rsidRPr="00F8580E" w:rsidSect="00C62591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487" w:rsidRDefault="00AF6487">
      <w:r>
        <w:separator/>
      </w:r>
    </w:p>
  </w:endnote>
  <w:endnote w:type="continuationSeparator" w:id="0">
    <w:p w:rsidR="00AF6487" w:rsidRDefault="00AF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00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487" w:rsidRDefault="00AF6487">
      <w:r>
        <w:separator/>
      </w:r>
    </w:p>
  </w:footnote>
  <w:footnote w:type="continuationSeparator" w:id="0">
    <w:p w:rsidR="00AF6487" w:rsidRDefault="00AF6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4A1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1" w:rsidRDefault="00B973E1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000000"/>
        <w:kern w:val="0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4"/>
  </w:num>
  <w:num w:numId="3">
    <w:abstractNumId w:val="32"/>
  </w:num>
  <w:num w:numId="4">
    <w:abstractNumId w:val="23"/>
  </w:num>
  <w:num w:numId="5">
    <w:abstractNumId w:val="29"/>
  </w:num>
  <w:num w:numId="6">
    <w:abstractNumId w:val="24"/>
  </w:num>
  <w:num w:numId="7">
    <w:abstractNumId w:val="27"/>
  </w:num>
  <w:num w:numId="8">
    <w:abstractNumId w:val="7"/>
  </w:num>
  <w:num w:numId="9">
    <w:abstractNumId w:val="15"/>
  </w:num>
  <w:num w:numId="10">
    <w:abstractNumId w:val="8"/>
  </w:num>
  <w:num w:numId="11">
    <w:abstractNumId w:val="3"/>
  </w:num>
  <w:num w:numId="12">
    <w:abstractNumId w:val="18"/>
  </w:num>
  <w:num w:numId="13">
    <w:abstractNumId w:val="20"/>
  </w:num>
  <w:num w:numId="14">
    <w:abstractNumId w:val="26"/>
  </w:num>
  <w:num w:numId="15">
    <w:abstractNumId w:val="28"/>
  </w:num>
  <w:num w:numId="16">
    <w:abstractNumId w:val="5"/>
  </w:num>
  <w:num w:numId="17">
    <w:abstractNumId w:val="21"/>
  </w:num>
  <w:num w:numId="18">
    <w:abstractNumId w:val="25"/>
  </w:num>
  <w:num w:numId="19">
    <w:abstractNumId w:val="31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7"/>
  </w:num>
  <w:num w:numId="25">
    <w:abstractNumId w:val="14"/>
  </w:num>
  <w:num w:numId="26">
    <w:abstractNumId w:val="13"/>
  </w:num>
  <w:num w:numId="27">
    <w:abstractNumId w:val="6"/>
  </w:num>
  <w:num w:numId="28">
    <w:abstractNumId w:val="22"/>
  </w:num>
  <w:num w:numId="29">
    <w:abstractNumId w:val="1"/>
  </w:num>
  <w:num w:numId="30">
    <w:abstractNumId w:val="2"/>
  </w:num>
  <w:num w:numId="31">
    <w:abstractNumId w:val="30"/>
  </w:num>
  <w:num w:numId="32">
    <w:abstractNumId w:val="16"/>
  </w:num>
  <w:num w:numId="33">
    <w:abstractNumId w:val="30"/>
    <w:lvlOverride w:ilvl="0">
      <w:startOverride w:val="1"/>
    </w:lvlOverride>
  </w:num>
  <w:num w:numId="34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4426E"/>
    <w:rsid w:val="00050941"/>
    <w:rsid w:val="00061E3A"/>
    <w:rsid w:val="00062999"/>
    <w:rsid w:val="0006479F"/>
    <w:rsid w:val="00067DB3"/>
    <w:rsid w:val="000724F6"/>
    <w:rsid w:val="00072FAB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E6E4C"/>
    <w:rsid w:val="000F04FA"/>
    <w:rsid w:val="000F52EC"/>
    <w:rsid w:val="000F5AB7"/>
    <w:rsid w:val="000F70E7"/>
    <w:rsid w:val="000F7E8D"/>
    <w:rsid w:val="00104F37"/>
    <w:rsid w:val="00106930"/>
    <w:rsid w:val="0011099F"/>
    <w:rsid w:val="001131F8"/>
    <w:rsid w:val="00113CC3"/>
    <w:rsid w:val="0011471F"/>
    <w:rsid w:val="00115401"/>
    <w:rsid w:val="001378C0"/>
    <w:rsid w:val="0014650D"/>
    <w:rsid w:val="0016036B"/>
    <w:rsid w:val="00165822"/>
    <w:rsid w:val="00165DEE"/>
    <w:rsid w:val="001773C0"/>
    <w:rsid w:val="001809D8"/>
    <w:rsid w:val="00181546"/>
    <w:rsid w:val="00194611"/>
    <w:rsid w:val="00195B4D"/>
    <w:rsid w:val="00196F16"/>
    <w:rsid w:val="001A2C7A"/>
    <w:rsid w:val="001A30E5"/>
    <w:rsid w:val="001A3FBA"/>
    <w:rsid w:val="001B2F80"/>
    <w:rsid w:val="001B753D"/>
    <w:rsid w:val="001C23CD"/>
    <w:rsid w:val="001C763C"/>
    <w:rsid w:val="001D4637"/>
    <w:rsid w:val="001D583F"/>
    <w:rsid w:val="001E4325"/>
    <w:rsid w:val="001E4E16"/>
    <w:rsid w:val="001F17DB"/>
    <w:rsid w:val="001F2391"/>
    <w:rsid w:val="002068E5"/>
    <w:rsid w:val="002120D6"/>
    <w:rsid w:val="00213427"/>
    <w:rsid w:val="00214F0D"/>
    <w:rsid w:val="00215D5D"/>
    <w:rsid w:val="0022574A"/>
    <w:rsid w:val="002263F7"/>
    <w:rsid w:val="00227E50"/>
    <w:rsid w:val="0023797F"/>
    <w:rsid w:val="002400F3"/>
    <w:rsid w:val="00240854"/>
    <w:rsid w:val="00247A0C"/>
    <w:rsid w:val="00251ECE"/>
    <w:rsid w:val="002559C4"/>
    <w:rsid w:val="00282097"/>
    <w:rsid w:val="00283170"/>
    <w:rsid w:val="00295FB0"/>
    <w:rsid w:val="002A01D3"/>
    <w:rsid w:val="002A0848"/>
    <w:rsid w:val="002D255F"/>
    <w:rsid w:val="002D5F05"/>
    <w:rsid w:val="002E3727"/>
    <w:rsid w:val="002E64A4"/>
    <w:rsid w:val="002F220F"/>
    <w:rsid w:val="00302F5B"/>
    <w:rsid w:val="00307908"/>
    <w:rsid w:val="00310438"/>
    <w:rsid w:val="00311918"/>
    <w:rsid w:val="00311BDC"/>
    <w:rsid w:val="003224AE"/>
    <w:rsid w:val="00327863"/>
    <w:rsid w:val="00334BDB"/>
    <w:rsid w:val="003371F1"/>
    <w:rsid w:val="00343067"/>
    <w:rsid w:val="0034515A"/>
    <w:rsid w:val="00347F4C"/>
    <w:rsid w:val="00353A6D"/>
    <w:rsid w:val="00354541"/>
    <w:rsid w:val="0036221E"/>
    <w:rsid w:val="00365D5D"/>
    <w:rsid w:val="003666E2"/>
    <w:rsid w:val="003700D2"/>
    <w:rsid w:val="00370F0F"/>
    <w:rsid w:val="003772B5"/>
    <w:rsid w:val="00386F5C"/>
    <w:rsid w:val="003959B5"/>
    <w:rsid w:val="003A039D"/>
    <w:rsid w:val="003B08CB"/>
    <w:rsid w:val="003B21D9"/>
    <w:rsid w:val="003B270A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3148"/>
    <w:rsid w:val="004256E9"/>
    <w:rsid w:val="00432DD1"/>
    <w:rsid w:val="0043627B"/>
    <w:rsid w:val="0044251F"/>
    <w:rsid w:val="004517DF"/>
    <w:rsid w:val="00463D44"/>
    <w:rsid w:val="00472DDD"/>
    <w:rsid w:val="004745FA"/>
    <w:rsid w:val="00474C5C"/>
    <w:rsid w:val="00476BF5"/>
    <w:rsid w:val="00492DDC"/>
    <w:rsid w:val="00494AB3"/>
    <w:rsid w:val="0049552B"/>
    <w:rsid w:val="004B2893"/>
    <w:rsid w:val="004C3201"/>
    <w:rsid w:val="004C6634"/>
    <w:rsid w:val="004C6A4B"/>
    <w:rsid w:val="004D29F7"/>
    <w:rsid w:val="004D2B01"/>
    <w:rsid w:val="004D2E9E"/>
    <w:rsid w:val="004D67A9"/>
    <w:rsid w:val="004D7FF7"/>
    <w:rsid w:val="004E1614"/>
    <w:rsid w:val="004E29E5"/>
    <w:rsid w:val="004E2EFA"/>
    <w:rsid w:val="004E6047"/>
    <w:rsid w:val="004F3DD3"/>
    <w:rsid w:val="00512C59"/>
    <w:rsid w:val="005154DB"/>
    <w:rsid w:val="00516AD9"/>
    <w:rsid w:val="00527CB2"/>
    <w:rsid w:val="00536ED4"/>
    <w:rsid w:val="00543A89"/>
    <w:rsid w:val="005469C2"/>
    <w:rsid w:val="00546D0B"/>
    <w:rsid w:val="00566596"/>
    <w:rsid w:val="00567D69"/>
    <w:rsid w:val="00572D74"/>
    <w:rsid w:val="005741C9"/>
    <w:rsid w:val="005760CE"/>
    <w:rsid w:val="00584FED"/>
    <w:rsid w:val="00593050"/>
    <w:rsid w:val="005A22ED"/>
    <w:rsid w:val="005B0F06"/>
    <w:rsid w:val="005C3F80"/>
    <w:rsid w:val="005D1182"/>
    <w:rsid w:val="005D1A79"/>
    <w:rsid w:val="005E4B20"/>
    <w:rsid w:val="00600815"/>
    <w:rsid w:val="00607399"/>
    <w:rsid w:val="00611520"/>
    <w:rsid w:val="00613B66"/>
    <w:rsid w:val="00616E84"/>
    <w:rsid w:val="00620088"/>
    <w:rsid w:val="0062153A"/>
    <w:rsid w:val="0062431E"/>
    <w:rsid w:val="00637E71"/>
    <w:rsid w:val="00643CF4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2448"/>
    <w:rsid w:val="006C445A"/>
    <w:rsid w:val="006C7698"/>
    <w:rsid w:val="006D1202"/>
    <w:rsid w:val="006D3D74"/>
    <w:rsid w:val="006D6880"/>
    <w:rsid w:val="006D7BCB"/>
    <w:rsid w:val="006E129D"/>
    <w:rsid w:val="00723C8F"/>
    <w:rsid w:val="00743F80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3F9"/>
    <w:rsid w:val="007829C1"/>
    <w:rsid w:val="00782B0E"/>
    <w:rsid w:val="00784131"/>
    <w:rsid w:val="00787BFB"/>
    <w:rsid w:val="00791430"/>
    <w:rsid w:val="00794023"/>
    <w:rsid w:val="00796719"/>
    <w:rsid w:val="00797A6F"/>
    <w:rsid w:val="007A1851"/>
    <w:rsid w:val="007B09AE"/>
    <w:rsid w:val="007C241F"/>
    <w:rsid w:val="007D12D8"/>
    <w:rsid w:val="007E46D6"/>
    <w:rsid w:val="007E625B"/>
    <w:rsid w:val="00801877"/>
    <w:rsid w:val="00802C83"/>
    <w:rsid w:val="00812B05"/>
    <w:rsid w:val="008223EA"/>
    <w:rsid w:val="00836981"/>
    <w:rsid w:val="0084022F"/>
    <w:rsid w:val="00840D41"/>
    <w:rsid w:val="00840F82"/>
    <w:rsid w:val="008472CC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0B6F"/>
    <w:rsid w:val="008A3306"/>
    <w:rsid w:val="008A7D96"/>
    <w:rsid w:val="008B345F"/>
    <w:rsid w:val="008B4933"/>
    <w:rsid w:val="008B5C88"/>
    <w:rsid w:val="008C1F66"/>
    <w:rsid w:val="008C32FF"/>
    <w:rsid w:val="008C4472"/>
    <w:rsid w:val="008D0663"/>
    <w:rsid w:val="008D18DD"/>
    <w:rsid w:val="008E104D"/>
    <w:rsid w:val="008E23BC"/>
    <w:rsid w:val="008F3BA0"/>
    <w:rsid w:val="00901C70"/>
    <w:rsid w:val="00915983"/>
    <w:rsid w:val="00917460"/>
    <w:rsid w:val="00927E1B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6329"/>
    <w:rsid w:val="009B7788"/>
    <w:rsid w:val="009C19FE"/>
    <w:rsid w:val="009E54ED"/>
    <w:rsid w:val="009E7B15"/>
    <w:rsid w:val="009F124D"/>
    <w:rsid w:val="009F1FBA"/>
    <w:rsid w:val="009F5513"/>
    <w:rsid w:val="00A00FD0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4BA9"/>
    <w:rsid w:val="00A804D4"/>
    <w:rsid w:val="00A848D5"/>
    <w:rsid w:val="00A937CE"/>
    <w:rsid w:val="00AB460B"/>
    <w:rsid w:val="00AB79A3"/>
    <w:rsid w:val="00AC78C7"/>
    <w:rsid w:val="00AD68EB"/>
    <w:rsid w:val="00AE2C24"/>
    <w:rsid w:val="00AF13E7"/>
    <w:rsid w:val="00AF6487"/>
    <w:rsid w:val="00B0535F"/>
    <w:rsid w:val="00B07B82"/>
    <w:rsid w:val="00B17099"/>
    <w:rsid w:val="00B24473"/>
    <w:rsid w:val="00B25A3E"/>
    <w:rsid w:val="00B2670A"/>
    <w:rsid w:val="00B35318"/>
    <w:rsid w:val="00B428FA"/>
    <w:rsid w:val="00B448B3"/>
    <w:rsid w:val="00B506E5"/>
    <w:rsid w:val="00B54AFC"/>
    <w:rsid w:val="00B55C3D"/>
    <w:rsid w:val="00B568DF"/>
    <w:rsid w:val="00B61A54"/>
    <w:rsid w:val="00B70236"/>
    <w:rsid w:val="00B75437"/>
    <w:rsid w:val="00B804A1"/>
    <w:rsid w:val="00B9320D"/>
    <w:rsid w:val="00B95576"/>
    <w:rsid w:val="00B973E1"/>
    <w:rsid w:val="00B97AA1"/>
    <w:rsid w:val="00BA2590"/>
    <w:rsid w:val="00BA3F41"/>
    <w:rsid w:val="00BA6C95"/>
    <w:rsid w:val="00BB55A6"/>
    <w:rsid w:val="00BB708B"/>
    <w:rsid w:val="00BC1246"/>
    <w:rsid w:val="00BC4CC4"/>
    <w:rsid w:val="00BC5E14"/>
    <w:rsid w:val="00BC6051"/>
    <w:rsid w:val="00BD1770"/>
    <w:rsid w:val="00BE030A"/>
    <w:rsid w:val="00BE1596"/>
    <w:rsid w:val="00BE257D"/>
    <w:rsid w:val="00BE272E"/>
    <w:rsid w:val="00C01B6B"/>
    <w:rsid w:val="00C066CB"/>
    <w:rsid w:val="00C158E7"/>
    <w:rsid w:val="00C21F7B"/>
    <w:rsid w:val="00C245EE"/>
    <w:rsid w:val="00C311E6"/>
    <w:rsid w:val="00C31D76"/>
    <w:rsid w:val="00C42D8F"/>
    <w:rsid w:val="00C448BD"/>
    <w:rsid w:val="00C47083"/>
    <w:rsid w:val="00C47457"/>
    <w:rsid w:val="00C512E9"/>
    <w:rsid w:val="00C53AA5"/>
    <w:rsid w:val="00C54B9F"/>
    <w:rsid w:val="00C56812"/>
    <w:rsid w:val="00C61D8D"/>
    <w:rsid w:val="00C62591"/>
    <w:rsid w:val="00C80E9F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59B3"/>
    <w:rsid w:val="00CF0886"/>
    <w:rsid w:val="00CF29C3"/>
    <w:rsid w:val="00CF4784"/>
    <w:rsid w:val="00D03550"/>
    <w:rsid w:val="00D0424D"/>
    <w:rsid w:val="00D06052"/>
    <w:rsid w:val="00D07E72"/>
    <w:rsid w:val="00D22F0E"/>
    <w:rsid w:val="00D37999"/>
    <w:rsid w:val="00D408CE"/>
    <w:rsid w:val="00D40FAB"/>
    <w:rsid w:val="00D42B0A"/>
    <w:rsid w:val="00D43479"/>
    <w:rsid w:val="00D4725E"/>
    <w:rsid w:val="00D50B2D"/>
    <w:rsid w:val="00D53D9C"/>
    <w:rsid w:val="00D63F5C"/>
    <w:rsid w:val="00D65823"/>
    <w:rsid w:val="00D7787A"/>
    <w:rsid w:val="00D803AF"/>
    <w:rsid w:val="00D859D0"/>
    <w:rsid w:val="00D86375"/>
    <w:rsid w:val="00D87A8E"/>
    <w:rsid w:val="00D94D2D"/>
    <w:rsid w:val="00DA220A"/>
    <w:rsid w:val="00DA637E"/>
    <w:rsid w:val="00DA6F43"/>
    <w:rsid w:val="00DA75A7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27DEF"/>
    <w:rsid w:val="00E31E6D"/>
    <w:rsid w:val="00E568C0"/>
    <w:rsid w:val="00E60DE4"/>
    <w:rsid w:val="00E64344"/>
    <w:rsid w:val="00E66C1A"/>
    <w:rsid w:val="00E67771"/>
    <w:rsid w:val="00E7478C"/>
    <w:rsid w:val="00E74EAB"/>
    <w:rsid w:val="00E96C3A"/>
    <w:rsid w:val="00EA1D41"/>
    <w:rsid w:val="00EC0D3E"/>
    <w:rsid w:val="00EC23CC"/>
    <w:rsid w:val="00EC3CD2"/>
    <w:rsid w:val="00EC6F7A"/>
    <w:rsid w:val="00ED1B3C"/>
    <w:rsid w:val="00ED598F"/>
    <w:rsid w:val="00ED741B"/>
    <w:rsid w:val="00EE48BE"/>
    <w:rsid w:val="00EE51D3"/>
    <w:rsid w:val="00EE59EE"/>
    <w:rsid w:val="00EF7687"/>
    <w:rsid w:val="00F0060F"/>
    <w:rsid w:val="00F1373E"/>
    <w:rsid w:val="00F26016"/>
    <w:rsid w:val="00F26CC9"/>
    <w:rsid w:val="00F27AE8"/>
    <w:rsid w:val="00F53219"/>
    <w:rsid w:val="00F61D27"/>
    <w:rsid w:val="00F67C1E"/>
    <w:rsid w:val="00F7641B"/>
    <w:rsid w:val="00F81A7C"/>
    <w:rsid w:val="00F81DD9"/>
    <w:rsid w:val="00F8580E"/>
    <w:rsid w:val="00F87B23"/>
    <w:rsid w:val="00F92C16"/>
    <w:rsid w:val="00FA0830"/>
    <w:rsid w:val="00FB0408"/>
    <w:rsid w:val="00FB44FD"/>
    <w:rsid w:val="00FC2ED3"/>
    <w:rsid w:val="00FC422B"/>
    <w:rsid w:val="00FC73AD"/>
    <w:rsid w:val="00FD0942"/>
    <w:rsid w:val="00FD3DE6"/>
    <w:rsid w:val="00FD7423"/>
    <w:rsid w:val="00FD7B31"/>
    <w:rsid w:val="00FE2FF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AEA2D-2190-4EBD-9314-E90183A1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2023-08-22T10:52:00Z</cp:lastPrinted>
  <dcterms:created xsi:type="dcterms:W3CDTF">2023-08-22T10:40:00Z</dcterms:created>
  <dcterms:modified xsi:type="dcterms:W3CDTF">2023-08-22T10:52:00Z</dcterms:modified>
  <dc:language>ru-RU</dc:language>
</cp:coreProperties>
</file>