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017AB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B293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17ABF">
              <w:rPr>
                <w:rFonts w:ascii="Liberation Serif" w:hAnsi="Liberation Serif"/>
                <w:sz w:val="26"/>
                <w:szCs w:val="26"/>
              </w:rPr>
              <w:t>2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9</w:t>
            </w:r>
            <w:r w:rsidR="00B57EC8">
              <w:rPr>
                <w:rFonts w:ascii="Liberation Serif" w:hAnsi="Liberation Serif"/>
                <w:sz w:val="26"/>
                <w:szCs w:val="26"/>
              </w:rPr>
              <w:t>62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61753A" w:rsidRPr="0061753A" w:rsidRDefault="001A2C7A" w:rsidP="0061753A">
      <w:pPr>
        <w:pStyle w:val="a6"/>
        <w:tabs>
          <w:tab w:val="left" w:pos="3960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785A5E">
        <w:rPr>
          <w:rFonts w:ascii="Liberation Serif" w:eastAsia="SimSun" w:hAnsi="Liberation Serif" w:cs="Liberation Serif"/>
          <w:bCs/>
          <w:color w:val="00000A"/>
          <w:kern w:val="2"/>
          <w:sz w:val="20"/>
          <w:shd w:val="clear" w:color="auto" w:fill="FFFFFF"/>
          <w:lang w:eastAsia="zh-CN" w:bidi="hi-IN"/>
        </w:rPr>
        <w:tab/>
      </w:r>
    </w:p>
    <w:p w:rsidR="0061753A" w:rsidRDefault="0061753A" w:rsidP="0061753A">
      <w:pPr>
        <w:widowControl w:val="0"/>
        <w:suppressAutoHyphens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bookmarkStart w:id="0" w:name="_GoBack"/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«Об утверждении административного регламента предоставления муниципальной услуги по включению сведений о месте (площадке)</w:t>
      </w:r>
    </w:p>
    <w:p w:rsidR="0061753A" w:rsidRPr="0061753A" w:rsidRDefault="0061753A" w:rsidP="0061753A">
      <w:pPr>
        <w:widowControl w:val="0"/>
        <w:suppressAutoHyphens w:val="0"/>
        <w:jc w:val="center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накопления твердых коммунальных отходов в Реестр мест (площадок) накопления твердых комм</w:t>
      </w:r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у</w:t>
      </w:r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нальных отходов»</w:t>
      </w:r>
    </w:p>
    <w:bookmarkEnd w:id="0"/>
    <w:p w:rsidR="0061753A" w:rsidRPr="0061753A" w:rsidRDefault="0061753A" w:rsidP="0061753A">
      <w:pPr>
        <w:widowControl w:val="0"/>
        <w:suppressAutoHyphens w:val="0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61753A" w:rsidRPr="0061753A" w:rsidRDefault="0061753A" w:rsidP="0061753A">
      <w:pPr>
        <w:widowControl w:val="0"/>
        <w:suppressAutoHyphens w:val="0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61753A" w:rsidRPr="0061753A" w:rsidRDefault="0061753A" w:rsidP="0061753A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соответствии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Федеральным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законом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27.07.2010 № 210-ФЗ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     </w:t>
      </w:r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«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организации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предоставления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государственных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муниципальных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услуг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»,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Федеральным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hyperlink r:id="rId11" w:history="1">
        <w:proofErr w:type="spellStart"/>
        <w:r w:rsidRPr="0061753A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lang w:val="de-DE" w:eastAsia="ar-SA" w:bidi="fa-IR"/>
          </w:rPr>
          <w:t>закон</w:t>
        </w:r>
      </w:hyperlink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ом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0</w:t>
      </w:r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6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.10.</w:t>
      </w:r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2003 № 131-ФЗ «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общих принципах организации местного самоуправления в Российской Федерации», Уставом Грязовецкого муниципального округа Вологодской области, постановлением администрации Грязовецкого муниципального района от 01.06.2022 № 259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района»</w:t>
      </w:r>
    </w:p>
    <w:p w:rsidR="0061753A" w:rsidRPr="0061753A" w:rsidRDefault="0061753A" w:rsidP="0061753A">
      <w:pPr>
        <w:widowControl w:val="0"/>
        <w:suppressAutoHyphens w:val="0"/>
        <w:ind w:right="-1"/>
        <w:jc w:val="both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proofErr w:type="spellStart"/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Администрация</w:t>
      </w:r>
      <w:proofErr w:type="spellEnd"/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61753A"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ПОСТАНОВЛЯЕТ:</w:t>
      </w:r>
    </w:p>
    <w:p w:rsidR="0061753A" w:rsidRPr="0061753A" w:rsidRDefault="0061753A" w:rsidP="0061753A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Утвердить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административный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регламент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предоставления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муниципальной услуги по включению сведений о месте (площадке) накопления твердых коммунальных отходов в Реестр мест (площадок) накопления твердых коммунальных отходов согласно приложению к настоящему постановлению.</w:t>
      </w:r>
    </w:p>
    <w:p w:rsidR="0061753A" w:rsidRPr="0061753A" w:rsidRDefault="0061753A" w:rsidP="0061753A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Признать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утратившим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силу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постановление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администрации Грязовецкого муниципального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09.01.2023 №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</w:t>
      </w:r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23 «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утверждении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административного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регламента предоставления муниципальной услуги по включению в реестр мест (площадок) накопления твердых коммунальных отходов»</w:t>
      </w:r>
    </w:p>
    <w:p w:rsidR="0061753A" w:rsidRPr="0061753A" w:rsidRDefault="0061753A" w:rsidP="0061753A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Контроль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исполнением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постановления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возложить на начальника отдела природных ресурсов и охраны окружающей среды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Холодилову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Надежду Александровну.</w:t>
      </w:r>
    </w:p>
    <w:p w:rsidR="0061753A" w:rsidRPr="0061753A" w:rsidRDefault="0061753A" w:rsidP="0061753A">
      <w:pPr>
        <w:widowControl w:val="0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4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Настоящее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постановление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подлежит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официальному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опубликованию, размещению на официальном сайте Грязовецкого муниципального района и вступает в силу со дня его подписания.</w:t>
      </w:r>
    </w:p>
    <w:p w:rsidR="0061753A" w:rsidRPr="0061753A" w:rsidRDefault="0061753A" w:rsidP="0061753A">
      <w:pPr>
        <w:widowControl w:val="0"/>
        <w:suppressAutoHyphens w:val="0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543B69" w:rsidRPr="0061753A" w:rsidRDefault="00543B69" w:rsidP="0061753A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B723F9" w:rsidRPr="0061753A" w:rsidRDefault="00B723F9" w:rsidP="0061753A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CB08CC" w:rsidRPr="0061753A" w:rsidRDefault="00CB08CC" w:rsidP="0061753A">
      <w:pPr>
        <w:tabs>
          <w:tab w:val="left" w:pos="7425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Глава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61753A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                                              </w:t>
      </w: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С.А.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Фёкличев</w:t>
      </w:r>
      <w:proofErr w:type="spellEnd"/>
    </w:p>
    <w:p w:rsidR="0061753A" w:rsidRPr="0061753A" w:rsidRDefault="0061753A" w:rsidP="0061753A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УТВЕРЖДЁН</w:t>
      </w:r>
    </w:p>
    <w:p w:rsidR="0061753A" w:rsidRPr="0061753A" w:rsidRDefault="0061753A" w:rsidP="0061753A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остановлением  администрации </w:t>
      </w:r>
    </w:p>
    <w:p w:rsidR="0061753A" w:rsidRPr="0061753A" w:rsidRDefault="0061753A" w:rsidP="0061753A">
      <w:pPr>
        <w:suppressAutoHyphens w:val="0"/>
        <w:ind w:left="5387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61753A" w:rsidRPr="0061753A" w:rsidRDefault="0061753A" w:rsidP="0061753A">
      <w:pPr>
        <w:tabs>
          <w:tab w:val="left" w:pos="7620"/>
        </w:tabs>
        <w:suppressAutoHyphens w:val="0"/>
        <w:ind w:left="5387" w:right="-283"/>
        <w:rPr>
          <w:color w:val="000000"/>
          <w:sz w:val="24"/>
          <w:szCs w:val="24"/>
        </w:rPr>
      </w:pPr>
      <w:r w:rsidRPr="0061753A">
        <w:rPr>
          <w:rFonts w:ascii="Liberation Serif" w:hAnsi="Liberation Serif" w:cs="Liberation Serif"/>
          <w:sz w:val="26"/>
          <w:szCs w:val="26"/>
        </w:rPr>
        <w:t>от 01.12.2023 № 2962</w:t>
      </w:r>
    </w:p>
    <w:p w:rsidR="0061753A" w:rsidRPr="0061753A" w:rsidRDefault="0061753A" w:rsidP="0061753A">
      <w:pPr>
        <w:tabs>
          <w:tab w:val="left" w:pos="7620"/>
        </w:tabs>
        <w:suppressAutoHyphens w:val="0"/>
        <w:ind w:left="-708" w:right="-283"/>
        <w:jc w:val="center"/>
        <w:rPr>
          <w:color w:val="000000"/>
          <w:sz w:val="24"/>
          <w:szCs w:val="24"/>
        </w:rPr>
      </w:pPr>
    </w:p>
    <w:p w:rsidR="0061753A" w:rsidRDefault="0061753A" w:rsidP="0061753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Административный регламент </w:t>
      </w:r>
    </w:p>
    <w:p w:rsidR="0061753A" w:rsidRDefault="0061753A" w:rsidP="0061753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предоставления муниципальной услуги по</w:t>
      </w:r>
      <w:r w:rsidRPr="0061753A">
        <w:rPr>
          <w:rFonts w:ascii="Liberation Serif" w:hAnsi="Liberation Serif" w:cs="Liberation Serif"/>
          <w:b/>
          <w:color w:val="000000"/>
          <w:sz w:val="28"/>
        </w:rPr>
        <w:t xml:space="preserve"> </w:t>
      </w: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включению сведений о месте</w:t>
      </w:r>
    </w:p>
    <w:p w:rsidR="0061753A" w:rsidRDefault="0061753A" w:rsidP="0061753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(площадке) накопления твердых коммунальных отходов в Реестр мест </w:t>
      </w:r>
    </w:p>
    <w:p w:rsidR="0061753A" w:rsidRDefault="0061753A" w:rsidP="0061753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(площ</w:t>
      </w: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док) накопления твердых коммунальных отходов</w:t>
      </w:r>
    </w:p>
    <w:p w:rsidR="0061753A" w:rsidRPr="0061753A" w:rsidRDefault="0061753A" w:rsidP="0061753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61753A" w:rsidRDefault="0061753A" w:rsidP="0061753A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I. Общие положения</w:t>
      </w:r>
    </w:p>
    <w:p w:rsidR="0061753A" w:rsidRPr="0061753A" w:rsidRDefault="0061753A" w:rsidP="0061753A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61753A" w:rsidRPr="0061753A" w:rsidRDefault="0061753A" w:rsidP="0061753A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1.1. 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Административный регламент предоставления муниципальной услуги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по включению сведений о месте (площадке) накопления твердых коммунальных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ходов в Реестр мест (площадок) накопления твердых коммунальных отходов (далее – административный регламент, муниципальная услуга, Реестр) устанавливает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рядок и стандарт предоставления муниципальной услуги.</w:t>
      </w:r>
    </w:p>
    <w:p w:rsidR="0061753A" w:rsidRPr="0061753A" w:rsidRDefault="00AD1815" w:rsidP="0061753A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Заявителями при предоставлении муниципальной услуги являются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физические лица, индивидуальные предприниматели, юридические лица (за искл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чением государственных органов и их территориальных органов, органов госуда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ственных внебюджетных фондов и их территориальных органов, органов местного самоупра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ления), либо их уполномоченные представители (далее – заявители).</w:t>
      </w:r>
    </w:p>
    <w:p w:rsidR="0061753A" w:rsidRPr="0061753A" w:rsidRDefault="0061753A" w:rsidP="0061753A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Заявитель обязан обратиться в Уполномоченный орган с заявкой о включении сведений о месте (площадке) накопления твердых коммунальных отх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дов в Реестр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не позднее 3 рабочих дней со дня начала его использования.</w:t>
      </w:r>
    </w:p>
    <w:p w:rsidR="0061753A" w:rsidRPr="0061753A" w:rsidRDefault="00AD1815" w:rsidP="0061753A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1.3. 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Место нахождения Администрации Грязовецкого муниципального округа, его структурного подразделения – Отдел природных ресурсов и охраны окружающей среды (далее – Уполномоченный орган): </w:t>
      </w:r>
    </w:p>
    <w:p w:rsidR="0061753A" w:rsidRPr="0061753A" w:rsidRDefault="0061753A" w:rsidP="0061753A">
      <w:pPr>
        <w:tabs>
          <w:tab w:val="left" w:pos="851"/>
        </w:tabs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Почтовый адрес Уполномоченного органа: 162000, Вологодская область,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Грязовецкий район, г. Грязовец, ул. Карла Маркса, д. 58</w:t>
      </w:r>
    </w:p>
    <w:p w:rsidR="0061753A" w:rsidRPr="0061753A" w:rsidRDefault="0061753A" w:rsidP="0061753A">
      <w:pPr>
        <w:tabs>
          <w:tab w:val="left" w:pos="851"/>
        </w:tabs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органа:</w:t>
      </w:r>
    </w:p>
    <w:tbl>
      <w:tblPr>
        <w:tblW w:w="959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4208"/>
      </w:tblGrid>
      <w:tr w:rsidR="0061753A" w:rsidRPr="0061753A" w:rsidTr="00AD1815">
        <w:trPr>
          <w:trHeight w:val="29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2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- 17ºº</w:t>
            </w:r>
          </w:p>
        </w:tc>
      </w:tr>
      <w:tr w:rsidR="0061753A" w:rsidRPr="0061753A" w:rsidTr="00AD1815">
        <w:trPr>
          <w:trHeight w:val="14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2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22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2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30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2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30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2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29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61753A" w:rsidRPr="0061753A" w:rsidTr="00AD1815">
        <w:trPr>
          <w:trHeight w:val="30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61753A" w:rsidRPr="0061753A" w:rsidTr="00AD1815">
        <w:trPr>
          <w:trHeight w:val="4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  <w:p w:rsidR="0061753A" w:rsidRPr="0061753A" w:rsidRDefault="0061753A" w:rsidP="0061753A">
            <w:pPr>
              <w:tabs>
                <w:tab w:val="left" w:pos="851"/>
              </w:tabs>
              <w:suppressAutoHyphens w:val="0"/>
              <w:ind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61753A" w:rsidRPr="0061753A" w:rsidRDefault="0061753A" w:rsidP="00AD1815">
            <w:pPr>
              <w:tabs>
                <w:tab w:val="left" w:pos="851"/>
              </w:tabs>
              <w:suppressAutoHyphens w:val="0"/>
              <w:ind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- 16ºº</w:t>
            </w:r>
          </w:p>
        </w:tc>
      </w:tr>
    </w:tbl>
    <w:p w:rsidR="00AD1815" w:rsidRDefault="00AD1815" w:rsidP="0061753A">
      <w:pPr>
        <w:suppressAutoHyphens w:val="0"/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1753A" w:rsidRPr="0061753A" w:rsidRDefault="0061753A" w:rsidP="0061753A">
      <w:pPr>
        <w:suppressAutoHyphens w:val="0"/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График приема документов: 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7"/>
        <w:gridCol w:w="4252"/>
      </w:tblGrid>
      <w:tr w:rsidR="0061753A" w:rsidRPr="0061753A" w:rsidTr="00AD1815"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61753A" w:rsidRPr="0061753A" w:rsidRDefault="0061753A" w:rsidP="00AD1815">
            <w:pPr>
              <w:suppressAutoHyphens w:val="0"/>
              <w:ind w:right="-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61753A" w:rsidRPr="0061753A" w:rsidRDefault="0061753A" w:rsidP="00AD181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61753A" w:rsidRPr="0061753A" w:rsidRDefault="0061753A" w:rsidP="00AD181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- 17ºº</w:t>
            </w:r>
          </w:p>
        </w:tc>
      </w:tr>
      <w:tr w:rsidR="0061753A" w:rsidRPr="0061753A" w:rsidTr="00AD1815">
        <w:trPr>
          <w:trHeight w:val="145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217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61753A" w:rsidRPr="0061753A" w:rsidTr="00AD1815"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Воскресенье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61753A" w:rsidRPr="0061753A" w:rsidTr="00AD1815"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61753A" w:rsidRPr="0061753A" w:rsidRDefault="0061753A" w:rsidP="00AD181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- 16ºº</w:t>
            </w:r>
          </w:p>
        </w:tc>
      </w:tr>
    </w:tbl>
    <w:p w:rsidR="0061753A" w:rsidRPr="00D30FF2" w:rsidRDefault="0061753A" w:rsidP="0061753A">
      <w:pPr>
        <w:suppressAutoHyphens w:val="0"/>
        <w:ind w:firstLine="709"/>
        <w:rPr>
          <w:rFonts w:ascii="Liberation Serif" w:hAnsi="Liberation Serif" w:cs="Liberation Serif"/>
          <w:color w:val="000000"/>
          <w:sz w:val="16"/>
          <w:szCs w:val="16"/>
        </w:rPr>
      </w:pP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График личного приема руководителя Уполномоченного органа:</w:t>
      </w:r>
    </w:p>
    <w:tbl>
      <w:tblPr>
        <w:tblW w:w="9663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7"/>
        <w:gridCol w:w="4266"/>
      </w:tblGrid>
      <w:tr w:rsidR="0061753A" w:rsidRPr="0061753A" w:rsidTr="00AD1815">
        <w:trPr>
          <w:trHeight w:val="298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61753A" w:rsidRPr="0061753A" w:rsidRDefault="0061753A" w:rsidP="00AD1815">
            <w:pPr>
              <w:suppressAutoHyphens w:val="0"/>
              <w:ind w:right="-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61753A" w:rsidRPr="0061753A" w:rsidRDefault="0061753A" w:rsidP="00AD181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61753A" w:rsidRPr="0061753A" w:rsidRDefault="0061753A" w:rsidP="00AD181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- 17ºº</w:t>
            </w:r>
          </w:p>
        </w:tc>
      </w:tr>
      <w:tr w:rsidR="0061753A" w:rsidRPr="0061753A" w:rsidTr="00AD1815">
        <w:trPr>
          <w:trHeight w:val="144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2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216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2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298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2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283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2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1753A" w:rsidRPr="0061753A" w:rsidTr="00AD1815">
        <w:trPr>
          <w:trHeight w:val="298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61753A" w:rsidRPr="0061753A" w:rsidTr="00AD1815">
        <w:trPr>
          <w:trHeight w:val="283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61753A" w:rsidRPr="0061753A" w:rsidTr="00AD1815">
        <w:trPr>
          <w:trHeight w:val="612"/>
        </w:trPr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  <w:p w:rsidR="0061753A" w:rsidRPr="0061753A" w:rsidRDefault="0061753A" w:rsidP="0061753A">
            <w:pPr>
              <w:widowControl w:val="0"/>
              <w:suppressAutoHyphens w:val="0"/>
              <w:ind w:right="-5" w:firstLine="72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53A" w:rsidRPr="0061753A" w:rsidRDefault="0061753A" w:rsidP="00AD1815">
            <w:pPr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08ºº - 12ºº</w:t>
            </w:r>
          </w:p>
          <w:p w:rsidR="0061753A" w:rsidRPr="0061753A" w:rsidRDefault="0061753A" w:rsidP="00AD1815">
            <w:pPr>
              <w:widowControl w:val="0"/>
              <w:suppressAutoHyphens w:val="0"/>
              <w:ind w:right="-5" w:firstLine="72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1753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13ºº - 16ºº</w:t>
            </w:r>
          </w:p>
        </w:tc>
      </w:tr>
    </w:tbl>
    <w:p w:rsidR="0061753A" w:rsidRPr="00AD1815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61753A" w:rsidRPr="0061753A" w:rsidRDefault="0061753A" w:rsidP="0061753A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Телефон для информирования по вопросам, связанным с предоставлением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муниципальной услуги: 8(81755)2-15-67.</w:t>
      </w:r>
    </w:p>
    <w:p w:rsidR="0061753A" w:rsidRPr="0061753A" w:rsidRDefault="0061753A" w:rsidP="0061753A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Адрес официального сайта Уполномоченного органа в информационно-телекоммуникационной сети «Интернет» (далее – официальный сайт Уполномоче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ного органа, сеть «Интернет»): </w:t>
      </w:r>
      <w:proofErr w:type="spell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www</w:t>
      </w:r>
      <w:proofErr w:type="spell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spellStart"/>
      <w:r w:rsidRPr="0061753A">
        <w:rPr>
          <w:rFonts w:ascii="Liberation Serif" w:hAnsi="Liberation Serif" w:cs="Liberation Serif"/>
          <w:color w:val="000000"/>
          <w:sz w:val="26"/>
          <w:szCs w:val="26"/>
          <w:lang w:val="en-US"/>
        </w:rPr>
        <w:t>gradm</w:t>
      </w:r>
      <w:proofErr w:type="spell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spellStart"/>
      <w:r w:rsidRPr="0061753A">
        <w:rPr>
          <w:rFonts w:ascii="Liberation Serif" w:hAnsi="Liberation Serif" w:cs="Liberation Serif"/>
          <w:color w:val="000000"/>
          <w:sz w:val="26"/>
          <w:szCs w:val="26"/>
          <w:lang w:val="en-US"/>
        </w:rPr>
        <w:t>ru</w:t>
      </w:r>
      <w:proofErr w:type="spellEnd"/>
    </w:p>
    <w:p w:rsidR="0061753A" w:rsidRPr="0061753A" w:rsidRDefault="0061753A" w:rsidP="0061753A">
      <w:pPr>
        <w:suppressAutoHyphens w:val="0"/>
        <w:ind w:right="-143"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 сети Интернет: </w:t>
      </w:r>
      <w:hyperlink r:id="rId12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www.gosuslugi.ru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61753A" w:rsidRPr="0061753A" w:rsidRDefault="0061753A" w:rsidP="0061753A">
      <w:pPr>
        <w:suppressAutoHyphens w:val="0"/>
        <w:ind w:right="-143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Адрес государственной информационной системы «Портал государственных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 муниципальных услуг (функций) Вологодской области» (далее также – Регионал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ный портал) в сети Интернет: </w:t>
      </w:r>
      <w:hyperlink r:id="rId13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https://gosuslugi35.ru.</w:t>
        </w:r>
      </w:hyperlink>
    </w:p>
    <w:p w:rsidR="0061753A" w:rsidRPr="0061753A" w:rsidRDefault="0061753A" w:rsidP="0061753A">
      <w:pPr>
        <w:suppressAutoHyphens w:val="0"/>
        <w:ind w:right="-143"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  <w:vertAlign w:val="superscript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Сведения о месте нахождения многофункциональных центров предоставления государственных и муниципальных услуг (далее - МФЦ), контактных телефонах,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адресах электронной почты, графике работы и адресах официальных сайтов в сети «Интернет» приводятся в приложении 1 к настоящему админ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стративному регламенту.</w:t>
      </w:r>
    </w:p>
    <w:p w:rsidR="0061753A" w:rsidRPr="0061753A" w:rsidRDefault="00AD1815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1.4. 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Способы получения информации о порядке предоставления муниципал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ной услуги: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лично;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посредством телефонной связи;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посредством электронной почты,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в помещениях Уполномоченного органа, МФЦ;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сети «Интернет»;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</w:t>
      </w:r>
      <w:r w:rsidRPr="0061753A">
        <w:rPr>
          <w:rFonts w:ascii="Liberation Serif" w:hAnsi="Liberation Serif" w:cs="Liberation Serif"/>
          <w:i/>
          <w:color w:val="000000"/>
          <w:sz w:val="26"/>
          <w:szCs w:val="26"/>
        </w:rPr>
        <w:t>, МФЦ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Едином портале.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портале.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1.5.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Порядок информирования о предоставлении муниципальной услуги.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1.5.1.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Информирование о предоставлении муниципальной услуги осуществл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ется по следующим вопросам: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лефонов; 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  <w:u w:val="single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график работы Уполномоченного органа, МФЦ;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официальный сайт Уполномоченного органа, МФЦ;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тия нормативного правового акта);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ход предоставления муниципальной услуги;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административные процедуры предоставления муниципальной услуги;</w:t>
      </w:r>
    </w:p>
    <w:p w:rsidR="0061753A" w:rsidRPr="0061753A" w:rsidRDefault="0061753A" w:rsidP="0061753A">
      <w:pPr>
        <w:tabs>
          <w:tab w:val="left" w:pos="540"/>
        </w:tabs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порядок и формы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контроля за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предоставлением муниципальной услуги;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услуги;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досудебный и судебный порядок обжалования действий (бездействия)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должностных лиц и муниципальных служащих Уполномоченного органа, ответстве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ных за предоставление муниципальной услуги, а также решений, принятых в ходе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услуги.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иная информация о деятельности Уполномоченного органа, в соответствии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с Федеральным законом от 9 февраля 2009 г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8-ФЗ «Об обеспечении доступа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 информации о деятельности государственных органов и органов местного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самоуправления».</w:t>
      </w:r>
    </w:p>
    <w:p w:rsidR="0061753A" w:rsidRPr="0061753A" w:rsidRDefault="0061753A" w:rsidP="0061753A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1.5.2.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нии заявителей за информацией лично, посредством телефонной, почтовой связи или электронной почты.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Информирование проводится на русском языке в форме индивидуального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 публичного информирования.</w:t>
      </w:r>
    </w:p>
    <w:p w:rsidR="0061753A" w:rsidRPr="0061753A" w:rsidRDefault="00AD1815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1.5.3. 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Индивидуальное устное информирование осуществляется дол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ностными лицами, ответственными за информирование, при обращении заявителей за информ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цией лично или посредством телефонной связи.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ные вопросы,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том числе с привлечением других сотрудников.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 вопросам заявителей, в случае необходимости ответ гот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вится при взаимодействии с должностными лицами структурных подразделений органов и организаций,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участвующих в предоставлении муниципальной услуги.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случае если предоставление информации, необходимой заявителю, не пре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ставляется возможным посредством телефонной связи, сотрудник Упо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номоченного органа/ МФЦ, принявший телефонный звонок, разъясняет заявителю право обратит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ся с письменным обращением в Уполномоченный орган и требования к оформлению обращения.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При ответе на телефонные звонки специалист, ответственный за информиров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ние, должен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61753A" w:rsidRPr="0061753A" w:rsidRDefault="0061753A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но-делового стиля речи. Во время разговора необходимо произносить слова четко,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избегать «параллельных разговоров» с окружающими людьми и не прерывать разг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вор по причине поступления звонка на другой аппарат. В конце информирования сп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циалист, ответственный за информирование, должен кратко подвести итоги и пер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числить меры, которые необходимо принять (кто именно, когда и что должен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сделать).</w:t>
      </w:r>
    </w:p>
    <w:p w:rsidR="0061753A" w:rsidRPr="0061753A" w:rsidRDefault="00AD1815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1.5.4. 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Индивидуальное письменное информирование осуществляется </w:t>
      </w:r>
      <w:proofErr w:type="gramStart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 виде письменного ответа на обращение заинтересованного лица в соответствии с закон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дательством о порядке</w:t>
      </w:r>
      <w:proofErr w:type="gramEnd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рассмотрения обращений граждан.</w:t>
      </w:r>
    </w:p>
    <w:p w:rsidR="0061753A" w:rsidRPr="0061753A" w:rsidRDefault="0061753A" w:rsidP="0061753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Ответ на обращение составляется в простой, четкой форме с указанием фам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лии, имени, отчества, номера телефона исполнителя, подписывается рук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водителем Уполномоченного органа и направляется способом, позволяющим подтвердить факт и дату направления.</w:t>
      </w:r>
    </w:p>
    <w:p w:rsidR="0061753A" w:rsidRPr="0061753A" w:rsidRDefault="00AD1815" w:rsidP="0061753A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1.5.5. 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Публичное устное информирование осуществляется посредством привл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чения средств массовой информации – радио, телевидения. Выступления должнос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ных лиц, ответственных за информирование, по радио и телевидению согласовыв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ются с руководителем Уполномоченного органа.</w:t>
      </w:r>
    </w:p>
    <w:p w:rsidR="0061753A" w:rsidRPr="0061753A" w:rsidRDefault="00D30FF2" w:rsidP="0061753A">
      <w:pPr>
        <w:tabs>
          <w:tab w:val="left" w:pos="0"/>
        </w:tabs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1.5.6. 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Публичное письменное информирование осуществляется путем публик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ции информационных материалов о порядке предоставления муниц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пальной услуги, а также административного регламента и муниципального правового акта об его утверждении:</w:t>
      </w:r>
    </w:p>
    <w:p w:rsidR="0061753A" w:rsidRPr="0061753A" w:rsidRDefault="0061753A" w:rsidP="0061753A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средствах массовой информации;</w:t>
      </w:r>
    </w:p>
    <w:p w:rsidR="0061753A" w:rsidRPr="0061753A" w:rsidRDefault="0061753A" w:rsidP="0061753A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органа;</w:t>
      </w:r>
    </w:p>
    <w:p w:rsidR="0061753A" w:rsidRPr="0061753A" w:rsidRDefault="0061753A" w:rsidP="0061753A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61753A" w:rsidRPr="0061753A" w:rsidRDefault="0061753A" w:rsidP="0061753A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портале;</w:t>
      </w:r>
    </w:p>
    <w:p w:rsidR="0061753A" w:rsidRPr="0061753A" w:rsidRDefault="0061753A" w:rsidP="0061753A">
      <w:pPr>
        <w:widowControl w:val="0"/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61753A" w:rsidRPr="00D30FF2" w:rsidRDefault="0061753A" w:rsidP="0061753A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61753A" w:rsidRPr="0061753A" w:rsidRDefault="0061753A" w:rsidP="00AD1815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II. Стандарт предоставления муниципальной услуги</w:t>
      </w:r>
    </w:p>
    <w:p w:rsidR="0061753A" w:rsidRPr="00D30FF2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61753A" w:rsidRPr="0061753A" w:rsidRDefault="0061753A" w:rsidP="0061753A">
      <w:pPr>
        <w:keepNext/>
        <w:tabs>
          <w:tab w:val="left" w:pos="360"/>
        </w:tabs>
        <w:suppressAutoHyphens w:val="0"/>
        <w:ind w:firstLine="737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2.1. Наименование муниципальной услуги</w:t>
      </w:r>
    </w:p>
    <w:p w:rsidR="0061753A" w:rsidRPr="0061753A" w:rsidRDefault="0061753A" w:rsidP="0061753A">
      <w:pPr>
        <w:keepNext/>
        <w:tabs>
          <w:tab w:val="left" w:pos="709"/>
        </w:tabs>
        <w:suppressAutoHyphens w:val="0"/>
        <w:ind w:firstLine="737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Включение сведений о месте (площадке) накопления твердых коммунальных отходов в Реестр мест (площадок) накопления твердых коммунальных отходов.</w:t>
      </w:r>
    </w:p>
    <w:p w:rsidR="0061753A" w:rsidRPr="0061753A" w:rsidRDefault="00AD1815" w:rsidP="0061753A">
      <w:pPr>
        <w:keepNext/>
        <w:tabs>
          <w:tab w:val="left" w:pos="0"/>
        </w:tabs>
        <w:suppressAutoHyphens w:val="0"/>
        <w:ind w:firstLine="737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2.2. 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Наименование органа местного самоуправления, предоставляющего мун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ципальную услугу</w:t>
      </w:r>
    </w:p>
    <w:p w:rsidR="0061753A" w:rsidRPr="0061753A" w:rsidRDefault="0061753A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pacing w:val="-4"/>
          <w:sz w:val="26"/>
          <w:szCs w:val="26"/>
          <w:highlight w:val="yellow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2.2.1. 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  <w:highlight w:val="white"/>
        </w:rPr>
        <w:t>Муниципальная услуга предоставляется:</w:t>
      </w:r>
    </w:p>
    <w:p w:rsidR="0061753A" w:rsidRPr="0061753A" w:rsidRDefault="0061753A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Отделом природных ресурсов и охраны окружающей среды администрации Грязовецкого муниципального округа.</w:t>
      </w:r>
    </w:p>
    <w:p w:rsidR="0061753A" w:rsidRPr="0061753A" w:rsidRDefault="0061753A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МФЦ по месту жительства заявителя - в части в части приема и выдачи док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ментов на предоставление муниципальной услуги</w:t>
      </w:r>
      <w:r w:rsidRPr="0061753A">
        <w:rPr>
          <w:rFonts w:ascii="Liberation Serif" w:hAnsi="Liberation Serif" w:cs="Liberation Serif"/>
          <w:i/>
          <w:color w:val="000000"/>
          <w:sz w:val="26"/>
          <w:szCs w:val="26"/>
        </w:rPr>
        <w:t>.</w:t>
      </w:r>
    </w:p>
    <w:p w:rsidR="0061753A" w:rsidRPr="0061753A" w:rsidRDefault="0061753A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2.2.2.</w:t>
      </w:r>
      <w:r w:rsidR="00AD1815">
        <w:rPr>
          <w:rFonts w:ascii="Liberation Serif" w:hAnsi="Liberation Serif" w:cs="Liberation Serif"/>
          <w:color w:val="FF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нистративным регламентом.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2.3. Результат предоставления муниципальной услуги</w:t>
      </w:r>
    </w:p>
    <w:p w:rsidR="0061753A" w:rsidRPr="0061753A" w:rsidRDefault="0061753A" w:rsidP="00AD1815">
      <w:pPr>
        <w:widowControl w:val="0"/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61753A" w:rsidRPr="0061753A" w:rsidRDefault="00AD1815" w:rsidP="00AD1815">
      <w:pPr>
        <w:suppressAutoHyphens w:val="0"/>
        <w:ind w:right="120"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решение о включении сведений о месте (площадке) накопления твердых комм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нальных отходов в Реестр;</w:t>
      </w:r>
    </w:p>
    <w:p w:rsidR="0061753A" w:rsidRPr="0061753A" w:rsidRDefault="0061753A" w:rsidP="00AD1815">
      <w:pPr>
        <w:suppressAutoHyphens w:val="0"/>
        <w:ind w:right="120"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- решение об отказе во включении сведений о месте (площадке) накопления твердых коммунальных отходов в Реестр.</w:t>
      </w:r>
    </w:p>
    <w:p w:rsidR="0061753A" w:rsidRPr="0061753A" w:rsidRDefault="0061753A" w:rsidP="00AD1815">
      <w:pPr>
        <w:suppressAutoHyphens w:val="0"/>
        <w:ind w:right="120" w:firstLine="58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2.4. Срок предоставления муниципальной услуги</w:t>
      </w:r>
    </w:p>
    <w:p w:rsidR="0061753A" w:rsidRPr="0061753A" w:rsidRDefault="0061753A" w:rsidP="00AD1815">
      <w:pPr>
        <w:suppressAutoHyphens w:val="0"/>
        <w:ind w:right="119" w:firstLine="56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Срок предоставления муниципальной услуги составляет не более 10 (десяти) рабочих дней со дня получения заявки о включении сведений о месте (площадке) накопления твердых коммунальных отходов в Реестр (далее – заявка) и прилага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мых к ней документов Уполномоченный орган.</w:t>
      </w:r>
    </w:p>
    <w:p w:rsidR="0061753A" w:rsidRPr="0061753A" w:rsidRDefault="0061753A" w:rsidP="00AD1815">
      <w:pPr>
        <w:suppressAutoHyphens w:val="0"/>
        <w:ind w:right="119"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Уполномоченный орган уведомляет заявителя о принятом решении в течение 3 рабочих дней со дня его принятия.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2.5. Правовые основания для предоставления муниципальной услуги</w:t>
      </w:r>
      <w:r w:rsidRPr="0061753A">
        <w:rPr>
          <w:rFonts w:ascii="Liberation Serif" w:hAnsi="Liberation Serif" w:cs="Liberation Serif"/>
          <w:color w:val="000000"/>
          <w:sz w:val="26"/>
          <w:szCs w:val="26"/>
          <w:vertAlign w:val="superscript"/>
        </w:rPr>
        <w:t xml:space="preserve"> 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Градостроительный </w:t>
      </w:r>
      <w:hyperlink r:id="rId14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кодекс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Российской Федерации;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Федеральный </w:t>
      </w:r>
      <w:hyperlink r:id="rId15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закон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от 24 июня 1998 г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89-ФЗ «Об отходах производства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 потребления»;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Федеральный </w:t>
      </w:r>
      <w:hyperlink r:id="rId16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закон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от 6 октября 2003 г № 131-ФЗ «Об общих принципах орг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низации местного самоуправления в Российской Федерации»;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Федеральный </w:t>
      </w:r>
      <w:hyperlink r:id="rId17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закон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от 27 июля 2010 г № 210-ФЗ «Об организации предоста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ления государственных и муниципальных услуг»;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Федеральный закон от 6 апреля 2011 г № 63-ФЗ «Об электронной подписи»;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Федеральный закон от 30 марта 1999 г № 52-ФЗ «О санитарно-эпидемиологическом благополучии населения»;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hyperlink r:id="rId18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Постановление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Правительства Российской Федерации от 31 августа 2018 г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1039 «Об утверждении правил обустройства мест (площадок) накопления твердых коммунальных отходов и ведения их реестра»;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Настоящий административный регламент</w:t>
      </w:r>
      <w:r w:rsidRPr="0061753A">
        <w:rPr>
          <w:rFonts w:ascii="Liberation Serif" w:hAnsi="Liberation Serif" w:cs="Liberation Serif"/>
          <w:i/>
          <w:color w:val="000000"/>
          <w:sz w:val="26"/>
          <w:szCs w:val="26"/>
        </w:rPr>
        <w:t>.</w:t>
      </w:r>
    </w:p>
    <w:p w:rsidR="0061753A" w:rsidRPr="0061753A" w:rsidRDefault="0061753A" w:rsidP="00AD1815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2.6.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Исчерпывающий перечень документов, необходимых в соответствии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 законодательными или иными нормативными правовыми актами для предоставл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ния муниципальной услуги, подлежащих представлению заявителем</w:t>
      </w:r>
    </w:p>
    <w:p w:rsidR="0061753A" w:rsidRPr="0061753A" w:rsidRDefault="00AD1815" w:rsidP="00AD1815">
      <w:pPr>
        <w:keepNext/>
        <w:tabs>
          <w:tab w:val="left" w:pos="0"/>
          <w:tab w:val="left" w:pos="426"/>
          <w:tab w:val="left" w:pos="709"/>
        </w:tabs>
        <w:suppressAutoHyphens w:val="0"/>
        <w:ind w:firstLine="709"/>
        <w:contextualSpacing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2.6.1. 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Для предоставления муниципальной услуги заявитель представл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ет:</w:t>
      </w:r>
    </w:p>
    <w:p w:rsidR="0061753A" w:rsidRPr="0061753A" w:rsidRDefault="0061753A" w:rsidP="00AD1815">
      <w:pPr>
        <w:keepNext/>
        <w:tabs>
          <w:tab w:val="left" w:pos="0"/>
          <w:tab w:val="left" w:pos="426"/>
          <w:tab w:val="left" w:pos="709"/>
        </w:tabs>
        <w:suppressAutoHyphens w:val="0"/>
        <w:ind w:firstLine="709"/>
        <w:contextualSpacing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заявку по форме согласно приложению 2 к административному регламе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ту.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Заявка от имени юридического лица подписывается руководителем юридич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ского лица либо уполномоченным представителем юридического лица.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Заявка от имени индивидуального предпринимателя подписывается индивид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альным предпринимателем либо уполномоченным представителем 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дивидуального предпринимателя.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Заявка по просьбе заявителя может быть заполнена специалистом, ответстве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ным за прием документов, с помощью компьютера или от руки.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после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нем случае заявитель вписывает в заявку от руки свои фамилию, имя, отчество (полностью)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и ставит подпись.</w:t>
      </w:r>
      <w:proofErr w:type="gramEnd"/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При заполнении заявки не допускается использование сокращений слов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и аббревиатур.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Форма заявки размещается на официальном сайте Уполномоченного органа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в сети «Интернет» с возможностью бесплатного копирования.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2.6.2. К заявке прилагаются следующие документы: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2.6.2.1.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Документ, удостоверяющий личность заявителя (при личном обращ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нии).</w:t>
      </w:r>
    </w:p>
    <w:p w:rsidR="0061753A" w:rsidRPr="0061753A" w:rsidRDefault="00AD1815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2.6.2.2. 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уполномоченного представ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теля (в случае обращения за получением муниципальной услуги уполномоченного представителя).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 качестве документа, подтверждающего полномочия на осуществление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действий от имени заявителя, может быть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представлена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доверенность, заверенная нотариально (в случае обращения за получением 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уполномоченного представителя физического лица, в том числе индивидуального предпринимателя);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доверенность, подписанная правомочным должностным лицом организации и печатью (при наличии) либо копия решения о назначении или об избрании, либо пр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каза о назначении физического лица на должность, в соотве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уполномоченного пре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ставителя юридического лица).</w:t>
      </w:r>
      <w:proofErr w:type="gramEnd"/>
    </w:p>
    <w:p w:rsidR="0061753A" w:rsidRPr="0061753A" w:rsidRDefault="00AD1815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2.6.3. 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Заявка и прилагаемые к ней документы могут быть представлены (направлены) следующими способами: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обращения;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почте.</w:t>
      </w:r>
    </w:p>
    <w:p w:rsidR="0061753A" w:rsidRPr="0061753A" w:rsidRDefault="00AD1815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2.6.4. 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Заявка и прилагаемые к ней документы, предоставляемые в форме эле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тронного документа, подписываются в соответствии с требованиями Фед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рального закона от 6 апреля 2011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и статей 21 Федерал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ного закона от 27 июля 2010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ственных и муниципальных услуг».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уполномоченного представителя юридического лица, представленный в форме электронного документа, удостоверяе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ся усиленной квалифицированной электронной подписью правомочного должностн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го лица организации.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Документ, подтверждающий полномочия уполномоченного представителя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физического лица, в том числе индивидуального предпринимателя, пре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ставленный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в форме электронного документа, удостоверяется усиленной квалифицированной электронной подписью нотариуса.</w:t>
      </w:r>
      <w:proofErr w:type="gramEnd"/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2.6.5.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представления документов уполномоченным представителем юридического лица на бумажном носителе копии документов представляются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с предъявлением подлинников либо заверенными печатью юридического лица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(при наличии) и подписью руководителя, иного должностного лица, уполномоченн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го на это юридическим лицом. После проведения сверки подлинники документов незаме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лительно возвращаются заявителю.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правомочие на обращение за получением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пальной услуги, выданный организацией, удостоверяется подписью 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ководителя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и печатью организации (при наличии).</w:t>
      </w:r>
    </w:p>
    <w:p w:rsidR="0061753A" w:rsidRPr="0061753A" w:rsidRDefault="00D30FF2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2.6.6. 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физическим лицом на бумажном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лю.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воляющих однозначно истолковать их содержание.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ность подписи переводчика должны быть нотариально удостоверены.</w:t>
      </w:r>
    </w:p>
    <w:p w:rsidR="0061753A" w:rsidRPr="0061753A" w:rsidRDefault="0061753A" w:rsidP="00AD1815">
      <w:pPr>
        <w:tabs>
          <w:tab w:val="left" w:pos="851"/>
        </w:tabs>
        <w:suppressAutoHyphens w:val="0"/>
        <w:ind w:firstLine="709"/>
        <w:jc w:val="both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2.7. Исчерпывающий перечень документов, необходимых в соответствии с з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конодательными или иными нормативными правовыми актами для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ставления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муниципальной услуги, которые заявитель вправе представить по собственной ин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циативе, так как они подлежат представлению в рамках межведомственного инфо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мационного взаимодействия</w:t>
      </w:r>
    </w:p>
    <w:p w:rsidR="0061753A" w:rsidRPr="0061753A" w:rsidRDefault="00D30FF2" w:rsidP="00AD1815">
      <w:pPr>
        <w:tabs>
          <w:tab w:val="left" w:pos="851"/>
        </w:tabs>
        <w:suppressAutoHyphens w:val="0"/>
        <w:ind w:firstLine="709"/>
        <w:contextualSpacing/>
        <w:jc w:val="both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2.7.1. 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Заявитель вправе представить в Уполномоченный орган документы, с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держащие следующие сведения:</w:t>
      </w:r>
    </w:p>
    <w:p w:rsidR="0061753A" w:rsidRPr="0061753A" w:rsidRDefault="00D30FF2" w:rsidP="00AD1815">
      <w:pPr>
        <w:suppressAutoHyphens w:val="0"/>
        <w:ind w:right="120"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сведения из Единого государственного реестра индивидуальных предпр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нимателей;</w:t>
      </w:r>
    </w:p>
    <w:p w:rsidR="0061753A" w:rsidRPr="0061753A" w:rsidRDefault="00D30FF2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сведения из Единого государственного реестра юридических лиц;</w:t>
      </w:r>
    </w:p>
    <w:p w:rsidR="0061753A" w:rsidRPr="0061753A" w:rsidRDefault="00D30FF2" w:rsidP="00AD1815">
      <w:pPr>
        <w:suppressAutoHyphens w:val="0"/>
        <w:ind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сведения о согласовании создания места (площадки) накопления твердых коммунальных отходов, находящихся на территории Грязовецкого мун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ципального округа.</w:t>
      </w:r>
    </w:p>
    <w:p w:rsidR="0061753A" w:rsidRPr="0061753A" w:rsidRDefault="0061753A" w:rsidP="00AD1815">
      <w:pPr>
        <w:suppressAutoHyphens w:val="0"/>
        <w:ind w:right="120"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2.7.2.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Документы (сведения), указанные в пункте 2.7.1 административного 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гламента, могут быть представлены (направлены) заявителем следующими способ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ми: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обращения;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почте.</w:t>
      </w:r>
    </w:p>
    <w:p w:rsidR="0061753A" w:rsidRPr="0061753A" w:rsidRDefault="00D30FF2" w:rsidP="00AD1815">
      <w:pPr>
        <w:suppressAutoHyphens w:val="0"/>
        <w:ind w:firstLine="709"/>
        <w:contextualSpacing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2.7.3. 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Документы (сведения), указанные в пункте 2.7.1 административного 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гламента (их копии, сведения, содержащиеся в них), запрашиваются в государстве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ных органах, органах местного самоуправления и (или) подведомственных госуда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ственным органам, органам местного самоуправления, орг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низациях, в распоряжении которых находятся указанные сведения, и не могут быть затребованы у заявителя, при этом заявитель вправе их представить сам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стоятельно.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2.7.4. Запрещено требовать от заявителя: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 или осуществления действий, пре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ципальной услуги;</w:t>
      </w:r>
      <w:proofErr w:type="gramEnd"/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жении Уполномоченного органа, государственных органов, органов местного самоуправл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ния и иных организаций, в соответствии с нормативными правовыми актами Росси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ской Федерации, нормативными правовыми актами области и муниципальными пр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вовыми актами;</w:t>
      </w:r>
    </w:p>
    <w:p w:rsidR="0061753A" w:rsidRPr="0061753A" w:rsidRDefault="0061753A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отсутствие и (или) недост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верность которых не указывались при первоначальном отказе в приеме документов, необход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мых для предоставления муниципальной услуги, за исключением случаев,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смотренных </w:t>
      </w:r>
      <w:hyperlink r:id="rId19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пунктом 4 части 1 статьи 7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Федерального з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кона от 27 июля 2010 г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.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61753A" w:rsidRPr="0061753A" w:rsidRDefault="0061753A" w:rsidP="00AD1815">
      <w:pPr>
        <w:widowControl w:val="0"/>
        <w:suppressAutoHyphens w:val="0"/>
        <w:ind w:firstLine="709"/>
        <w:contextualSpacing/>
        <w:jc w:val="both"/>
        <w:rPr>
          <w:rFonts w:ascii="Liberation Serif" w:hAnsi="Liberation Serif" w:cs="Liberation Serif"/>
          <w:i/>
          <w:color w:val="000000"/>
          <w:sz w:val="26"/>
          <w:szCs w:val="26"/>
          <w:highlight w:val="white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ные образы которых ранее были заверены в соответствии с законодательством Ро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сийской Федерации в сфере организации предоставления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пальных услуг, 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за исключением случаев, если нанесение отметок на такие документы либо их изъ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тие является необходимым условием предоставления муниципальной услуги, и иных сл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чаев, установленных федеральными законами.</w:t>
      </w:r>
      <w:proofErr w:type="gramEnd"/>
    </w:p>
    <w:p w:rsidR="0061753A" w:rsidRPr="0061753A" w:rsidRDefault="0061753A" w:rsidP="00AD1815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2.8. Исчерпывающий перечень оснований для отказа в приеме документов, 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обходимых для предоставления муниципальной услуги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Оснований для отказа в приеме заявки и прилагаемых к ней документов не имеется.</w:t>
      </w:r>
    </w:p>
    <w:p w:rsidR="0061753A" w:rsidRPr="0061753A" w:rsidRDefault="00D30FF2" w:rsidP="00AD1815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Исчерпывающий перечень оснований для приостановления предоставл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ния или отказа в предоставлении муниципальной услуги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2.9.1.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Основанием для отказа в приеме к рассмотрению заявки и прилаг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емых к ней документов является выявление несоблюдения установленных </w:t>
      </w:r>
      <w:hyperlink r:id="rId20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статьей 11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Фед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рального закона от 6 апреля 2011 г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условий признания действительности квалифицированной электронной подписи (в случае направления заявки и прилагаемых к ней документов в электронной форме).</w:t>
      </w:r>
    </w:p>
    <w:p w:rsidR="0061753A" w:rsidRPr="0061753A" w:rsidRDefault="00D30FF2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2.9.2. 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:rsidR="0061753A" w:rsidRPr="0061753A" w:rsidRDefault="00D30FF2" w:rsidP="00AD1815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2.9.3. 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Основаниями для отказа во включении сведений о месте (площадке) накопления твердых коммунальных отходов в Реестр являются:</w:t>
      </w:r>
    </w:p>
    <w:p w:rsidR="0061753A" w:rsidRPr="0061753A" w:rsidRDefault="00D30FF2" w:rsidP="00AD1815">
      <w:pPr>
        <w:suppressAutoHyphens w:val="0"/>
        <w:ind w:right="120"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а)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несоответствие заявки о включении сведений о месте (площадке) накопл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ния твердых коммунальных отходов в Реестр установленной форме;</w:t>
      </w:r>
    </w:p>
    <w:p w:rsidR="0061753A" w:rsidRPr="0061753A" w:rsidRDefault="00D30FF2" w:rsidP="00AD1815">
      <w:pPr>
        <w:suppressAutoHyphens w:val="0"/>
        <w:ind w:right="120"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б)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61753A" w:rsidRPr="0061753A" w:rsidRDefault="00D30FF2" w:rsidP="00AD1815">
      <w:pPr>
        <w:suppressAutoHyphens w:val="0"/>
        <w:ind w:right="120"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в)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отсутствие согласования уполномоченным органом создания места (пл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щадки) накопления твердых коммунальных отходов.</w:t>
      </w:r>
    </w:p>
    <w:p w:rsidR="0061753A" w:rsidRPr="0061753A" w:rsidRDefault="00AD1815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2.10. 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тах), выдаваемом (выдаваемых) организациями, участвующими в предоставлении 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Перечень услуг, которые являются необходимыми и обязательными для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 указывается в соответствии с муниципальным пр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вовым актом, утвердившим перечень таких услуг, либо включается положение об 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сутствии таких услуг.</w:t>
      </w:r>
    </w:p>
    <w:p w:rsidR="0061753A" w:rsidRPr="0061753A" w:rsidRDefault="00AD1815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2.11. 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Размер платы, взимаемой с заявителя при предоставлении муниципал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ной услуги, и способы ее взимания в случаях, предусмотренных федеральными зак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нами, принимаемыми в соответствии с ними иными нормативными правовыми актами 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Российской Федерации, нормативными правовыми актами области, муниципальными правовыми актами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Предоставление муниципальной услуги осуществляется для заявителей 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 безвозмездной основе.</w:t>
      </w:r>
    </w:p>
    <w:p w:rsidR="0061753A" w:rsidRPr="0061753A" w:rsidRDefault="0061753A" w:rsidP="00AD1815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2.12.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запроса о предоста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 и при получении результата предоставленной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заявления и (или) при 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лучении результата не должен превышать 15 минут.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2.13.</w:t>
      </w:r>
      <w:r w:rsidR="00AD1815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Срок регистрации запроса заявителя о предоставлении муниципальной услуги, в том числе в электронной форме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Регистрация заявки, в том числе поступившей в электронной форме, осущест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ляется в день ее поступления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Уполномоченный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органы (МФЦ) (при поступлении в нерабочее время – в ближайший рабочий день, следующий за днем поступления ук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занной заявки). </w:t>
      </w:r>
    </w:p>
    <w:p w:rsidR="0061753A" w:rsidRPr="0061753A" w:rsidRDefault="0061753A" w:rsidP="00AD1815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если заявитель направил заявку в электронной форме, должностное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лицо, ответственное за предоставление муниципальной услуги, пров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дит проверку электронной подписи, которой подписаны заявка и прилагаемые к ней документы.</w:t>
      </w:r>
    </w:p>
    <w:p w:rsidR="0061753A" w:rsidRPr="0061753A" w:rsidRDefault="0061753A" w:rsidP="00AD1815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вающей информационно-технологическое взаимодействие действующих и создаваемых информационных 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стем, используемых для предоставления мун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ципальной услуги. Проверка усиленной квалифицированной электронной по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писи также осуществляется с использованием средств информационной сист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мы аккредитованного удостоверяющего центра.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Проверка простой электронной подписи осуществляется с использованием 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ответствующего сервиса единой системы идентификац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ии и ау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тентифик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61753A" w:rsidRPr="0061753A" w:rsidRDefault="00D30FF2" w:rsidP="00AD1815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2.14. </w:t>
      </w:r>
      <w:proofErr w:type="gramStart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пальной услуги, информационным стендам с образцами их з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полнения и перечнем документов, необходимых для предоставления муниц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пальной услуги, в том числе к обеспечению доступности для инвалидов указанных объектов в соответствии с зак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нодательством Российской Федерации о с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циальной защите инвалидов</w:t>
      </w:r>
      <w:proofErr w:type="gramEnd"/>
    </w:p>
    <w:p w:rsidR="0061753A" w:rsidRPr="0061753A" w:rsidRDefault="00D30FF2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2.14.1. 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Центральный вход в здание Уполномоченного органа, в котором пред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Вход в здание, в котором предоставляется муниципальная услуга, обор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дуется в соответствии с требованиями, обеспечивающими возможность беспр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пятственного входа инвалидов в здание и выхода из него (пандус, поручни).</w:t>
      </w:r>
    </w:p>
    <w:p w:rsidR="0061753A" w:rsidRPr="0061753A" w:rsidRDefault="00D30FF2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2.14.2. 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возможность самостоятельного передвижения по зданию, в котором предоста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ляется муниципальная услуга, в целях доступа к месту предоставл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ния услуги, в том числе с помощью сотрудников Уполномоченного органа;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пользованием кресла-коляски и при необходимости с помощью сотрудников Уполномоченного 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сопровождение инвалидов, имеющих стойкие нарушения функций зрения и 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содействие инвалиду при входе в здание, в котором предоставляется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надлежащее размещение носителей информации, необходимой для обеспеч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ния беспрепятственного доступа инвалидов к местам предоставления 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с учетом ограничения их жизнедеятельности, в том числе дублирование нео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полненными рельефно-точечным шрифтом Бра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ля и на контрастном фоне;</w:t>
      </w:r>
      <w:proofErr w:type="gramEnd"/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ное обучение, выданного по форме и в порядке, утвержденным приказом</w:t>
      </w:r>
      <w:r w:rsidRPr="0061753A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Министе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ства труда и социальной защиты Российской Федерации от 22 июня 2015 г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>№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386н;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оказание помощи, необходимой для получения в доступной для них форме 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формации о правилах предоставления муниципальной услуги, в том числе об офор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лении необходимых для получения муниципальной услуги докуме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тов и совершении ими других необходимых для получения муниципальной услуги действий;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обеспечение при необходимости допуска в здание, в котором предоста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ляется муниципальная услуга, </w:t>
      </w:r>
      <w:proofErr w:type="spell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сурдопереводчика</w:t>
      </w:r>
      <w:proofErr w:type="spell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spell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тифлосурдопереводчика</w:t>
      </w:r>
      <w:proofErr w:type="spell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оказание сотрудниками Уполномоченного органа, предоставляющими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пальную услугу, иной необходимой инвалидам помощи в преодолении барьеров, 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мешающих получению ими услуг наравне с другими лицами.</w:t>
      </w:r>
    </w:p>
    <w:p w:rsidR="0061753A" w:rsidRPr="0061753A" w:rsidRDefault="00D30FF2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2.14.3. 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На территории, прилегающей к зданию, в котором предоставляется 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ковочным местам является бесплатным.</w:t>
      </w:r>
    </w:p>
    <w:p w:rsidR="0061753A" w:rsidRPr="0061753A" w:rsidRDefault="00D30FF2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2.14.4. 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тивам.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2.14.5. Места ожидания и приема заявителей должны быть удобными, оборуд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ваны столами, стульями, обеспечены бланками заявлений, образцами их заполн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ния, канцелярскими принадлежностями.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Места информирования, предназначенные для ознакомления заинтерес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ванных лиц с информационными материалами, оборудуются информационн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регламент, муниципальный правовой акт о его утвержд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нии должны быть доступны для ознакомления на бумажных носит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лях.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Кабинеты, в которых осуществляется прием заявителей, оборудуются инфо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тителям.</w:t>
      </w:r>
    </w:p>
    <w:p w:rsidR="0061753A" w:rsidRPr="0061753A" w:rsidRDefault="0061753A" w:rsidP="00AD1815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2.15. Показатели доступности и качества муниципальной услуги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2.15.1. Показателями доступности муниципальной услуги являются: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информирование заявителей о предоставлении муниципальной услуги;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оборудование территорий, прилегающих к месторасположению Уполномоче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транспортных средств, в том числе для лиц с ограниченными возможностями;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соблюдение графика работы Уполномоченного органа;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оборудование мест ожидания и мест приема заявителей в Уполномоченном 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гане стульями, столами, обеспечение канцелярскими принадлежностями для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ставления возможности оформления документов;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2.15.2. Показателями качества муниципальной услуги являются: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количество взаимодействий заявителя с должностными лицами при предоста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 и их продолжительность.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соблюдение сроков и последовательности выполнения всех администр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тивных процедур, предусмотренных административным регламентом;</w:t>
      </w:r>
    </w:p>
    <w:p w:rsidR="0061753A" w:rsidRPr="0061753A" w:rsidRDefault="0061753A" w:rsidP="00AD1815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количество обоснованных жалоб заявителей о несоблюдении порядка выпо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нения административных процедур, сроков регистрации запроса и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об отказе в исправлении допущенных опеч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ток и ошибок в выданных в результате предоставления муниципальной услуги документах либо о нарушении срока таких исправлений, а также в случае з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требования должностными лицами Уполномоченного органа документов, платы, не предусмотренных админ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стративным регламентом.</w:t>
      </w:r>
      <w:proofErr w:type="gramEnd"/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тронной почте.</w:t>
      </w:r>
    </w:p>
    <w:p w:rsidR="0061753A" w:rsidRPr="0061753A" w:rsidRDefault="0061753A" w:rsidP="00AD1815">
      <w:pPr>
        <w:suppressAutoHyphens w:val="0"/>
        <w:ind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2.16.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писи</w:t>
      </w:r>
    </w:p>
    <w:p w:rsidR="0061753A" w:rsidRPr="0061753A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С учетом </w:t>
      </w:r>
      <w:hyperlink r:id="rId21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Требований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к средствам электронной подписи, утвержденных прик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зом Федеральной службы безопасности Российской Федерации от 27 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кабря 2011 г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796, при обращении за получением муниципальной услуги, оказываемой с прим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зованию следующие классы средств электронной подписи: КС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2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>, КС3, КВ1, КВ2 и КА1.</w:t>
      </w:r>
    </w:p>
    <w:p w:rsidR="0061753A" w:rsidRPr="00D30FF2" w:rsidRDefault="0061753A" w:rsidP="00AD1815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CE0276" w:rsidRDefault="0061753A" w:rsidP="00CE027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III. Состав, последовательность и сроки выполнения </w:t>
      </w:r>
      <w:proofErr w:type="gramStart"/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административных</w:t>
      </w:r>
      <w:proofErr w:type="gramEnd"/>
    </w:p>
    <w:p w:rsidR="00CE0276" w:rsidRDefault="0061753A" w:rsidP="00CE027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процедур, требования к порядку их выполнения, в том числе особенности </w:t>
      </w:r>
    </w:p>
    <w:p w:rsidR="00CE0276" w:rsidRDefault="0061753A" w:rsidP="00CE027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выполнения административных процедур в электронной форме, а также</w:t>
      </w:r>
    </w:p>
    <w:p w:rsidR="0061753A" w:rsidRPr="0061753A" w:rsidRDefault="0061753A" w:rsidP="00CE027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особенности выпо</w:t>
      </w: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л</w:t>
      </w: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нения административных процедур в МФЦ</w:t>
      </w:r>
    </w:p>
    <w:p w:rsidR="0061753A" w:rsidRPr="00D30FF2" w:rsidRDefault="0061753A" w:rsidP="0061753A">
      <w:pPr>
        <w:suppressAutoHyphens w:val="0"/>
        <w:ind w:firstLine="737"/>
        <w:jc w:val="center"/>
        <w:rPr>
          <w:rFonts w:ascii="Liberation Serif" w:hAnsi="Liberation Serif" w:cs="Liberation Serif"/>
          <w:b/>
          <w:color w:val="000000"/>
          <w:sz w:val="16"/>
          <w:szCs w:val="16"/>
        </w:rPr>
      </w:pP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3.1. Исчерпывающий перечень административных процедур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3.1.1. 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включает в себя следующие 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министративные процедуры: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прием и регистрация заявки и прилагаемых к ней документов;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рассмотрение заявки и прилагаемых к ней документов и принятие решения о включении сведений о месте (площадке) накопления твердых комм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нальных отходов в Реестр либо решения об отказе во включении сведений о месте (площадке) нако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ления твердых коммунальных отходов в Реестр;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направление (вручение) заявителю подготовленных документов, являющихся результатом предоставления муниципальной услуги. </w:t>
      </w:r>
    </w:p>
    <w:p w:rsidR="0061753A" w:rsidRPr="0061753A" w:rsidRDefault="00CE0276" w:rsidP="0061753A">
      <w:pPr>
        <w:widowControl w:val="0"/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Прием и регистрация заявки и прилагаемых к ней документов</w:t>
      </w:r>
    </w:p>
    <w:p w:rsidR="0061753A" w:rsidRPr="0061753A" w:rsidRDefault="00CE0276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3.2.1. 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Юридическим фактом, являющимся основанием для начала исполнения данной административной процедуры, является поступление заявления </w:t>
      </w: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          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в Уполномоченный орган.</w:t>
      </w:r>
    </w:p>
    <w:p w:rsidR="0061753A" w:rsidRPr="0061753A" w:rsidRDefault="00CE0276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3.2.2. 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Должностное лицо Уполномоченного органа, ответственное за прием и регистрацию заявления в день поступления заявления: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проводит проверку правильности заполнения заявления;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осуществляет регистрацию заявления;</w:t>
      </w:r>
    </w:p>
    <w:p w:rsidR="0061753A" w:rsidRPr="0061753A" w:rsidRDefault="0061753A" w:rsidP="00CE0276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в случае личного обращения заявителя в Уполномоченный орган или в МФЦ выдает расписку в получении заявления с указанием их перечня (в случае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lastRenderedPageBreak/>
        <w:t>представления документов через многофункциональный центр расписка выдается многофункциональным центром).</w:t>
      </w:r>
    </w:p>
    <w:p w:rsidR="0061753A" w:rsidRPr="0061753A" w:rsidRDefault="00CE0276" w:rsidP="00CE0276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3.2.3. 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Специалист МФЦ, ответственный за прием и регистрацию заявления в МФЦ, при обращении заявителя в МФЦ, регистрирует заявление и прилагаемые документы в день их поступления. </w:t>
      </w:r>
    </w:p>
    <w:p w:rsidR="0061753A" w:rsidRPr="0061753A" w:rsidRDefault="00CE0276" w:rsidP="00CE0276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3.2.4. 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После регистрации заявление и прилагаемые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61753A" w:rsidRPr="0061753A" w:rsidRDefault="00CE0276" w:rsidP="00CE0276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3.2.5. 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Срок выполнения данной административной процедуры составляет 1 рабочий день со дня поступления заявления и прилагаемых документов </w:t>
      </w: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      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61753A" w:rsidRPr="0061753A" w:rsidRDefault="00D30FF2" w:rsidP="00CE0276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3.2.6. 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61753A" w:rsidRPr="0061753A" w:rsidRDefault="0061753A" w:rsidP="00CE0276">
      <w:pPr>
        <w:suppressAutoHyphens w:val="0"/>
        <w:ind w:right="12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3.3.</w:t>
      </w:r>
      <w:r w:rsidR="00D30FF2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Рассмотрение заявки и прилагаемых к ней документов и принятие реш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ния о включении сведений о месте (площадке) накопления твердых коммунальных отх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дов в Реестр либо решения об отказе во включении сведений о месте (площадке) накопления твердых коммунальных отходов в 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естр</w:t>
      </w:r>
    </w:p>
    <w:p w:rsidR="0061753A" w:rsidRPr="0061753A" w:rsidRDefault="00CE0276" w:rsidP="00CE0276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3.3.1. 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Юридическим фактом, являющимся основанием для начала исполнения административной процедуры, является поступление заявления и документов </w:t>
      </w: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для рассмотрения должностному лицу Уполномоченного органа, ответственному </w:t>
      </w: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за предоставление муниципальной услуги. </w:t>
      </w:r>
    </w:p>
    <w:p w:rsidR="0061753A" w:rsidRPr="0061753A" w:rsidRDefault="0061753A" w:rsidP="00CE0276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3.3.2.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 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В случае поступления заявления и прилагаемых документов 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в электронной форме должностное лицо, ответственное за предоставление муниципальной услуги, в течение 3 рабочих дней со дня регистрации заявления 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61753A" w:rsidRPr="0061753A" w:rsidRDefault="0061753A" w:rsidP="00CE0276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3.3.3.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 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в течение 1 рабочего дня со дня окончания указанной проверки: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готовит письменный ответ об отказе в принятии заявления и прилагаемых документов с указанием причин их возврата за подписью руководителя структурного подразделения Уполномоченного органа;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направляет заявителю указанный ответ в электронной форме, </w:t>
      </w:r>
      <w:proofErr w:type="gram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подписанное</w:t>
      </w:r>
      <w:proofErr w:type="gram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усиленной квалифицированной электронной подписью руководителя структурного подразделения Уполномоченного органа, по адресу электронной почты заявителя.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lastRenderedPageBreak/>
        <w:t xml:space="preserve">После получения ответа заявитель вправе обратиться повторно с заявлением 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о предоставлении услуги, устранив нарушения, которые послужили основанием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для отказа в приеме к рассмотрению первичного обращения.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3.3.4. В течение 10 календарных дней со дня поступления заявки о включении в реестр мест (площадок) накопления твердых коммунальных отходов должностное лицо Уполномоченного органа, ответственное за предоставление муниципальной услуги: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проверяет заявку на наличие основания для отказа в предоставлении муниципальной услуги разрешения, предусмотренного пунктом 2.10. административного регламента; 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в случае наличия оснований для отказа в предоставлении муниципальной услуги, указанных в пункте 2.10. настоящего административного регламента готовит письменный ответ об отказе в предоставлении муниципальной услуги с указанием причин такого отказа; 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в случае отсутствия оснований для отказа в предоставлении муниципальной услуги, указанных в пункте 2.10 настоящего административного регламента готовит проект решения о включении в реестр мест (площадок) накопления твердых коммунальных отходов.</w:t>
      </w:r>
    </w:p>
    <w:p w:rsidR="0061753A" w:rsidRPr="0061753A" w:rsidRDefault="00CE0276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3.3.5. 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Результатом выполнения административной процедуры является выдача </w:t>
      </w:r>
      <w:bookmarkStart w:id="1" w:name="_Hlk122082698"/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решения о включении в реестр мест (площадок) накопления твердых коммунальных отходов.</w:t>
      </w:r>
    </w:p>
    <w:bookmarkEnd w:id="1"/>
    <w:p w:rsidR="0061753A" w:rsidRPr="0061753A" w:rsidRDefault="00CE0276" w:rsidP="0061753A">
      <w:pPr>
        <w:suppressAutoHyphens w:val="0"/>
        <w:ind w:right="-2"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3.4. 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Направление (вручение) заявителю подготовленных документов, явля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щихся результатом предоставления муниципальной услуги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3.4.1.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 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Юридическим фактом, являющимся основанием для начала исполнения административной процедуры является подписание решения по заявлению. 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3.4.2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. 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Должностное лицо, ответственное за предоставление муниципальной услуги, не позднее дня, следующего за днем принятия решения, выдает (направляет) решение о включении в реестр мест (площадок) накопления твердых коммунальных отходов.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В случае предоставления гражданином заявления через многофункциональный центр указанное решение направляется в многофункциональный центр, если иной способ получения не указан заявителем при подаче заявления. 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Документы, предусмотренные абзацем первым пункта 3.4.2 настоящего административного регламента, направляются способом, позволяющим подтвердить факт и дату направления.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3.4.3.</w:t>
      </w:r>
      <w:r w:rsidR="00CE0276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 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Результатом выполнения административной процедуры является выдача (направление) заявителю решения о включении в реестр мест (площадок) накопления твердых коммунальных отходов.</w:t>
      </w:r>
    </w:p>
    <w:p w:rsidR="0061753A" w:rsidRPr="00D30FF2" w:rsidRDefault="0061753A" w:rsidP="0061753A">
      <w:pPr>
        <w:keepNext/>
        <w:tabs>
          <w:tab w:val="left" w:pos="0"/>
        </w:tabs>
        <w:suppressAutoHyphens w:val="0"/>
        <w:ind w:firstLine="737"/>
        <w:jc w:val="both"/>
        <w:outlineLvl w:val="3"/>
        <w:rPr>
          <w:rFonts w:ascii="Liberation Serif" w:hAnsi="Liberation Serif" w:cs="Liberation Serif"/>
          <w:color w:val="000000"/>
          <w:sz w:val="16"/>
          <w:szCs w:val="16"/>
        </w:rPr>
      </w:pPr>
    </w:p>
    <w:p w:rsidR="0061753A" w:rsidRPr="0061753A" w:rsidRDefault="0061753A" w:rsidP="00CE0276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IV. Формы </w:t>
      </w:r>
      <w:proofErr w:type="gramStart"/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контроля за</w:t>
      </w:r>
      <w:proofErr w:type="gramEnd"/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исполнением административного регламента</w:t>
      </w:r>
    </w:p>
    <w:p w:rsidR="0061753A" w:rsidRPr="00D30FF2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61753A" w:rsidRPr="0061753A" w:rsidRDefault="00CE0276" w:rsidP="00CE0276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4.1. </w:t>
      </w:r>
      <w:proofErr w:type="gramStart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Уполн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моченного органа</w:t>
      </w:r>
      <w:r w:rsidR="0061753A" w:rsidRPr="0061753A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троль полноты и качества предоставления муниципал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ной услуги.</w:t>
      </w:r>
    </w:p>
    <w:p w:rsidR="0061753A" w:rsidRPr="0061753A" w:rsidRDefault="0061753A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4.2.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Текущий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за принятием ими решений осуществляют должностные лица, определенные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пальным правовым актом Уполномоченного органа.</w:t>
      </w:r>
    </w:p>
    <w:p w:rsidR="0061753A" w:rsidRPr="0061753A" w:rsidRDefault="0061753A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Текущий контроль осуществляется на постоянной основе.</w:t>
      </w:r>
    </w:p>
    <w:p w:rsidR="0061753A" w:rsidRPr="0061753A" w:rsidRDefault="0061753A" w:rsidP="0061753A">
      <w:pPr>
        <w:widowControl w:val="0"/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4.3. Контроль над полнотой и качеством 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предоставления муниципальной услуги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включает в себя проведение проверок, выявление и установление нарушений прав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явителей, принятие решений об устранении соответствующих нарушений.</w:t>
      </w:r>
    </w:p>
    <w:p w:rsidR="0061753A" w:rsidRPr="0061753A" w:rsidRDefault="0061753A" w:rsidP="0061753A">
      <w:pPr>
        <w:widowControl w:val="0"/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Контроль над полнотой и качеством 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предоставления муниципальной услуги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осуществляют должностные лица, определенные муниципальным правовым актом Уполномоченного органа.</w:t>
      </w:r>
    </w:p>
    <w:p w:rsidR="0061753A" w:rsidRPr="0061753A" w:rsidRDefault="0061753A" w:rsidP="0061753A">
      <w:pPr>
        <w:widowControl w:val="0"/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Проверки могут быть плановыми (осуществляться на основании полуг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довых или годовых планов работы Уполномоченного органа) и внеплановыми.</w:t>
      </w:r>
    </w:p>
    <w:p w:rsidR="0061753A" w:rsidRPr="0061753A" w:rsidRDefault="0061753A" w:rsidP="0061753A">
      <w:pPr>
        <w:tabs>
          <w:tab w:val="left" w:pos="0"/>
        </w:tabs>
        <w:suppressAutoHyphens w:val="0"/>
        <w:ind w:firstLine="737"/>
        <w:contextualSpacing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Периодичность проверок –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плановые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1 раз в год, внеплановые – по конкретн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му обращению заявителя.</w:t>
      </w:r>
    </w:p>
    <w:p w:rsidR="0061753A" w:rsidRPr="0061753A" w:rsidRDefault="0061753A" w:rsidP="0061753A">
      <w:pPr>
        <w:tabs>
          <w:tab w:val="left" w:pos="0"/>
        </w:tabs>
        <w:suppressAutoHyphens w:val="0"/>
        <w:ind w:firstLine="737"/>
        <w:contextualSpacing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При проведении проверки могут рассматриваться все вопросы, связанные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ются муниципальным правовым актом Уполномоченного органа о проведении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проверки с учетом периодичности комплексных проверок не менее 1 раза в год и 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мат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ческих проверок – 1 раза в год.</w:t>
      </w:r>
    </w:p>
    <w:p w:rsidR="0061753A" w:rsidRPr="0061753A" w:rsidRDefault="0061753A" w:rsidP="0061753A">
      <w:pPr>
        <w:widowControl w:val="0"/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Результаты проведения проверок оформляются в виде акта, в котором отмеч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ются выявленные недостатки и предложения по их устранению,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который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представл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ется руководителю Уполномоченного органа в течение 10 рабочих дней после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з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вершения проверки.</w:t>
      </w:r>
    </w:p>
    <w:p w:rsidR="0061753A" w:rsidRPr="0061753A" w:rsidRDefault="00CE0276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4.4. 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услуги.</w:t>
      </w:r>
    </w:p>
    <w:p w:rsidR="0061753A" w:rsidRPr="0061753A" w:rsidRDefault="00CE0276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4.5. 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По результатам проведенных проверок в случае выявления нарушений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законодательства и административного регламента осуществляется привлечение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виновных должностных лиц Уполномоченного органа к ответственности в соотве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ствии с действующим законодательством Российской Федер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61753A" w:rsidRPr="0061753A" w:rsidRDefault="0061753A" w:rsidP="0061753A">
      <w:pPr>
        <w:widowControl w:val="0"/>
        <w:tabs>
          <w:tab w:val="left" w:pos="900"/>
          <w:tab w:val="left" w:pos="1080"/>
        </w:tabs>
        <w:suppressAutoHyphens w:val="0"/>
        <w:ind w:firstLine="737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4.6.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Ответственность за неисполнение, ненадлежащее исполнение возл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женных обязанностей по 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сийской Федерации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</w:rPr>
        <w:t>, Кодексом Российской Федерации об административных правон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рушениях,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возлагается на лиц, замещающих должн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сти в Уполномоченном органе и работников МФЦ, ответственных за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ставление муниципальной услуги.</w:t>
      </w:r>
    </w:p>
    <w:p w:rsidR="0061753A" w:rsidRPr="0061753A" w:rsidRDefault="00CE0276" w:rsidP="0061753A">
      <w:pPr>
        <w:suppressAutoHyphens w:val="0"/>
        <w:ind w:firstLine="737"/>
        <w:contextualSpacing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4.7. 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Контроль со стороны граждан, их объединений и организаций за пред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ставлением муниципальной услуги осуществляется в соответствии с Ф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деральным законом от 21 июля 2014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№ 212-ФЗ «Об основах общественного контроля в Ро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сийской Федерации».</w:t>
      </w:r>
    </w:p>
    <w:p w:rsidR="0061753A" w:rsidRPr="00D30FF2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CE0276" w:rsidRDefault="0061753A" w:rsidP="00CE0276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V. Досудебный (внесудебный) порядок обжалований решений и действий</w:t>
      </w:r>
    </w:p>
    <w:p w:rsidR="00CE0276" w:rsidRDefault="0061753A" w:rsidP="00CE0276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(бездействия) Уполномоченного органа, его должностных лиц </w:t>
      </w:r>
    </w:p>
    <w:p w:rsidR="0061753A" w:rsidRPr="0061753A" w:rsidRDefault="0061753A" w:rsidP="00CE0276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либо муниц</w:t>
      </w: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b/>
          <w:color w:val="000000"/>
          <w:sz w:val="26"/>
          <w:szCs w:val="26"/>
        </w:rPr>
        <w:t>пальных служащих, МФЦ, его работников</w:t>
      </w:r>
    </w:p>
    <w:p w:rsidR="0061753A" w:rsidRPr="00D30FF2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5.1. </w:t>
      </w:r>
      <w:proofErr w:type="gramStart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Заявитель имеет право на досудебное (внесудебное) обжалование, оспар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вание решений, действий (бездействия), принятых (осуществленных) при предоста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услуги.</w:t>
      </w:r>
      <w:proofErr w:type="gramEnd"/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Обжалование заявителями решений, действий (бездействия), принятых (ос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ществленных) в ходе предоставления муниципальной услуги в досудебном (внес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дебном) порядке, не лишает их права на обжалование указанных реш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ний, действий (бездействия) в судебном порядке.</w:t>
      </w:r>
      <w:proofErr w:type="gramEnd"/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5.2.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пальной услуги. 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Заявитель может обратиться с жалобой, в том числе в следующих случ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ях: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ными правовыми актами Российской Федерации, нормативными пр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вовыми актами области, муниципальными правовыми актами администрации Грязовецкого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пального округа для предоставления муниципальной услуги;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4) отказ заявителю в приеме документов, представление которых предусмотр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 нормативными правовыми актами Российской Федерации, нормативными прав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выми актами области, муниципальными правовыми актами администрации Грязове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кого муниципального округа для предоставления муниц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пальной услуги;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5)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ными правовыми актами области, муниципальными правовыми актами адм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нистрации Грязовецкого муниципального округа;</w:t>
      </w:r>
      <w:proofErr w:type="gramEnd"/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6)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мативными правовыми актами области, муниципальными правовыми актами админ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страции Грязовецкого муниципального округа;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7)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8)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нарушение срока или порядка выдачи документов по результатам пред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услуги;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9)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ствии с ними иными нормативными правовыми актами Российской Федерации, зак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нами и иными нормативными правовыми актами области, муниципальными прав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выми актами муниципального образования (наименов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ние);</w:t>
      </w:r>
      <w:proofErr w:type="gramEnd"/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10)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требование у заявителя при предоставлении муниципальной услуги док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нием следующих случаев: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а)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изменение требований нормативных правовых актов, касающихся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б) наличие ошибок в заявлении о предоставлении муниципальной услуги и 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и не включенных в представленный 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нее комплект документов;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в)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услуги, либо в предоставлении муниципальной услуги;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г)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водителя Уполномоченного органа,  рук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водителя МФЦ при первоначальном отказе в приеме документов, необходимых для предоставления муниципальной услуги, ув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домляется заявитель</w:t>
      </w:r>
      <w:proofErr w:type="gramEnd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, принося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ся извинения за доставленные неудобства.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случаях, указанных в подпунктах 2, 5, 7, 9, 10 настоящего пункта, досуде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ное (внесудебное) обжалование заявителем решений и действий (безде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в полном объеме.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5.3. Основанием для начала процедуры досудебного (внесудебного) обжалов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ния является поступление жалобы заявителя.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61753A" w:rsidRPr="0061753A" w:rsidRDefault="0061753A" w:rsidP="0061753A">
      <w:pPr>
        <w:suppressAutoHyphens w:val="0"/>
        <w:ind w:right="-5"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го органа может быть направлена по почте, через МФЦ, с использованием информ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ционно-телекоммуникационной сети «Интернет», официального сайта Уполномоче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ного органа, Единого портала либо Регионального портала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,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а также может быть пр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нята при личном приеме заявителя.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портала, а также может быть принята при личном приеме заявителя.</w:t>
      </w:r>
    </w:p>
    <w:p w:rsidR="0061753A" w:rsidRPr="0061753A" w:rsidRDefault="0061753A" w:rsidP="0061753A">
      <w:pPr>
        <w:widowControl w:val="0"/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письменной форме или в электронном виде, по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лежит регистрации в журнале учета жалоб на решения и действия (бездействие) Уполном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ченного органа, его должностных лиц либо муниципальных служ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щих, МФЦ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 его работников не позднее следующего рабочего дня со дня ее 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ступления.</w:t>
      </w:r>
    </w:p>
    <w:p w:rsidR="0061753A" w:rsidRPr="0061753A" w:rsidRDefault="0061753A" w:rsidP="0061753A">
      <w:pPr>
        <w:widowControl w:val="0"/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5.4.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 досудебном порядке могут быть обжалованы действия (бездействие)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 решения: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должностных лиц Уполномоченного органа, муниципальных служащих –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руководителю Уполномоченного органа;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работника МФЦ - руководителю МФЦ;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МФЦ - учредителю МФЦ или должностному лицу, уполномоченному норм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тивным правовым актом области.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(или) действия (бездействие) органов, предоста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ляющих муниципальные услуги, должностных лиц органов, предоставляющих муниципал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ные услуги, либо муниципальных служащих при осуществлении в отношении юр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дических лиц и индивидуальных предпринимателей, являющихся субъектами град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строительных отношений, процедур, включенных в исчерпывающие перечни проц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дур в сферах строительства, утвержденные Прав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тельством Российской Федерации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 соответствии с </w:t>
      </w:r>
      <w:hyperlink r:id="rId22" w:history="1">
        <w:r w:rsidRPr="0061753A">
          <w:rPr>
            <w:rFonts w:ascii="Liberation Serif" w:hAnsi="Liberation Serif" w:cs="Liberation Serif"/>
            <w:color w:val="000000"/>
            <w:sz w:val="26"/>
            <w:szCs w:val="26"/>
          </w:rPr>
          <w:t>частью 2 статьи 6</w:t>
        </w:r>
      </w:hyperlink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Градостроительного кодекса Российской Федер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ции, может быть подана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такими лицами в порядке, установленном статьей 11.2 Фед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рального закона № 210-ФЗ, либо в порядке, установленном антимонопольным зак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нодательством Росси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ской Федерации, в антимонопольный орган.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5.5.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Процедуру подачи жалоб, направляемых в электронной форме, а также 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рядок их рассмотрения необходимо прописать в соответствии с Особенностями под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чи и рассмотрения жалоб на решения и действия (бездействие) органов местного 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моуправления и их должностных лиц, муниципальных служащих, установленными муниципальными правовыми актами.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5.6. Жалоба должна содержать: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наименование органа, предоставляющего муниципальную услугу, его дол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ностного лица либо муниципального служащего, МФЦ, его руководителя и (или) 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ботника, решения и действия (бездействие) которых обжалуются;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фамилию, имя, отчество (последнее – при наличии), сведения о месте жител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сведения об обжалуемых решениях и действиях (бездействии) Уполномоче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ного органа, должностного лица Уполномоченного органа либо муниципального служащего, МФЦ, его работника;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гана либо муниципального служащего, МФЦ, его работника. З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явителем могут быть представлены документы (при наличии), подтвержда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щие доводы заявителя, либо их копии.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5.7. </w:t>
      </w:r>
      <w:proofErr w:type="gramStart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Уполномоченный орган, МФЦ, учредителю МФЦ или должностному лицу, уполномоченному нормативным правовым 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том области,  рассматривается в течение 15 рабочих дней со дня ее регистрации, а в случае обжал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ний – в</w:t>
      </w:r>
      <w:proofErr w:type="gramEnd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течение 5 рабочих дней со дня ее регистрации. </w:t>
      </w:r>
    </w:p>
    <w:p w:rsidR="0061753A" w:rsidRPr="0061753A" w:rsidRDefault="0061753A" w:rsidP="00CE0276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5.8.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жалоба удовлетворяется, в том числе в форме отмены принятого решения, 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муниципального образования (наименов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ние);</w:t>
      </w:r>
      <w:proofErr w:type="gramEnd"/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удовлетворении жалобы отказывается.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5.9. 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Не позднее дня, следующего за днем принятия решения, указанного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в пункте 5.8 административного регламента, заявителю в письменной форме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и по желанию заявителя в электронной форме направляется мотивированный ответ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 результатах рассмотрения жалобы способом, позволяющим подтвердить факт и д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ту направления.</w:t>
      </w: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5.10.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В случае признания жалобы подлежащей удовлетворению в ответе заяв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телю, указанном в пункте 5.9 административного регламента, дается 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формация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 действиях, осуществляемых Уполномоченным органом, МФЦ в целях незамедл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тельного устранения выявленных нарушений при оказании 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ниципальной услуги,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а также приносятся извинения за доставленные 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неудобства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и указывается информ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ция о дальнейших действиях, которые необходимо совершить заявителю в целях </w:t>
      </w:r>
      <w:r w:rsidR="00CE027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лучения муниципальной услуги.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5.11. 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признания </w:t>
      </w:r>
      <w:proofErr w:type="gramStart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жалобы</w:t>
      </w:r>
      <w:proofErr w:type="gramEnd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не подлежащей удовлетворению в ответе</w:t>
      </w:r>
      <w:r w:rsidR="00D77C5D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заявителю, указанном в пункте 5.9 административного регламента, даются аргуме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тированные разъяснения о причинах принятого решения, а также информация о п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рядке обжалования принятого решения.</w:t>
      </w:r>
    </w:p>
    <w:p w:rsidR="0061753A" w:rsidRPr="0061753A" w:rsidRDefault="00CE0276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5.12. 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или преступления должнос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ное лицо, работник, наделенные полномочиями по рассмотрению жалоб незамедл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61753A" w:rsidRPr="0061753A">
        <w:rPr>
          <w:rFonts w:ascii="Liberation Serif" w:hAnsi="Liberation Serif" w:cs="Liberation Serif"/>
          <w:color w:val="000000"/>
          <w:sz w:val="26"/>
          <w:szCs w:val="26"/>
        </w:rPr>
        <w:t>тельно направляет имеющиеся материалы в органы прокуратуры.</w:t>
      </w:r>
    </w:p>
    <w:p w:rsidR="0061753A" w:rsidRPr="0061753A" w:rsidRDefault="0061753A" w:rsidP="0061753A">
      <w:pPr>
        <w:suppressAutoHyphens w:val="0"/>
        <w:ind w:left="709" w:firstLine="737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</w:p>
    <w:p w:rsidR="0061753A" w:rsidRPr="0061753A" w:rsidRDefault="0061753A" w:rsidP="0061753A">
      <w:pPr>
        <w:suppressAutoHyphens w:val="0"/>
        <w:ind w:firstLine="737"/>
        <w:jc w:val="both"/>
        <w:rPr>
          <w:rFonts w:ascii="Liberation Serif" w:hAnsi="Liberation Serif" w:cs="Liberation Serif"/>
          <w:color w:val="000000"/>
          <w:sz w:val="26"/>
          <w:szCs w:val="26"/>
        </w:rPr>
        <w:sectPr w:rsidR="0061753A" w:rsidRPr="0061753A" w:rsidSect="00D30FF2">
          <w:headerReference w:type="default" r:id="rId23"/>
          <w:pgSz w:w="11908" w:h="16848" w:code="9"/>
          <w:pgMar w:top="1134" w:right="567" w:bottom="1134" w:left="1701" w:header="567" w:footer="0" w:gutter="0"/>
          <w:pgNumType w:start="1"/>
          <w:cols w:space="720"/>
          <w:titlePg/>
        </w:sectPr>
      </w:pPr>
    </w:p>
    <w:p w:rsidR="0061753A" w:rsidRPr="0061753A" w:rsidRDefault="00B03C17" w:rsidP="00D77C5D">
      <w:pPr>
        <w:ind w:left="5812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lastRenderedPageBreak/>
        <w:t xml:space="preserve">Приложение </w:t>
      </w:r>
      <w:r w:rsidR="0061753A"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1</w:t>
      </w:r>
    </w:p>
    <w:p w:rsidR="0061753A" w:rsidRPr="0061753A" w:rsidRDefault="0061753A" w:rsidP="00D77C5D">
      <w:pPr>
        <w:ind w:left="5812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к административному регламенту 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b/>
          <w:bCs/>
          <w:iCs/>
          <w:kern w:val="1"/>
          <w:sz w:val="26"/>
          <w:szCs w:val="26"/>
          <w:lang w:eastAsia="zh-CN" w:bidi="hi-IN"/>
        </w:rPr>
      </w:pP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b/>
          <w:bCs/>
          <w:iCs/>
          <w:kern w:val="1"/>
          <w:sz w:val="26"/>
          <w:szCs w:val="26"/>
          <w:lang w:eastAsia="zh-CN" w:bidi="hi-IN"/>
        </w:rPr>
        <w:t>Сведения о месте нахождения многофункционального центра предоставления государственных и муниципальных услуг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b/>
          <w:bCs/>
          <w:iCs/>
          <w:kern w:val="1"/>
          <w:sz w:val="26"/>
          <w:szCs w:val="26"/>
          <w:lang w:eastAsia="zh-CN" w:bidi="hi-IN"/>
        </w:rPr>
        <w:t>(далее — МФЦ)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Место нахождения многофункционального центра предоставления государственных и муниципальных услуг, с которым заключено соглашение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о взаимодействии (далее – МФЦ): 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Полное наименование: Бюджетное учреждение Грязовецкого муниципального района Вологодской области «Многофункциональный центр предоставления государственных и муниципальных услуг»;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ИНН 3509011145;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Почтовый адрес: 162000, Вологодская область, город Грязовец, улица Беляева, дом 15;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Телефон/факс: 8(81755)2-02-75, 2-02-74 (факс);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Адрес электронной почты: </w:t>
      </w:r>
      <w:hyperlink r:id="rId24" w:history="1">
        <w:r w:rsidRPr="0061753A">
          <w:rPr>
            <w:rFonts w:ascii="Liberation Serif" w:eastAsia="SimSun" w:hAnsi="Liberation Serif" w:cs="Liberation Serif"/>
            <w:iCs/>
            <w:color w:val="0066CC"/>
            <w:kern w:val="1"/>
            <w:sz w:val="26"/>
            <w:szCs w:val="26"/>
            <w:u w:val="single"/>
            <w:lang w:eastAsia="zh-CN" w:bidi="hi-IN"/>
          </w:rPr>
          <w:t>grmfc@yandex.ru</w:t>
        </w:r>
      </w:hyperlink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Адрес официального сайта МФЦ в сети «Интернет»: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u w:val="single"/>
          <w:lang w:eastAsia="zh-CN" w:bidi="hi-IN"/>
        </w:rPr>
        <w:t>http://gryazovets.mfc35.ru;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График работы МФЦ г. Грязовец: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2835"/>
      </w:tblGrid>
      <w:tr w:rsidR="0061753A" w:rsidRPr="0061753A" w:rsidTr="00D77C5D">
        <w:trPr>
          <w:trHeight w:val="508"/>
        </w:trPr>
        <w:tc>
          <w:tcPr>
            <w:tcW w:w="3544" w:type="dxa"/>
            <w:hideMark/>
          </w:tcPr>
          <w:p w:rsidR="0061753A" w:rsidRPr="0061753A" w:rsidRDefault="0061753A" w:rsidP="0061753A">
            <w:pPr>
              <w:ind w:firstLine="709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Понедельник</w:t>
            </w:r>
          </w:p>
        </w:tc>
        <w:tc>
          <w:tcPr>
            <w:tcW w:w="3260" w:type="dxa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08ºº - 18ºº</w:t>
            </w:r>
          </w:p>
        </w:tc>
        <w:tc>
          <w:tcPr>
            <w:tcW w:w="2835" w:type="dxa"/>
            <w:vMerge w:val="restart"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  <w:p w:rsidR="0061753A" w:rsidRPr="0061753A" w:rsidRDefault="0061753A" w:rsidP="0061753A">
            <w:pPr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без перерыва на обед</w:t>
            </w:r>
          </w:p>
        </w:tc>
      </w:tr>
      <w:tr w:rsidR="0061753A" w:rsidRPr="0061753A" w:rsidTr="00D77C5D">
        <w:trPr>
          <w:trHeight w:val="241"/>
        </w:trPr>
        <w:tc>
          <w:tcPr>
            <w:tcW w:w="3544" w:type="dxa"/>
            <w:hideMark/>
          </w:tcPr>
          <w:p w:rsidR="0061753A" w:rsidRPr="0061753A" w:rsidRDefault="0061753A" w:rsidP="0061753A">
            <w:pPr>
              <w:ind w:firstLine="709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Вторник</w:t>
            </w:r>
          </w:p>
        </w:tc>
        <w:tc>
          <w:tcPr>
            <w:tcW w:w="3260" w:type="dxa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08ºº - 18ºº</w:t>
            </w:r>
          </w:p>
        </w:tc>
        <w:tc>
          <w:tcPr>
            <w:tcW w:w="2835" w:type="dxa"/>
            <w:vMerge/>
            <w:vAlign w:val="center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61753A" w:rsidRPr="0061753A" w:rsidTr="00D77C5D">
        <w:trPr>
          <w:trHeight w:val="253"/>
        </w:trPr>
        <w:tc>
          <w:tcPr>
            <w:tcW w:w="3544" w:type="dxa"/>
            <w:hideMark/>
          </w:tcPr>
          <w:p w:rsidR="0061753A" w:rsidRPr="0061753A" w:rsidRDefault="0061753A" w:rsidP="0061753A">
            <w:pPr>
              <w:ind w:firstLine="709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Среда</w:t>
            </w:r>
          </w:p>
        </w:tc>
        <w:tc>
          <w:tcPr>
            <w:tcW w:w="3260" w:type="dxa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10ºº - 20ºº</w:t>
            </w:r>
          </w:p>
        </w:tc>
        <w:tc>
          <w:tcPr>
            <w:tcW w:w="2835" w:type="dxa"/>
            <w:vMerge/>
            <w:vAlign w:val="center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61753A" w:rsidRPr="0061753A" w:rsidTr="00D77C5D">
        <w:trPr>
          <w:trHeight w:val="241"/>
        </w:trPr>
        <w:tc>
          <w:tcPr>
            <w:tcW w:w="3544" w:type="dxa"/>
            <w:hideMark/>
          </w:tcPr>
          <w:p w:rsidR="0061753A" w:rsidRPr="0061753A" w:rsidRDefault="0061753A" w:rsidP="0061753A">
            <w:pPr>
              <w:ind w:firstLine="709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Четверг</w:t>
            </w:r>
          </w:p>
        </w:tc>
        <w:tc>
          <w:tcPr>
            <w:tcW w:w="3260" w:type="dxa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08ºº - 18ºº</w:t>
            </w:r>
          </w:p>
        </w:tc>
        <w:tc>
          <w:tcPr>
            <w:tcW w:w="2835" w:type="dxa"/>
            <w:vMerge/>
            <w:vAlign w:val="center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61753A" w:rsidRPr="0061753A" w:rsidTr="00D77C5D">
        <w:trPr>
          <w:trHeight w:val="253"/>
        </w:trPr>
        <w:tc>
          <w:tcPr>
            <w:tcW w:w="3544" w:type="dxa"/>
            <w:hideMark/>
          </w:tcPr>
          <w:p w:rsidR="0061753A" w:rsidRPr="0061753A" w:rsidRDefault="0061753A" w:rsidP="0061753A">
            <w:pPr>
              <w:ind w:firstLine="709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Пятница</w:t>
            </w:r>
          </w:p>
        </w:tc>
        <w:tc>
          <w:tcPr>
            <w:tcW w:w="3260" w:type="dxa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08ºº - 18ºº</w:t>
            </w:r>
          </w:p>
        </w:tc>
        <w:tc>
          <w:tcPr>
            <w:tcW w:w="2835" w:type="dxa"/>
            <w:vMerge/>
            <w:vAlign w:val="center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61753A" w:rsidRPr="0061753A" w:rsidTr="00D77C5D">
        <w:trPr>
          <w:trHeight w:val="241"/>
        </w:trPr>
        <w:tc>
          <w:tcPr>
            <w:tcW w:w="3544" w:type="dxa"/>
            <w:hideMark/>
          </w:tcPr>
          <w:p w:rsidR="0061753A" w:rsidRPr="0061753A" w:rsidRDefault="0061753A" w:rsidP="0061753A">
            <w:pPr>
              <w:ind w:firstLine="709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Суббота</w:t>
            </w:r>
          </w:p>
        </w:tc>
        <w:tc>
          <w:tcPr>
            <w:tcW w:w="3260" w:type="dxa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08ºº- 12ºº</w:t>
            </w:r>
          </w:p>
        </w:tc>
        <w:tc>
          <w:tcPr>
            <w:tcW w:w="2835" w:type="dxa"/>
            <w:vMerge/>
            <w:vAlign w:val="center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61753A" w:rsidRPr="0061753A" w:rsidTr="00D77C5D">
        <w:trPr>
          <w:trHeight w:val="241"/>
        </w:trPr>
        <w:tc>
          <w:tcPr>
            <w:tcW w:w="3544" w:type="dxa"/>
            <w:hideMark/>
          </w:tcPr>
          <w:p w:rsidR="0061753A" w:rsidRPr="0061753A" w:rsidRDefault="0061753A" w:rsidP="0061753A">
            <w:pPr>
              <w:ind w:firstLine="709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>Воскресенье</w:t>
            </w:r>
          </w:p>
        </w:tc>
        <w:tc>
          <w:tcPr>
            <w:tcW w:w="3260" w:type="dxa"/>
            <w:hideMark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  <w:r w:rsidRPr="0061753A"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  <w:t xml:space="preserve">выходной </w:t>
            </w:r>
          </w:p>
        </w:tc>
        <w:tc>
          <w:tcPr>
            <w:tcW w:w="2835" w:type="dxa"/>
          </w:tcPr>
          <w:p w:rsidR="0061753A" w:rsidRPr="0061753A" w:rsidRDefault="0061753A" w:rsidP="0061753A">
            <w:pPr>
              <w:ind w:firstLine="709"/>
              <w:jc w:val="both"/>
              <w:rPr>
                <w:rFonts w:ascii="Liberation Serif" w:eastAsia="SimSun" w:hAnsi="Liberation Serif" w:cs="Liberation Serif"/>
                <w:iCs/>
                <w:kern w:val="1"/>
                <w:sz w:val="26"/>
                <w:szCs w:val="26"/>
                <w:lang w:eastAsia="zh-CN" w:bidi="hi-IN"/>
              </w:rPr>
            </w:pPr>
          </w:p>
        </w:tc>
      </w:tr>
    </w:tbl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График работы обособленных подразделений МФЦ: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Обособленное подразделение МФЦ в п.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Вохтога, ул.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Юбилейная, д.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19а: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proofErr w:type="spellStart"/>
      <w:proofErr w:type="gram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пн</w:t>
      </w:r>
      <w:proofErr w:type="spellEnd"/>
      <w:proofErr w:type="gram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— </w:t>
      </w:r>
      <w:proofErr w:type="spell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пт</w:t>
      </w:r>
      <w:proofErr w:type="spell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8ºº-17ºº;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Обособленное подразделение МФЦ в д.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Сидорово, ул.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proofErr w:type="gram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Школьная</w:t>
      </w:r>
      <w:proofErr w:type="gram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, д.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3: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proofErr w:type="spell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вт</w:t>
      </w:r>
      <w:proofErr w:type="spell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10ºº - 14ºº;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Обособленное подразделение МФЦ в д. </w:t>
      </w:r>
      <w:proofErr w:type="spell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Ростилово</w:t>
      </w:r>
      <w:proofErr w:type="spell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, ул.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proofErr w:type="gram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Молодежная</w:t>
      </w:r>
      <w:proofErr w:type="gram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, д.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5: 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</w:t>
      </w:r>
      <w:proofErr w:type="spell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вт</w:t>
      </w:r>
      <w:proofErr w:type="spell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08ºº- 12ºº, 13ºº - 17ºº;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Обособленное подразделение МФЦ в д.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Слобода, ул. Школьная, д.11а: 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   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ср 08ºº- 12ºº, 13ºº-17ºº;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Обособленное подразделение МФЦ в д. </w:t>
      </w:r>
      <w:proofErr w:type="spell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Хорошево</w:t>
      </w:r>
      <w:proofErr w:type="spell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, ул.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proofErr w:type="gram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Сосновая</w:t>
      </w:r>
      <w:proofErr w:type="gram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, д.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1: 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  </w:t>
      </w:r>
      <w:proofErr w:type="spell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чт</w:t>
      </w:r>
      <w:proofErr w:type="spell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10ºº-14ºº;</w:t>
      </w:r>
    </w:p>
    <w:p w:rsidR="0061753A" w:rsidRPr="0061753A" w:rsidRDefault="0061753A" w:rsidP="0061753A">
      <w:pPr>
        <w:ind w:firstLine="709"/>
        <w:jc w:val="both"/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</w:pP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Обособленное подразделение МФЦ в д. </w:t>
      </w:r>
      <w:proofErr w:type="spell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Юрово</w:t>
      </w:r>
      <w:proofErr w:type="spell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, ул.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proofErr w:type="gram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Центральная</w:t>
      </w:r>
      <w:proofErr w:type="gram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, д.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</w:t>
      </w:r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2: </w:t>
      </w:r>
      <w:r w:rsidR="00D77C5D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                        </w:t>
      </w:r>
      <w:proofErr w:type="spellStart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>пт</w:t>
      </w:r>
      <w:proofErr w:type="spellEnd"/>
      <w:r w:rsidRPr="0061753A">
        <w:rPr>
          <w:rFonts w:ascii="Liberation Serif" w:eastAsia="SimSun" w:hAnsi="Liberation Serif" w:cs="Liberation Serif"/>
          <w:iCs/>
          <w:kern w:val="1"/>
          <w:sz w:val="26"/>
          <w:szCs w:val="26"/>
          <w:lang w:eastAsia="zh-CN" w:bidi="hi-IN"/>
        </w:rPr>
        <w:t xml:space="preserve"> 08ºº- 12ºº, 13ºº-17ºº.</w:t>
      </w:r>
    </w:p>
    <w:p w:rsidR="0061753A" w:rsidRPr="0061753A" w:rsidRDefault="0061753A" w:rsidP="0061753A">
      <w:pPr>
        <w:suppressAutoHyphens w:val="0"/>
        <w:rPr>
          <w:rFonts w:ascii="Liberation Serif" w:hAnsi="Liberation Serif" w:cs="Liberation Serif"/>
          <w:color w:val="000000"/>
          <w:sz w:val="28"/>
          <w:szCs w:val="28"/>
        </w:rPr>
        <w:sectPr w:rsidR="0061753A" w:rsidRPr="0061753A" w:rsidSect="00D30FF2">
          <w:pgSz w:w="11906" w:h="16838"/>
          <w:pgMar w:top="1134" w:right="567" w:bottom="1134" w:left="1701" w:header="720" w:footer="720" w:gutter="0"/>
          <w:pgNumType w:start="22"/>
          <w:cols w:space="720"/>
        </w:sectPr>
      </w:pPr>
    </w:p>
    <w:p w:rsidR="0061753A" w:rsidRPr="00D77C5D" w:rsidRDefault="0061753A" w:rsidP="00D77C5D">
      <w:pPr>
        <w:suppressAutoHyphens w:val="0"/>
        <w:ind w:left="5812"/>
        <w:rPr>
          <w:rFonts w:ascii="Liberation Serif" w:hAnsi="Liberation Serif" w:cs="Liberation Serif"/>
          <w:color w:val="000000"/>
          <w:sz w:val="26"/>
          <w:szCs w:val="26"/>
        </w:rPr>
      </w:pPr>
      <w:r w:rsidRPr="00D77C5D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2</w:t>
      </w:r>
    </w:p>
    <w:p w:rsidR="0061753A" w:rsidRPr="00D77C5D" w:rsidRDefault="0061753A" w:rsidP="00D77C5D">
      <w:pPr>
        <w:suppressAutoHyphens w:val="0"/>
        <w:ind w:left="5812"/>
        <w:rPr>
          <w:rFonts w:ascii="Liberation Serif" w:hAnsi="Liberation Serif" w:cs="Liberation Serif"/>
          <w:color w:val="000000"/>
          <w:sz w:val="26"/>
          <w:szCs w:val="26"/>
        </w:rPr>
      </w:pPr>
      <w:r w:rsidRPr="00D77C5D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</w:t>
      </w:r>
      <w:r w:rsidRPr="00D77C5D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D77C5D">
        <w:rPr>
          <w:rFonts w:ascii="Liberation Serif" w:hAnsi="Liberation Serif" w:cs="Liberation Serif"/>
          <w:color w:val="000000"/>
          <w:sz w:val="26"/>
          <w:szCs w:val="26"/>
        </w:rPr>
        <w:t xml:space="preserve">ту </w:t>
      </w:r>
    </w:p>
    <w:p w:rsidR="0061753A" w:rsidRPr="0061753A" w:rsidRDefault="0061753A" w:rsidP="0061753A">
      <w:pPr>
        <w:suppressAutoHyphens w:val="0"/>
        <w:ind w:left="4820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D77C5D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1753A">
        <w:rPr>
          <w:rFonts w:ascii="Liberation Serif" w:hAnsi="Liberation Serif" w:cs="Liberation Serif"/>
          <w:color w:val="000000"/>
          <w:sz w:val="28"/>
        </w:rPr>
        <w:t xml:space="preserve"> </w:t>
      </w:r>
      <w:r w:rsidRPr="0061753A">
        <w:rPr>
          <w:rFonts w:ascii="Liberation Serif" w:hAnsi="Liberation Serif" w:cs="Liberation Serif"/>
          <w:color w:val="000000"/>
          <w:sz w:val="26"/>
        </w:rPr>
        <w:t>________________________________</w:t>
      </w: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</w:rPr>
      </w:pPr>
      <w:r w:rsidRPr="0061753A">
        <w:rPr>
          <w:rFonts w:ascii="Liberation Serif" w:hAnsi="Liberation Serif" w:cs="Liberation Serif"/>
          <w:color w:val="000000"/>
        </w:rPr>
        <w:t>наименование муниципального образования</w:t>
      </w: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D77C5D">
        <w:rPr>
          <w:rFonts w:ascii="Liberation Serif" w:hAnsi="Liberation Serif" w:cs="Liberation Serif"/>
          <w:color w:val="000000"/>
          <w:sz w:val="26"/>
          <w:szCs w:val="26"/>
        </w:rPr>
        <w:t xml:space="preserve">От </w:t>
      </w:r>
      <w:r w:rsidRPr="0061753A">
        <w:rPr>
          <w:rFonts w:ascii="Liberation Serif" w:hAnsi="Liberation Serif" w:cs="Liberation Serif"/>
          <w:color w:val="000000"/>
          <w:sz w:val="26"/>
        </w:rPr>
        <w:t>_______________________________</w:t>
      </w: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61753A">
        <w:rPr>
          <w:rFonts w:ascii="Liberation Serif" w:hAnsi="Liberation Serif" w:cs="Liberation Serif"/>
          <w:color w:val="000000"/>
        </w:rPr>
        <w:t>(фамилия, имя, отчество - для физических лиц, для и</w:t>
      </w:r>
      <w:r w:rsidRPr="0061753A">
        <w:rPr>
          <w:rFonts w:ascii="Liberation Serif" w:hAnsi="Liberation Serif" w:cs="Liberation Serif"/>
          <w:color w:val="000000"/>
        </w:rPr>
        <w:t>н</w:t>
      </w:r>
      <w:r w:rsidRPr="0061753A">
        <w:rPr>
          <w:rFonts w:ascii="Liberation Serif" w:hAnsi="Liberation Serif" w:cs="Liberation Serif"/>
          <w:color w:val="000000"/>
        </w:rPr>
        <w:t>дивидуальных предпринимателей)</w:t>
      </w: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61753A">
        <w:rPr>
          <w:rFonts w:ascii="Liberation Serif" w:hAnsi="Liberation Serif" w:cs="Liberation Serif"/>
          <w:color w:val="000000"/>
          <w:sz w:val="26"/>
        </w:rPr>
        <w:t>_________________________________</w:t>
      </w: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  <w:r w:rsidRPr="0061753A">
        <w:rPr>
          <w:rFonts w:ascii="Liberation Serif" w:hAnsi="Liberation Serif" w:cs="Liberation Serif"/>
          <w:color w:val="000000"/>
        </w:rPr>
        <w:t>(полное наименование организации - для юридических лиц)</w:t>
      </w:r>
    </w:p>
    <w:p w:rsidR="0061753A" w:rsidRPr="00D77C5D" w:rsidRDefault="0061753A" w:rsidP="0061753A">
      <w:pPr>
        <w:suppressAutoHyphens w:val="0"/>
        <w:ind w:left="396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8"/>
        </w:rPr>
        <w:t xml:space="preserve">           </w:t>
      </w:r>
      <w:r w:rsidRPr="00D77C5D">
        <w:rPr>
          <w:rFonts w:ascii="Liberation Serif" w:hAnsi="Liberation Serif" w:cs="Liberation Serif"/>
          <w:color w:val="000000"/>
          <w:sz w:val="26"/>
          <w:szCs w:val="26"/>
        </w:rPr>
        <w:t>адрес: ___________________________</w:t>
      </w:r>
    </w:p>
    <w:p w:rsidR="0061753A" w:rsidRPr="00D77C5D" w:rsidRDefault="0061753A" w:rsidP="0061753A">
      <w:pPr>
        <w:widowControl w:val="0"/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D77C5D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                телефон: ________________________</w:t>
      </w:r>
    </w:p>
    <w:p w:rsidR="0061753A" w:rsidRPr="00D77C5D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center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</w:p>
    <w:p w:rsidR="0061753A" w:rsidRPr="00D77C5D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center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</w:p>
    <w:p w:rsidR="0061753A" w:rsidRPr="00D77C5D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center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D77C5D">
        <w:rPr>
          <w:rFonts w:ascii="Liberation Serif" w:hAnsi="Liberation Serif" w:cs="Liberation Serif"/>
          <w:color w:val="000000"/>
          <w:spacing w:val="2"/>
          <w:sz w:val="26"/>
          <w:szCs w:val="26"/>
        </w:rPr>
        <w:t>Заявка</w:t>
      </w:r>
    </w:p>
    <w:p w:rsidR="0061753A" w:rsidRPr="00D77C5D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center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D77C5D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 включении сведений о месте (площадке) накопления твердых коммунальных о</w:t>
      </w:r>
      <w:r w:rsidRPr="00D77C5D">
        <w:rPr>
          <w:rFonts w:ascii="Liberation Serif" w:hAnsi="Liberation Serif" w:cs="Liberation Serif"/>
          <w:color w:val="000000"/>
          <w:spacing w:val="2"/>
          <w:sz w:val="26"/>
          <w:szCs w:val="26"/>
        </w:rPr>
        <w:t>т</w:t>
      </w:r>
      <w:r w:rsidRPr="00D77C5D">
        <w:rPr>
          <w:rFonts w:ascii="Liberation Serif" w:hAnsi="Liberation Serif" w:cs="Liberation Serif"/>
          <w:color w:val="000000"/>
          <w:spacing w:val="2"/>
          <w:sz w:val="26"/>
          <w:szCs w:val="26"/>
        </w:rPr>
        <w:t>ходов в Реестр мест (площадок) накопления твердых коммунальных отходов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center"/>
        <w:rPr>
          <w:rFonts w:ascii="Liberation Serif" w:hAnsi="Liberation Serif" w:cs="Liberation Serif"/>
          <w:color w:val="000000"/>
          <w:spacing w:val="2"/>
          <w:sz w:val="24"/>
        </w:rPr>
      </w:pP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both"/>
        <w:rPr>
          <w:rFonts w:ascii="Liberation Serif" w:hAnsi="Liberation Serif" w:cs="Liberation Serif"/>
          <w:color w:val="000000"/>
          <w:spacing w:val="2"/>
          <w:sz w:val="28"/>
        </w:rPr>
      </w:pPr>
      <w:r w:rsidRPr="00D77C5D">
        <w:rPr>
          <w:rFonts w:ascii="Liberation Serif" w:hAnsi="Liberation Serif" w:cs="Liberation Serif"/>
          <w:color w:val="000000"/>
          <w:spacing w:val="2"/>
          <w:sz w:val="26"/>
          <w:szCs w:val="26"/>
        </w:rPr>
        <w:t>Заявитель</w:t>
      </w:r>
      <w:r w:rsidRPr="0061753A">
        <w:rPr>
          <w:rFonts w:ascii="Liberation Serif" w:hAnsi="Liberation Serif" w:cs="Liberation Serif"/>
          <w:color w:val="000000"/>
          <w:spacing w:val="2"/>
          <w:sz w:val="26"/>
        </w:rPr>
        <w:t>_</w:t>
      </w:r>
      <w:r w:rsidRPr="0061753A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 xml:space="preserve">для юридических лиц – полное наименование и </w:t>
      </w:r>
      <w:proofErr w:type="gramStart"/>
      <w:r w:rsidRPr="0061753A">
        <w:rPr>
          <w:rFonts w:ascii="Liberation Serif" w:hAnsi="Liberation Serif" w:cs="Liberation Serif"/>
          <w:color w:val="000000"/>
          <w:spacing w:val="2"/>
          <w:sz w:val="18"/>
        </w:rPr>
        <w:t>основной</w:t>
      </w:r>
      <w:proofErr w:type="gramEnd"/>
      <w:r w:rsidRPr="0061753A">
        <w:rPr>
          <w:rFonts w:ascii="Liberation Serif" w:hAnsi="Liberation Serif" w:cs="Liberation Serif"/>
          <w:color w:val="000000"/>
          <w:spacing w:val="2"/>
          <w:sz w:val="18"/>
        </w:rPr>
        <w:t xml:space="preserve"> государственный регистрационный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38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>номер записи в Едином государственном реестре юридических лиц, фактический адрес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both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38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 xml:space="preserve">для индивидуальных предпринимателей – фамилия, имя, отчество (при наличии), </w:t>
      </w:r>
      <w:proofErr w:type="gramStart"/>
      <w:r w:rsidRPr="0061753A">
        <w:rPr>
          <w:rFonts w:ascii="Liberation Serif" w:hAnsi="Liberation Serif" w:cs="Liberation Serif"/>
          <w:color w:val="000000"/>
          <w:spacing w:val="2"/>
          <w:sz w:val="18"/>
        </w:rPr>
        <w:t>основной</w:t>
      </w:r>
      <w:proofErr w:type="gramEnd"/>
      <w:r w:rsidRPr="0061753A">
        <w:rPr>
          <w:rFonts w:ascii="Liberation Serif" w:hAnsi="Liberation Serif" w:cs="Liberation Serif"/>
          <w:color w:val="000000"/>
          <w:spacing w:val="2"/>
          <w:sz w:val="18"/>
        </w:rPr>
        <w:t xml:space="preserve"> государственный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>__________________________________________________________________________________________________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38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>регистрационный номер записи в Едином государственном реестре индивидуальных предпринимателей ___________________________________________________________________________________________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20" w:right="340" w:hanging="20"/>
        <w:jc w:val="both"/>
        <w:rPr>
          <w:rFonts w:ascii="Liberation Serif" w:hAnsi="Liberation Serif" w:cs="Liberation Serif"/>
          <w:color w:val="000000"/>
          <w:spacing w:val="2"/>
          <w:sz w:val="28"/>
        </w:rPr>
      </w:pPr>
      <w:r w:rsidRPr="0061753A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284"/>
          <w:tab w:val="left" w:pos="426"/>
          <w:tab w:val="left" w:pos="709"/>
          <w:tab w:val="left" w:pos="1316"/>
        </w:tabs>
        <w:suppressAutoHyphens w:val="0"/>
        <w:ind w:right="238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>адрес регистрации по месту жительства ______________________________________________________________________________________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20" w:right="340" w:hanging="20"/>
        <w:rPr>
          <w:rFonts w:ascii="Liberation Serif" w:hAnsi="Liberation Serif" w:cs="Liberation Serif"/>
          <w:color w:val="000000"/>
          <w:spacing w:val="2"/>
          <w:sz w:val="28"/>
        </w:rPr>
      </w:pPr>
      <w:r w:rsidRPr="0061753A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right="340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 xml:space="preserve">для физических лиц – фамилия, имя, отчество (при наличии), серия, номер и дата выдачи паспорта или иного </w:t>
      </w:r>
      <w:r w:rsidRPr="0061753A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>документа, удостоверяющего личность в соответствии с законодательством Российской Федерации,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_____________________________________________________________</w:t>
      </w:r>
      <w:r w:rsidRPr="0061753A">
        <w:rPr>
          <w:rFonts w:ascii="Liberation Serif" w:hAnsi="Liberation Serif" w:cs="Liberation Serif"/>
          <w:color w:val="000000"/>
          <w:spacing w:val="2"/>
          <w:sz w:val="18"/>
        </w:rPr>
        <w:t xml:space="preserve"> 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 xml:space="preserve">адрес регистрации по месту жительства, контактные данные </w:t>
      </w:r>
      <w:r w:rsidRPr="0061753A">
        <w:rPr>
          <w:rFonts w:ascii="Liberation Serif" w:hAnsi="Liberation Serif" w:cs="Liberation Serif"/>
          <w:color w:val="000000"/>
          <w:spacing w:val="2"/>
          <w:sz w:val="28"/>
        </w:rPr>
        <w:t>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28"/>
        </w:rPr>
      </w:pPr>
    </w:p>
    <w:p w:rsidR="00D77C5D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20" w:right="340" w:firstLine="729"/>
        <w:jc w:val="both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Прошу включить место (площадку) накопления твердых коммунальных отходов, расположенное на территории</w:t>
      </w:r>
    </w:p>
    <w:p w:rsidR="0061753A" w:rsidRPr="0061753A" w:rsidRDefault="00D77C5D" w:rsidP="00D77C5D">
      <w:pPr>
        <w:widowControl w:val="0"/>
        <w:tabs>
          <w:tab w:val="left" w:pos="426"/>
          <w:tab w:val="left" w:pos="1172"/>
        </w:tabs>
        <w:suppressAutoHyphens w:val="0"/>
        <w:ind w:left="-20" w:right="340" w:firstLine="20"/>
        <w:jc w:val="both"/>
        <w:rPr>
          <w:rFonts w:ascii="Liberation Serif" w:hAnsi="Liberation Serif" w:cs="Liberation Serif"/>
          <w:color w:val="000000"/>
          <w:spacing w:val="2"/>
          <w:sz w:val="24"/>
        </w:rPr>
      </w:pPr>
      <w:r>
        <w:rPr>
          <w:rFonts w:ascii="Liberation Serif" w:hAnsi="Liberation Serif" w:cs="Liberation Serif"/>
          <w:color w:val="000000"/>
          <w:spacing w:val="2"/>
          <w:sz w:val="26"/>
          <w:szCs w:val="26"/>
        </w:rPr>
        <w:t>_________________________</w:t>
      </w:r>
      <w:r w:rsidR="0061753A" w:rsidRPr="0061753A">
        <w:rPr>
          <w:rFonts w:ascii="Liberation Serif" w:hAnsi="Liberation Serif" w:cs="Liberation Serif"/>
          <w:color w:val="000000"/>
          <w:spacing w:val="2"/>
          <w:sz w:val="24"/>
        </w:rPr>
        <w:t>_________________________________________________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20" w:right="340" w:firstLine="729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18"/>
        </w:rPr>
        <w:t xml:space="preserve">                              указать наименование муниципального образования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729" w:right="340" w:firstLine="729"/>
        <w:jc w:val="both"/>
        <w:rPr>
          <w:rFonts w:ascii="Liberation Serif" w:hAnsi="Liberation Serif" w:cs="Liberation Serif"/>
          <w:color w:val="000000"/>
          <w:spacing w:val="2"/>
          <w:sz w:val="24"/>
        </w:rPr>
      </w:pPr>
      <w:r w:rsidRPr="0061753A">
        <w:rPr>
          <w:rFonts w:ascii="Liberation Serif" w:hAnsi="Liberation Serif" w:cs="Liberation Serif"/>
          <w:color w:val="000000"/>
          <w:spacing w:val="2"/>
          <w:sz w:val="28"/>
          <w:szCs w:val="28"/>
        </w:rPr>
        <w:t>по адресу</w:t>
      </w:r>
      <w:r w:rsidRPr="0061753A">
        <w:rPr>
          <w:rFonts w:ascii="Liberation Serif" w:hAnsi="Liberation Serif" w:cs="Liberation Serif"/>
          <w:color w:val="000000"/>
          <w:spacing w:val="2"/>
          <w:sz w:val="24"/>
        </w:rPr>
        <w:t xml:space="preserve"> _________________________________________________________________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567"/>
        </w:tabs>
        <w:suppressAutoHyphens w:val="0"/>
        <w:ind w:left="-20" w:right="340"/>
        <w:jc w:val="center"/>
        <w:rPr>
          <w:rFonts w:ascii="Liberation Serif" w:hAnsi="Liberation Serif" w:cs="Liberation Serif"/>
          <w:color w:val="000000"/>
          <w:spacing w:val="2"/>
          <w:sz w:val="18"/>
        </w:rPr>
      </w:pPr>
      <w:r w:rsidRPr="0061753A">
        <w:rPr>
          <w:rFonts w:ascii="Liberation Serif" w:hAnsi="Liberation Serif" w:cs="Liberation Serif"/>
          <w:color w:val="000000"/>
          <w:spacing w:val="2"/>
          <w:sz w:val="24"/>
        </w:rPr>
        <w:t xml:space="preserve">                      </w:t>
      </w:r>
      <w:r w:rsidRPr="0061753A">
        <w:rPr>
          <w:rFonts w:ascii="Liberation Serif" w:hAnsi="Liberation Serif" w:cs="Liberation Serif"/>
          <w:color w:val="000000"/>
          <w:spacing w:val="2"/>
          <w:sz w:val="18"/>
        </w:rPr>
        <w:t>(почтовый индекс, почтовый адрес)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both"/>
        <w:rPr>
          <w:rFonts w:ascii="Liberation Serif" w:hAnsi="Liberation Serif" w:cs="Liberation Serif"/>
          <w:color w:val="000000"/>
          <w:spacing w:val="2"/>
          <w:sz w:val="24"/>
        </w:rPr>
      </w:pPr>
      <w:r w:rsidRPr="0061753A">
        <w:rPr>
          <w:rFonts w:ascii="Liberation Serif" w:hAnsi="Liberation Serif" w:cs="Liberation Serif"/>
          <w:color w:val="000000"/>
          <w:spacing w:val="2"/>
          <w:sz w:val="24"/>
        </w:rPr>
        <w:t xml:space="preserve">__________________________________________________________________________ 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</w:tabs>
        <w:suppressAutoHyphens w:val="0"/>
        <w:ind w:left="-20" w:right="340"/>
        <w:jc w:val="both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в Реестр мест (площадок) накопления твердых коммунальных отходов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на терр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и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тории муниципального образования ______________, для этого сообщаю след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у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ющие сведения:</w:t>
      </w:r>
    </w:p>
    <w:p w:rsidR="0061753A" w:rsidRPr="0061753A" w:rsidRDefault="0061753A" w:rsidP="0061753A">
      <w:pPr>
        <w:widowControl w:val="0"/>
        <w:tabs>
          <w:tab w:val="left" w:pos="426"/>
          <w:tab w:val="left" w:pos="1172"/>
          <w:tab w:val="left" w:pos="9214"/>
        </w:tabs>
        <w:suppressAutoHyphens w:val="0"/>
        <w:ind w:left="-20" w:right="282"/>
        <w:jc w:val="both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- данные о нахождении мест (площадок) накопления твердых коммунальных о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т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ходов, в том числе сведения об адресе и (или) географических координ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а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тах мест (площадок) накопления твердых коммунальных отходов, а также схема размещ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ния мест (площадок) накопления твердых коммунальных отх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дов__________________________________________________</w:t>
      </w:r>
    </w:p>
    <w:p w:rsidR="00D77C5D" w:rsidRDefault="0061753A" w:rsidP="0061753A">
      <w:pPr>
        <w:widowControl w:val="0"/>
        <w:tabs>
          <w:tab w:val="left" w:pos="426"/>
          <w:tab w:val="left" w:pos="1172"/>
          <w:tab w:val="left" w:pos="9214"/>
        </w:tabs>
        <w:suppressAutoHyphens w:val="0"/>
        <w:ind w:left="-20" w:right="282"/>
        <w:jc w:val="both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lastRenderedPageBreak/>
        <w:t>- данные о технических характеристиках мест (площадок) накопления тве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р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дых коммунальных отходов, в том числе: сведения об используемом покрытии, пл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щади, количестве размещенных и планируемых к размещению контейнеров и бункеров с указанием их объ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ма</w:t>
      </w:r>
    </w:p>
    <w:p w:rsidR="0061753A" w:rsidRPr="0061753A" w:rsidRDefault="00D77C5D" w:rsidP="0061753A">
      <w:pPr>
        <w:widowControl w:val="0"/>
        <w:tabs>
          <w:tab w:val="left" w:pos="426"/>
          <w:tab w:val="left" w:pos="1172"/>
          <w:tab w:val="left" w:pos="9214"/>
        </w:tabs>
        <w:suppressAutoHyphens w:val="0"/>
        <w:ind w:left="-20" w:right="282"/>
        <w:jc w:val="both"/>
        <w:rPr>
          <w:rFonts w:ascii="Liberation Serif" w:hAnsi="Liberation Serif" w:cs="Liberation Serif"/>
          <w:color w:val="000000"/>
          <w:spacing w:val="2"/>
          <w:sz w:val="26"/>
          <w:szCs w:val="26"/>
        </w:rPr>
      </w:pPr>
      <w:r>
        <w:rPr>
          <w:rFonts w:ascii="Liberation Serif" w:hAnsi="Liberation Serif" w:cs="Liberation Serif"/>
          <w:color w:val="000000"/>
          <w:spacing w:val="2"/>
          <w:sz w:val="26"/>
          <w:szCs w:val="26"/>
        </w:rPr>
        <w:t>____________</w:t>
      </w:r>
      <w:r w:rsidR="0061753A"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_________________________________________________________</w:t>
      </w:r>
    </w:p>
    <w:p w:rsidR="0061753A" w:rsidRPr="0061753A" w:rsidRDefault="0061753A" w:rsidP="0061753A">
      <w:pPr>
        <w:widowControl w:val="0"/>
        <w:tabs>
          <w:tab w:val="left" w:pos="9214"/>
        </w:tabs>
        <w:suppressAutoHyphens w:val="0"/>
        <w:ind w:left="20" w:right="282"/>
        <w:jc w:val="both"/>
        <w:rPr>
          <w:rFonts w:ascii="Liberation Serif" w:hAnsi="Liberation Serif" w:cs="Liberation Serif"/>
          <w:color w:val="000000"/>
          <w:spacing w:val="-1"/>
          <w:sz w:val="26"/>
          <w:szCs w:val="26"/>
        </w:rPr>
      </w:pPr>
      <w:proofErr w:type="gramStart"/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- данные об источниках образования твердых коммунальных отходов, кот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рые складируются в местах (на площадках) накопления твердых коммунальных отх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дов, содержащие сведения об одном или нескольких объектах капитального стр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ительства, территории (части территории) муниципального образования _____________________ при осуществлении деятельности на которых у физич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ских и юридических лиц образуются твердые коммунальные отходы, складиру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е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мые в соответствующих местах (на площадках) накопления твердых коммунал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ь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ных отх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</w:t>
      </w:r>
      <w:r w:rsidRPr="0061753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дов</w:t>
      </w:r>
      <w:r w:rsidRPr="0061753A">
        <w:rPr>
          <w:rFonts w:ascii="Liberation Serif" w:hAnsi="Liberation Serif" w:cs="Liberation Serif"/>
          <w:color w:val="000000"/>
          <w:spacing w:val="-1"/>
          <w:sz w:val="26"/>
          <w:szCs w:val="26"/>
        </w:rPr>
        <w:t>____________________________________________________________</w:t>
      </w:r>
      <w:proofErr w:type="gramEnd"/>
    </w:p>
    <w:p w:rsidR="0061753A" w:rsidRPr="0061753A" w:rsidRDefault="0061753A" w:rsidP="0061753A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1753A" w:rsidRPr="0061753A" w:rsidRDefault="0061753A" w:rsidP="0061753A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Подтверждаю подлинность и достоверность представленных сведений.</w:t>
      </w:r>
    </w:p>
    <w:p w:rsidR="0061753A" w:rsidRPr="0061753A" w:rsidRDefault="0061753A" w:rsidP="0061753A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1753A" w:rsidRPr="0061753A" w:rsidRDefault="0061753A" w:rsidP="0061753A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Способ выдачи результата предоставления услуги (</w:t>
      </w:r>
      <w:proofErr w:type="gramStart"/>
      <w:r w:rsidRPr="0061753A">
        <w:rPr>
          <w:rFonts w:ascii="Liberation Serif" w:hAnsi="Liberation Serif" w:cs="Liberation Serif"/>
          <w:color w:val="000000"/>
          <w:sz w:val="26"/>
          <w:szCs w:val="26"/>
        </w:rPr>
        <w:t>нужное</w:t>
      </w:r>
      <w:proofErr w:type="gramEnd"/>
      <w:r w:rsidRPr="0061753A">
        <w:rPr>
          <w:rFonts w:ascii="Liberation Serif" w:hAnsi="Liberation Serif" w:cs="Liberation Serif"/>
          <w:color w:val="000000"/>
          <w:sz w:val="26"/>
          <w:szCs w:val="26"/>
        </w:rPr>
        <w:t xml:space="preserve"> отметить):</w:t>
      </w:r>
    </w:p>
    <w:p w:rsidR="0061753A" w:rsidRPr="0061753A" w:rsidRDefault="0061753A" w:rsidP="0061753A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1753A" w:rsidRPr="0061753A" w:rsidRDefault="0061753A" w:rsidP="0061753A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лично ⁯</w:t>
      </w:r>
    </w:p>
    <w:p w:rsidR="0061753A" w:rsidRPr="0061753A" w:rsidRDefault="0061753A" w:rsidP="0061753A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почтой ⁯</w:t>
      </w:r>
    </w:p>
    <w:p w:rsidR="0061753A" w:rsidRPr="0061753A" w:rsidRDefault="0061753A" w:rsidP="0061753A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электронной почтой ⁯</w:t>
      </w:r>
    </w:p>
    <w:p w:rsidR="0061753A" w:rsidRPr="0061753A" w:rsidRDefault="0061753A" w:rsidP="0061753A">
      <w:pPr>
        <w:tabs>
          <w:tab w:val="left" w:pos="5670"/>
        </w:tabs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1753A" w:rsidRPr="0061753A" w:rsidRDefault="0061753A" w:rsidP="0061753A">
      <w:pPr>
        <w:tabs>
          <w:tab w:val="left" w:pos="5670"/>
        </w:tabs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1753A" w:rsidRPr="0061753A" w:rsidRDefault="0061753A" w:rsidP="0061753A">
      <w:pPr>
        <w:tabs>
          <w:tab w:val="left" w:pos="5670"/>
        </w:tabs>
        <w:suppressAutoHyphens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1753A">
        <w:rPr>
          <w:rFonts w:ascii="Liberation Serif" w:hAnsi="Liberation Serif" w:cs="Liberation Serif"/>
          <w:color w:val="000000"/>
          <w:sz w:val="26"/>
          <w:szCs w:val="26"/>
        </w:rPr>
        <w:t>«___»___________20__ года</w:t>
      </w:r>
      <w:r w:rsidRPr="0061753A">
        <w:rPr>
          <w:rFonts w:ascii="Liberation Serif" w:hAnsi="Liberation Serif" w:cs="Liberation Serif"/>
          <w:color w:val="000000"/>
          <w:sz w:val="26"/>
          <w:szCs w:val="26"/>
        </w:rPr>
        <w:tab/>
        <w:t>_________________/</w:t>
      </w:r>
      <w:r w:rsidRPr="0061753A">
        <w:rPr>
          <w:rFonts w:ascii="Liberation Serif" w:hAnsi="Liberation Serif" w:cs="Liberation Serif"/>
          <w:color w:val="000000"/>
          <w:sz w:val="28"/>
          <w:szCs w:val="28"/>
        </w:rPr>
        <w:t xml:space="preserve"> __________/</w:t>
      </w:r>
    </w:p>
    <w:p w:rsidR="0061753A" w:rsidRPr="0061753A" w:rsidRDefault="0061753A" w:rsidP="0061753A">
      <w:pPr>
        <w:suppressAutoHyphens w:val="0"/>
        <w:ind w:firstLine="284"/>
        <w:jc w:val="both"/>
        <w:rPr>
          <w:rFonts w:ascii="Liberation Serif" w:hAnsi="Liberation Serif" w:cs="Liberation Serif"/>
          <w:color w:val="000000"/>
          <w:sz w:val="24"/>
        </w:rPr>
      </w:pPr>
      <w:r w:rsidRPr="0061753A">
        <w:rPr>
          <w:rFonts w:ascii="Liberation Serif" w:hAnsi="Liberation Serif" w:cs="Liberation Serif"/>
          <w:color w:val="000000"/>
          <w:sz w:val="18"/>
        </w:rPr>
        <w:t xml:space="preserve">                                                                                                                            (подпись заявителя)</w:t>
      </w: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61753A" w:rsidRPr="0061753A" w:rsidRDefault="0061753A" w:rsidP="0061753A">
      <w:pPr>
        <w:suppressAutoHyphens w:val="0"/>
        <w:ind w:left="4820"/>
        <w:rPr>
          <w:rFonts w:ascii="Liberation Serif" w:hAnsi="Liberation Serif" w:cs="Liberation Serif"/>
          <w:color w:val="000000"/>
          <w:sz w:val="26"/>
        </w:rPr>
      </w:pPr>
    </w:p>
    <w:p w:rsidR="0061753A" w:rsidRPr="0061753A" w:rsidRDefault="0061753A" w:rsidP="0061753A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61753A" w:rsidRPr="0061753A" w:rsidRDefault="0061753A" w:rsidP="0061753A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61753A" w:rsidRPr="0061753A" w:rsidSect="00D30FF2">
      <w:headerReference w:type="default" r:id="rId25"/>
      <w:headerReference w:type="first" r:id="rId26"/>
      <w:pgSz w:w="11906" w:h="16838" w:code="9"/>
      <w:pgMar w:top="1134" w:right="567" w:bottom="1134" w:left="1701" w:header="567" w:footer="0" w:gutter="0"/>
      <w:pgNumType w:start="2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3F" w:rsidRDefault="00DB303F">
      <w:r>
        <w:separator/>
      </w:r>
    </w:p>
  </w:endnote>
  <w:endnote w:type="continuationSeparator" w:id="0">
    <w:p w:rsidR="00DB303F" w:rsidRDefault="00DB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3F" w:rsidRDefault="00DB303F">
      <w:r>
        <w:separator/>
      </w:r>
    </w:p>
  </w:footnote>
  <w:footnote w:type="continuationSeparator" w:id="0">
    <w:p w:rsidR="00DB303F" w:rsidRDefault="00DB3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669464"/>
      <w:docPartObj>
        <w:docPartGallery w:val="Page Numbers (Top of Page)"/>
        <w:docPartUnique/>
      </w:docPartObj>
    </w:sdtPr>
    <w:sdtContent>
      <w:p w:rsidR="00D30FF2" w:rsidRDefault="00D30FF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C17">
          <w:rPr>
            <w:noProof/>
          </w:rPr>
          <w:t>2</w:t>
        </w:r>
        <w:r>
          <w:fldChar w:fldCharType="end"/>
        </w:r>
      </w:p>
    </w:sdtContent>
  </w:sdt>
  <w:p w:rsidR="00D30FF2" w:rsidRDefault="00D30FF2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Content>
      <w:p w:rsidR="0061753A" w:rsidRDefault="0061753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C17">
          <w:rPr>
            <w:noProof/>
          </w:rPr>
          <w:t>24</w:t>
        </w:r>
        <w:r>
          <w:fldChar w:fldCharType="end"/>
        </w:r>
      </w:p>
    </w:sdtContent>
  </w:sdt>
  <w:p w:rsidR="0061753A" w:rsidRDefault="0061753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170873"/>
      <w:docPartObj>
        <w:docPartGallery w:val="Page Numbers (Top of Page)"/>
        <w:docPartUnique/>
      </w:docPartObj>
    </w:sdtPr>
    <w:sdtContent>
      <w:p w:rsidR="00D30FF2" w:rsidRDefault="00D30FF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C17">
          <w:rPr>
            <w:noProof/>
          </w:rPr>
          <w:t>23</w:t>
        </w:r>
        <w:r>
          <w:fldChar w:fldCharType="end"/>
        </w:r>
      </w:p>
    </w:sdtContent>
  </w:sdt>
  <w:p w:rsidR="0061753A" w:rsidRDefault="0061753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80C41"/>
    <w:multiLevelType w:val="multilevel"/>
    <w:tmpl w:val="BCAA44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41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8"/>
  </w:num>
  <w:num w:numId="9">
    <w:abstractNumId w:val="16"/>
  </w:num>
  <w:num w:numId="10">
    <w:abstractNumId w:val="9"/>
  </w:num>
  <w:num w:numId="11">
    <w:abstractNumId w:val="2"/>
  </w:num>
  <w:num w:numId="12">
    <w:abstractNumId w:val="18"/>
  </w:num>
  <w:num w:numId="13">
    <w:abstractNumId w:val="22"/>
  </w:num>
  <w:num w:numId="14">
    <w:abstractNumId w:val="34"/>
  </w:num>
  <w:num w:numId="15">
    <w:abstractNumId w:val="36"/>
  </w:num>
  <w:num w:numId="16">
    <w:abstractNumId w:val="4"/>
  </w:num>
  <w:num w:numId="17">
    <w:abstractNumId w:val="23"/>
  </w:num>
  <w:num w:numId="18">
    <w:abstractNumId w:val="30"/>
  </w:num>
  <w:num w:numId="19">
    <w:abstractNumId w:val="40"/>
  </w:num>
  <w:num w:numId="20">
    <w:abstractNumId w:val="13"/>
  </w:num>
  <w:num w:numId="21">
    <w:abstractNumId w:val="12"/>
  </w:num>
  <w:num w:numId="22">
    <w:abstractNumId w:val="10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6"/>
  </w:num>
  <w:num w:numId="29">
    <w:abstractNumId w:val="27"/>
  </w:num>
  <w:num w:numId="30">
    <w:abstractNumId w:val="25"/>
  </w:num>
  <w:num w:numId="31">
    <w:abstractNumId w:val="25"/>
    <w:lvlOverride w:ilvl="0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9"/>
  </w:num>
  <w:num w:numId="37">
    <w:abstractNumId w:val="39"/>
    <w:lvlOverride w:ilvl="0">
      <w:startOverride w:val="1"/>
    </w:lvlOverride>
  </w:num>
  <w:num w:numId="38">
    <w:abstractNumId w:val="38"/>
  </w:num>
  <w:num w:numId="39">
    <w:abstractNumId w:val="32"/>
  </w:num>
  <w:num w:numId="40">
    <w:abstractNumId w:val="5"/>
  </w:num>
  <w:num w:numId="41">
    <w:abstractNumId w:val="31"/>
  </w:num>
  <w:num w:numId="42">
    <w:abstractNumId w:val="20"/>
  </w:num>
  <w:num w:numId="43">
    <w:abstractNumId w:val="33"/>
  </w:num>
  <w:num w:numId="44">
    <w:abstractNumId w:val="24"/>
  </w:num>
  <w:num w:numId="45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2936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B5124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1753A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92E05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D72AA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73F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1815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3C17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57EC8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8CC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C7804"/>
    <w:rsid w:val="00CD1058"/>
    <w:rsid w:val="00CE0276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0FF2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77C5D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03F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617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uiPriority w:val="9"/>
    <w:semiHidden/>
    <w:rsid w:val="006175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617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uiPriority w:val="9"/>
    <w:semiHidden/>
    <w:rsid w:val="006175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suslugi35.ru." TargetMode="External"/><Relationship Id="rId18" Type="http://schemas.openxmlformats.org/officeDocument/2006/relationships/hyperlink" Target="https://login.consultant.ru/link/?req=doc&amp;base=LAW&amp;n=306039&amp;date=10.08.2022&amp;dst=100010&amp;field=134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DFCD0BC58F1901188C452263C0976EC7682B8277B42784B22C3A2DEC2AABDAEC9F86746227977ABeCmEQ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https://login.consultant.ru/link/?req=doc&amp;base=LAW&amp;n=406224&amp;date=10.08.2022&amp;dst=100094&amp;field=134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05832&amp;date=10.08.2022&amp;dst=100139&amp;field=134" TargetMode="External"/><Relationship Id="rId20" Type="http://schemas.openxmlformats.org/officeDocument/2006/relationships/hyperlink" Target="consultantplus://offline/ref=6516297AE893B6B7391D086B5E884F35F1831BBEB36328ED641890D3839C58CDA48DB4BE9CEA3D0Fn4e0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05832&amp;date=10.08.2022&amp;dst=100139&amp;field=134" TargetMode="External"/><Relationship Id="rId24" Type="http://schemas.openxmlformats.org/officeDocument/2006/relationships/hyperlink" Target="mailto:grmfc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22097&amp;date=10.08.2022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22125&amp;date=10.08.2022" TargetMode="External"/><Relationship Id="rId22" Type="http://schemas.openxmlformats.org/officeDocument/2006/relationships/hyperlink" Target="consultantplus://offline/ref=076C15B46DC357EEFA5267F9702BBB92EC4EEB0C6156D7EE4C4C95EE9D7AEC86E4161FE02818130C2C37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87BF-140F-4048-8D1F-1A5D4194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22</Pages>
  <Words>9043</Words>
  <Characters>51547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2023-12-04T08:24:00Z</cp:lastPrinted>
  <dcterms:created xsi:type="dcterms:W3CDTF">2023-12-04T05:51:00Z</dcterms:created>
  <dcterms:modified xsi:type="dcterms:W3CDTF">2023-12-04T08:24:00Z</dcterms:modified>
  <dc:language>ru-RU</dc:language>
</cp:coreProperties>
</file>