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EC19CB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05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BC71EC">
              <w:rPr>
                <w:rFonts w:ascii="Liberation Serif" w:hAnsi="Liberation Serif"/>
                <w:sz w:val="26"/>
                <w:szCs w:val="26"/>
              </w:rPr>
              <w:t>3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681FA1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  <w:r w:rsidR="00D23C3D">
              <w:rPr>
                <w:rFonts w:ascii="Liberation Serif" w:hAnsi="Liberation Serif"/>
                <w:sz w:val="26"/>
                <w:szCs w:val="26"/>
              </w:rPr>
              <w:t>5</w:t>
            </w:r>
            <w:r w:rsidR="00EC19CB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6D49A4" w:rsidRDefault="00A81A93" w:rsidP="006D49A4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Pr="001421DD" w:rsidRDefault="001421DD" w:rsidP="001421DD">
      <w:pPr>
        <w:widowControl w:val="0"/>
        <w:jc w:val="center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bookmarkStart w:id="0" w:name="_GoBack"/>
      <w:r w:rsidRPr="001421DD">
        <w:rPr>
          <w:rFonts w:ascii="Liberation Serif" w:eastAsia="Segoe UI" w:hAnsi="Liberation Serif" w:cs="Liberation Serif"/>
          <w:b/>
          <w:bCs/>
          <w:color w:val="000000"/>
          <w:sz w:val="26"/>
          <w:szCs w:val="26"/>
          <w:lang w:eastAsia="zh-CN" w:bidi="hi-IN"/>
        </w:rPr>
        <w:t>О создании согласительной комиссии</w:t>
      </w:r>
    </w:p>
    <w:p w:rsidR="001421DD" w:rsidRPr="001421DD" w:rsidRDefault="001421DD" w:rsidP="001421DD">
      <w:pPr>
        <w:widowControl w:val="0"/>
        <w:jc w:val="center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421DD">
        <w:rPr>
          <w:rFonts w:ascii="Liberation Serif" w:eastAsia="Segoe UI" w:hAnsi="Liberation Serif" w:cs="Liberation Serif"/>
          <w:b/>
          <w:bCs/>
          <w:color w:val="000000"/>
          <w:sz w:val="26"/>
          <w:szCs w:val="26"/>
          <w:lang w:eastAsia="zh-CN" w:bidi="hi-IN"/>
        </w:rPr>
        <w:t>по выполнению комплексных кадастровых работ</w:t>
      </w:r>
    </w:p>
    <w:p w:rsidR="001421DD" w:rsidRDefault="001421DD" w:rsidP="001421DD">
      <w:pPr>
        <w:widowControl w:val="0"/>
        <w:jc w:val="center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bookmarkEnd w:id="0"/>
    <w:p w:rsidR="001421DD" w:rsidRPr="001421DD" w:rsidRDefault="001421DD" w:rsidP="001421DD">
      <w:pPr>
        <w:widowControl w:val="0"/>
        <w:jc w:val="center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1421DD" w:rsidRPr="001421DD" w:rsidRDefault="001421DD" w:rsidP="001421DD">
      <w:pPr>
        <w:widowControl w:val="0"/>
        <w:shd w:val="clear" w:color="auto" w:fill="FFFFFF"/>
        <w:tabs>
          <w:tab w:val="left" w:pos="2220"/>
        </w:tabs>
        <w:spacing w:line="276" w:lineRule="auto"/>
        <w:ind w:firstLine="708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gramStart"/>
      <w:r w:rsidRPr="001421D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целях исполнения муниципального контракта от 20.02.2024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, руководствуясь статьей 42.10 Федерального закона от 24 июля 2007 год</w:t>
      </w:r>
      <w:r w:rsidRPr="001421D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а № 221-ФЗ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</w:t>
      </w:r>
      <w:r w:rsidRPr="001421D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 государ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ственном кадастре недвижимости»</w:t>
      </w:r>
      <w:r w:rsidRPr="001421D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, приказом Департамента имущественных отношений Вологодс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кой области </w:t>
      </w:r>
      <w:r w:rsidRPr="001421D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от 18 августа 2015 года № 37н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</w:t>
      </w:r>
      <w:r w:rsidRPr="001421D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«Об утверждении типового регламента работы согласительной комиссии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Pr="001421D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 комплексны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 кадастровым работам», Уставом</w:t>
      </w:r>
      <w:r w:rsidRPr="001421D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Грязовецкого муниципального округа Вологодской области, постановлением администрации Грязовецкого му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ниципального округа от 19 января 2023</w:t>
      </w:r>
      <w:proofErr w:type="gramEnd"/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года</w:t>
      </w:r>
      <w:r w:rsidRPr="001421D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№ 85 «О наделении правом подписи отдельных документов Администрации в сфере имущественных и земельных правоотношений»</w:t>
      </w:r>
    </w:p>
    <w:p w:rsidR="001421DD" w:rsidRPr="001421DD" w:rsidRDefault="001421DD" w:rsidP="001421DD">
      <w:pPr>
        <w:widowControl w:val="0"/>
        <w:shd w:val="clear" w:color="auto" w:fill="FFFFFF"/>
        <w:spacing w:line="276" w:lineRule="auto"/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1421D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1421DD" w:rsidRPr="001421DD" w:rsidRDefault="001421DD" w:rsidP="001421DD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r w:rsidRPr="001421D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Создать согласительную комиссию по выполнению комплексных кадастровых работ (далее - Комиссия) и утвердить персональный состав  </w:t>
      </w:r>
      <w:proofErr w:type="gramStart"/>
      <w:r w:rsidRPr="001421D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согласно приложения</w:t>
      </w:r>
      <w:proofErr w:type="gramEnd"/>
      <w:r w:rsidRPr="001421D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1.</w:t>
      </w:r>
    </w:p>
    <w:p w:rsidR="001421DD" w:rsidRPr="001421DD" w:rsidRDefault="001421DD" w:rsidP="001421DD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Pr="001421D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Сведения о местонахождении, почтовом адресе, адресе электронной почты, графике работы и справочных телефонах Комиссии содержатся в приложении 2.</w:t>
      </w:r>
    </w:p>
    <w:p w:rsidR="001421DD" w:rsidRPr="001421DD" w:rsidRDefault="001421DD" w:rsidP="001421DD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3. </w:t>
      </w:r>
      <w:r w:rsidRPr="001421D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Комиссии в работе руководствоваться следующими документами:</w:t>
      </w:r>
    </w:p>
    <w:p w:rsidR="001421DD" w:rsidRPr="001421DD" w:rsidRDefault="001421DD" w:rsidP="001421DD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- </w:t>
      </w:r>
      <w:r w:rsidRPr="001421D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приказом Минэкономразвития России от 20 апреля 2015 года № 244 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</w:t>
      </w:r>
      <w:r w:rsidRPr="001421D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работ»;</w:t>
      </w:r>
    </w:p>
    <w:p w:rsidR="001421DD" w:rsidRPr="001421DD" w:rsidRDefault="001421DD" w:rsidP="001421DD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- приказом Департамента</w:t>
      </w:r>
      <w:r w:rsidRPr="001421D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имущественных отношений Вологодской области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от 18 августа </w:t>
      </w:r>
      <w:r w:rsidRPr="001421D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2015 года № 37н «Об утверждении типового регламента работы согласительной комиссии по комплексным кадастровым работам».</w:t>
      </w:r>
    </w:p>
    <w:p w:rsidR="001421DD" w:rsidRPr="001421DD" w:rsidRDefault="001421DD" w:rsidP="001421DD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4. </w:t>
      </w:r>
      <w:r w:rsidRPr="001421D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Настоящее постановление вступает в силу со дня его подписания и подлежит р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азмещению на официальном сайте </w:t>
      </w:r>
      <w:r w:rsidRPr="001421D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Грязовецкого муниципального округа </w:t>
      </w:r>
      <w:r w:rsidRPr="001421D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Вологодской области в информационно-коммуникационной сети «Интернет».</w:t>
      </w:r>
    </w:p>
    <w:p w:rsidR="001421DD" w:rsidRPr="001421DD" w:rsidRDefault="001421DD" w:rsidP="001421DD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421D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5. </w:t>
      </w:r>
      <w:proofErr w:type="gramStart"/>
      <w:r w:rsidRPr="001421D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Контроль за</w:t>
      </w:r>
      <w:proofErr w:type="gramEnd"/>
      <w:r w:rsidRPr="001421D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исполнением настоящего постановления оставляю за собой.</w:t>
      </w:r>
    </w:p>
    <w:p w:rsidR="007028B3" w:rsidRPr="004222FC" w:rsidRDefault="007028B3" w:rsidP="00BC71EC">
      <w:pPr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28B3" w:rsidRDefault="007028B3" w:rsidP="004222FC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C4276" w:rsidRPr="004222FC" w:rsidRDefault="00FC4276" w:rsidP="004222FC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28B3" w:rsidRDefault="007028B3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BC71EC" w:rsidRDefault="00BC71EC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Default="00BC71EC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Default="00BC71EC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Default="00BC71EC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Default="00BC71EC" w:rsidP="00D00CFE">
      <w:pP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Pr="00BC71EC" w:rsidRDefault="00BC71EC" w:rsidP="00BC71EC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BC71EC" w:rsidRDefault="00BC71EC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Pr="001421DD" w:rsidRDefault="001421DD" w:rsidP="001421DD">
      <w:pPr>
        <w:widowControl w:val="0"/>
        <w:ind w:left="5954" w:hanging="284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421DD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lastRenderedPageBreak/>
        <w:t>Приложение 1</w:t>
      </w:r>
    </w:p>
    <w:p w:rsidR="001421DD" w:rsidRPr="001421DD" w:rsidRDefault="001421DD" w:rsidP="001421DD">
      <w:pPr>
        <w:widowControl w:val="0"/>
        <w:ind w:firstLine="5670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421DD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 xml:space="preserve">к </w:t>
      </w:r>
      <w:r w:rsidRPr="001421DD">
        <w:rPr>
          <w:rFonts w:ascii="Liberation Serif" w:hAnsi="Liberation Serif"/>
          <w:sz w:val="24"/>
          <w:szCs w:val="24"/>
          <w:lang w:eastAsia="zh-CN"/>
        </w:rPr>
        <w:t>постановлению администрации</w:t>
      </w:r>
    </w:p>
    <w:p w:rsidR="001421DD" w:rsidRPr="001421DD" w:rsidRDefault="001421DD" w:rsidP="001421DD">
      <w:pPr>
        <w:widowControl w:val="0"/>
        <w:ind w:firstLine="5670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421DD">
        <w:rPr>
          <w:sz w:val="24"/>
          <w:szCs w:val="24"/>
          <w:lang w:eastAsia="zh-CN"/>
        </w:rPr>
        <w:t>Грязовецкого муниципального округа</w:t>
      </w:r>
    </w:p>
    <w:p w:rsidR="001421DD" w:rsidRPr="001421DD" w:rsidRDefault="001421DD" w:rsidP="001421DD">
      <w:pPr>
        <w:widowControl w:val="0"/>
        <w:ind w:firstLine="5670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421DD">
        <w:rPr>
          <w:rFonts w:ascii="Liberation Serif" w:eastAsia="Segoe UI" w:hAnsi="Liberation Serif" w:cs="Liberation Serif"/>
          <w:color w:val="000000"/>
          <w:sz w:val="24"/>
          <w:szCs w:val="24"/>
          <w:lang w:eastAsia="zh-CN" w:bidi="hi-IN"/>
        </w:rPr>
        <w:t xml:space="preserve">от </w:t>
      </w:r>
      <w:r>
        <w:rPr>
          <w:rFonts w:ascii="Liberation Serif" w:eastAsia="Segoe UI" w:hAnsi="Liberation Serif" w:cs="Liberation Serif"/>
          <w:color w:val="000000"/>
          <w:sz w:val="24"/>
          <w:szCs w:val="24"/>
          <w:lang w:eastAsia="zh-CN" w:bidi="hi-IN"/>
        </w:rPr>
        <w:t>05.03.2024</w:t>
      </w:r>
      <w:r w:rsidRPr="001421DD">
        <w:rPr>
          <w:rFonts w:ascii="Liberation Serif" w:eastAsia="Segoe UI" w:hAnsi="Liberation Serif" w:cs="Liberation Serif"/>
          <w:color w:val="000000"/>
          <w:sz w:val="24"/>
          <w:szCs w:val="24"/>
          <w:lang w:eastAsia="zh-CN" w:bidi="hi-IN"/>
        </w:rPr>
        <w:t xml:space="preserve"> №</w:t>
      </w:r>
      <w:r>
        <w:rPr>
          <w:rFonts w:ascii="Liberation Serif" w:eastAsia="Segoe UI" w:hAnsi="Liberation Serif" w:cs="Liberation Serif"/>
          <w:color w:val="000000"/>
          <w:sz w:val="24"/>
          <w:szCs w:val="24"/>
          <w:lang w:eastAsia="zh-CN" w:bidi="hi-IN"/>
        </w:rPr>
        <w:t>558</w:t>
      </w:r>
    </w:p>
    <w:p w:rsidR="001421DD" w:rsidRDefault="001421DD" w:rsidP="001421DD">
      <w:pPr>
        <w:widowControl w:val="0"/>
        <w:rPr>
          <w:rFonts w:ascii="Liberation Serif" w:eastAsia="Bookman Old Style" w:hAnsi="Liberation Serif" w:cs="Liberation Serif"/>
          <w:color w:val="000000"/>
          <w:sz w:val="26"/>
          <w:szCs w:val="26"/>
          <w:lang w:eastAsia="zh-CN" w:bidi="hi-IN"/>
        </w:rPr>
      </w:pPr>
    </w:p>
    <w:p w:rsidR="001421DD" w:rsidRPr="001421DD" w:rsidRDefault="001421DD" w:rsidP="001421DD">
      <w:pPr>
        <w:widowControl w:val="0"/>
        <w:jc w:val="center"/>
        <w:rPr>
          <w:rFonts w:ascii="Liberation Serif" w:eastAsia="Segoe UI" w:hAnsi="Liberation Serif" w:cs="Tahoma"/>
          <w:b/>
          <w:color w:val="000000"/>
          <w:sz w:val="24"/>
          <w:szCs w:val="24"/>
          <w:lang w:eastAsia="zh-CN" w:bidi="hi-IN"/>
        </w:rPr>
      </w:pPr>
      <w:r w:rsidRPr="001421DD">
        <w:rPr>
          <w:rFonts w:ascii="Liberation Serif" w:eastAsia="Bookman Old Style" w:hAnsi="Liberation Serif" w:cs="Liberation Serif"/>
          <w:b/>
          <w:color w:val="000000"/>
          <w:sz w:val="26"/>
          <w:szCs w:val="26"/>
          <w:lang w:eastAsia="zh-CN" w:bidi="hi-IN"/>
        </w:rPr>
        <w:t xml:space="preserve">Состав согласительной Комиссии </w:t>
      </w:r>
    </w:p>
    <w:p w:rsidR="001421DD" w:rsidRPr="001421DD" w:rsidRDefault="001421DD" w:rsidP="001421DD">
      <w:pPr>
        <w:widowControl w:val="0"/>
        <w:jc w:val="center"/>
        <w:rPr>
          <w:rFonts w:ascii="Liberation Serif" w:eastAsia="Segoe UI" w:hAnsi="Liberation Serif" w:cs="Tahoma"/>
          <w:b/>
          <w:color w:val="000000"/>
          <w:sz w:val="24"/>
          <w:szCs w:val="24"/>
          <w:lang w:eastAsia="zh-CN" w:bidi="hi-IN"/>
        </w:rPr>
      </w:pPr>
      <w:r w:rsidRPr="001421DD">
        <w:rPr>
          <w:rFonts w:ascii="Liberation Serif" w:eastAsia="Bookman Old Style" w:hAnsi="Liberation Serif" w:cs="Liberation Serif"/>
          <w:b/>
          <w:color w:val="000000"/>
          <w:sz w:val="26"/>
          <w:szCs w:val="26"/>
          <w:lang w:eastAsia="zh-CN" w:bidi="hi-IN"/>
        </w:rPr>
        <w:t>по комплексным кадастровым работам</w:t>
      </w:r>
    </w:p>
    <w:p w:rsidR="001421DD" w:rsidRPr="001421DD" w:rsidRDefault="001421DD" w:rsidP="001421DD">
      <w:pPr>
        <w:widowControl w:val="0"/>
        <w:jc w:val="center"/>
        <w:rPr>
          <w:b/>
          <w:sz w:val="26"/>
          <w:szCs w:val="26"/>
          <w:lang w:eastAsia="zh-CN"/>
        </w:rPr>
      </w:pPr>
    </w:p>
    <w:p w:rsidR="001421DD" w:rsidRPr="001421DD" w:rsidRDefault="001421DD" w:rsidP="001421DD">
      <w:pPr>
        <w:widowControl w:val="0"/>
        <w:jc w:val="center"/>
        <w:rPr>
          <w:b/>
          <w:bCs/>
          <w:spacing w:val="-1"/>
          <w:sz w:val="26"/>
          <w:szCs w:val="26"/>
          <w:lang w:eastAsia="zh-CN"/>
        </w:rPr>
      </w:pPr>
    </w:p>
    <w:tbl>
      <w:tblPr>
        <w:tblW w:w="0" w:type="auto"/>
        <w:tblInd w:w="3" w:type="dxa"/>
        <w:tblLayout w:type="fixed"/>
        <w:tblLook w:val="0000" w:firstRow="0" w:lastRow="0" w:firstColumn="0" w:lastColumn="0" w:noHBand="0" w:noVBand="0"/>
      </w:tblPr>
      <w:tblGrid>
        <w:gridCol w:w="3000"/>
        <w:gridCol w:w="6774"/>
      </w:tblGrid>
      <w:tr w:rsidR="001421DD" w:rsidRPr="001421DD" w:rsidTr="00EE26B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1DD" w:rsidRPr="001421DD" w:rsidRDefault="001421DD" w:rsidP="001421DD">
            <w:pPr>
              <w:widowControl w:val="0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421DD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Козырева Капитолина Васильевна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1DD" w:rsidRPr="001421DD" w:rsidRDefault="001421DD" w:rsidP="001421DD">
            <w:pPr>
              <w:widowControl w:val="0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421DD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Начальник Управления имущественных и земельных отношений администрации Грязовецкого муниципального округа — председатель Комиссии</w:t>
            </w:r>
          </w:p>
        </w:tc>
      </w:tr>
      <w:tr w:rsidR="001421DD" w:rsidRPr="001421DD" w:rsidTr="00EE26B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1DD" w:rsidRPr="001421DD" w:rsidRDefault="001421DD" w:rsidP="001421DD">
            <w:pPr>
              <w:widowControl w:val="0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421DD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 xml:space="preserve">Филатова Мария Васильевна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1DD" w:rsidRPr="001421DD" w:rsidRDefault="001421DD" w:rsidP="001421DD">
            <w:pPr>
              <w:widowControl w:val="0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421DD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Консультант отдела  земельных отношений Управления имущественных и земельных отношений администрации Грязовецкого муниципального округа — секретарь Комиссии</w:t>
            </w:r>
          </w:p>
        </w:tc>
      </w:tr>
      <w:tr w:rsidR="001421DD" w:rsidRPr="001421DD" w:rsidTr="00EE26B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1DD" w:rsidRPr="001421DD" w:rsidRDefault="001421DD" w:rsidP="001421DD">
            <w:pPr>
              <w:widowControl w:val="0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421DD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Кузьмичева Марина Владимировна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1DD" w:rsidRPr="001421DD" w:rsidRDefault="001421DD" w:rsidP="001421DD">
            <w:pPr>
              <w:widowControl w:val="0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421DD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Начальник отдела по земельным отношениям, заместитель начальника Управления имущественных и земельных отношений администрации Грязовецкого муниципального округа — заместитель председателя Комиссии</w:t>
            </w:r>
          </w:p>
        </w:tc>
      </w:tr>
      <w:tr w:rsidR="001421DD" w:rsidRPr="001421DD" w:rsidTr="00EE26B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1DD" w:rsidRPr="001421DD" w:rsidRDefault="001421DD" w:rsidP="001421DD">
            <w:pPr>
              <w:widowControl w:val="0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421DD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Каргин Сергей Геннадьевич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1DD" w:rsidRPr="001421DD" w:rsidRDefault="001421DD" w:rsidP="001421DD">
            <w:pPr>
              <w:widowControl w:val="0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421DD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>Заместитель главы округа по территориальному управлению, начальник Грязовецкого территориального управлени</w:t>
            </w:r>
            <w:proofErr w:type="gramStart"/>
            <w:r w:rsidRPr="001421DD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>я-</w:t>
            </w:r>
            <w:proofErr w:type="gramEnd"/>
            <w:r w:rsidRPr="001421DD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 член комиссии </w:t>
            </w:r>
          </w:p>
        </w:tc>
      </w:tr>
      <w:tr w:rsidR="001421DD" w:rsidRPr="001421DD" w:rsidTr="00EE26B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1DD" w:rsidRPr="001421DD" w:rsidRDefault="001421DD" w:rsidP="001421DD">
            <w:pPr>
              <w:widowControl w:val="0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1421DD">
              <w:rPr>
                <w:rFonts w:ascii="Liberation Serif" w:eastAsia="Bookman Old Style" w:hAnsi="Liberation Serif" w:cs="Liberation Serif"/>
                <w:color w:val="000000"/>
                <w:spacing w:val="-1"/>
                <w:kern w:val="2"/>
                <w:sz w:val="26"/>
                <w:szCs w:val="26"/>
                <w:lang w:eastAsia="zh-CN" w:bidi="hi-IN"/>
              </w:rPr>
              <w:t>Игошев</w:t>
            </w:r>
            <w:proofErr w:type="spellEnd"/>
            <w:r w:rsidRPr="001421DD">
              <w:rPr>
                <w:rFonts w:ascii="Liberation Serif" w:eastAsia="Bookman Old Style" w:hAnsi="Liberation Serif" w:cs="Liberation Serif"/>
                <w:color w:val="000000"/>
                <w:spacing w:val="-1"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Pr="001421DD">
              <w:rPr>
                <w:rFonts w:ascii="Liberation Serif" w:eastAsia="Bookman Old Style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>Алексей Павлович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1DD" w:rsidRPr="001421DD" w:rsidRDefault="001421DD" w:rsidP="001421DD">
            <w:pPr>
              <w:widowControl w:val="0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421DD">
              <w:rPr>
                <w:rFonts w:ascii="Liberation Serif" w:eastAsia="Bookman Old Style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>Член ассоциации СРО «</w:t>
            </w:r>
            <w:proofErr w:type="spellStart"/>
            <w:r w:rsidRPr="001421DD">
              <w:rPr>
                <w:rFonts w:ascii="Liberation Serif" w:eastAsia="Bookman Old Style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>ПрофиЦКИ</w:t>
            </w:r>
            <w:proofErr w:type="spellEnd"/>
            <w:proofErr w:type="gramStart"/>
            <w:r w:rsidRPr="001421DD">
              <w:rPr>
                <w:rFonts w:ascii="Liberation Serif" w:eastAsia="Bookman Old Style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>»-</w:t>
            </w:r>
            <w:proofErr w:type="gramEnd"/>
            <w:r w:rsidRPr="001421DD">
              <w:rPr>
                <w:rFonts w:ascii="Liberation Serif" w:eastAsia="Bookman Old Style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>кадастровый инженер</w:t>
            </w:r>
            <w:r w:rsidRPr="001421DD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— член Комиссии </w:t>
            </w:r>
          </w:p>
        </w:tc>
      </w:tr>
      <w:tr w:rsidR="001421DD" w:rsidRPr="001421DD" w:rsidTr="00EE26B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1DD" w:rsidRPr="001421DD" w:rsidRDefault="001421DD" w:rsidP="001421DD">
            <w:pPr>
              <w:widowControl w:val="0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421DD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Рожкова Татьяна Константиновна и в случае отсутствия  - Куликова Наталья Витальевна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1DD" w:rsidRPr="001421DD" w:rsidRDefault="001421DD" w:rsidP="001421DD">
            <w:pPr>
              <w:widowControl w:val="0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421DD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Начальник межмуниципального отдела по </w:t>
            </w:r>
            <w:proofErr w:type="spellStart"/>
            <w:r w:rsidRPr="001421DD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>Грязовецкому</w:t>
            </w:r>
            <w:proofErr w:type="spellEnd"/>
            <w:r w:rsidRPr="001421DD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 и </w:t>
            </w:r>
            <w:proofErr w:type="gramStart"/>
            <w:r w:rsidRPr="001421DD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>Междуреченскому</w:t>
            </w:r>
            <w:proofErr w:type="gramEnd"/>
            <w:r w:rsidRPr="001421DD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 районам Управления </w:t>
            </w:r>
            <w:proofErr w:type="spellStart"/>
            <w:r w:rsidRPr="001421DD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>Росреестра</w:t>
            </w:r>
            <w:proofErr w:type="spellEnd"/>
            <w:r w:rsidRPr="001421DD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 по Вологодской области — член Комиссии</w:t>
            </w:r>
          </w:p>
        </w:tc>
      </w:tr>
      <w:tr w:rsidR="001421DD" w:rsidRPr="001421DD" w:rsidTr="00EE26B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1DD" w:rsidRPr="001421DD" w:rsidRDefault="001421DD" w:rsidP="001421DD">
            <w:pPr>
              <w:widowControl w:val="0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421DD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Рогова Светлана Александровна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1DD" w:rsidRPr="001421DD" w:rsidRDefault="001421DD" w:rsidP="001421DD">
            <w:pPr>
              <w:widowControl w:val="0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421DD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 xml:space="preserve">Начальник управления земельных ресурсов, заместитель начальника Департамента имущественных отношений Вологодской области </w:t>
            </w:r>
            <w:proofErr w:type="gramStart"/>
            <w:r w:rsidRPr="001421DD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-ч</w:t>
            </w:r>
            <w:proofErr w:type="gramEnd"/>
            <w:r w:rsidRPr="001421DD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лен Комиссии</w:t>
            </w:r>
          </w:p>
        </w:tc>
      </w:tr>
    </w:tbl>
    <w:p w:rsidR="001421DD" w:rsidRPr="001421DD" w:rsidRDefault="001421DD" w:rsidP="001421DD">
      <w:pPr>
        <w:widowControl w:val="0"/>
        <w:jc w:val="center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421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 w:bidi="hi-IN"/>
        </w:rPr>
        <w:t xml:space="preserve">           </w:t>
      </w:r>
    </w:p>
    <w:p w:rsidR="001421DD" w:rsidRPr="001421DD" w:rsidRDefault="001421DD" w:rsidP="001421DD">
      <w:pPr>
        <w:widowControl w:val="0"/>
        <w:ind w:left="708" w:firstLine="708"/>
        <w:jc w:val="right"/>
        <w:rPr>
          <w:rFonts w:eastAsia="Segoe UI"/>
          <w:color w:val="000000"/>
          <w:sz w:val="24"/>
          <w:szCs w:val="24"/>
          <w:lang w:eastAsia="zh-CN" w:bidi="hi-IN"/>
        </w:rPr>
      </w:pPr>
    </w:p>
    <w:p w:rsidR="001421DD" w:rsidRPr="001421DD" w:rsidRDefault="001421DD" w:rsidP="001421DD">
      <w:pPr>
        <w:widowControl w:val="0"/>
        <w:ind w:left="708" w:firstLine="708"/>
        <w:jc w:val="right"/>
        <w:rPr>
          <w:rFonts w:eastAsia="Segoe UI"/>
          <w:color w:val="000000"/>
          <w:sz w:val="24"/>
          <w:szCs w:val="24"/>
          <w:lang w:eastAsia="zh-CN" w:bidi="hi-IN"/>
        </w:rPr>
      </w:pPr>
    </w:p>
    <w:p w:rsidR="001421DD" w:rsidRPr="001421DD" w:rsidRDefault="001421DD" w:rsidP="001421DD">
      <w:pPr>
        <w:widowControl w:val="0"/>
        <w:ind w:left="708" w:firstLine="708"/>
        <w:jc w:val="right"/>
        <w:rPr>
          <w:rFonts w:eastAsia="Segoe UI"/>
          <w:color w:val="000000"/>
          <w:sz w:val="24"/>
          <w:szCs w:val="24"/>
          <w:lang w:eastAsia="zh-CN" w:bidi="hi-IN"/>
        </w:rPr>
      </w:pPr>
    </w:p>
    <w:p w:rsidR="001421DD" w:rsidRPr="001421DD" w:rsidRDefault="001421DD" w:rsidP="001421DD">
      <w:pPr>
        <w:widowControl w:val="0"/>
        <w:ind w:left="708" w:firstLine="708"/>
        <w:jc w:val="right"/>
        <w:rPr>
          <w:rFonts w:eastAsia="Segoe UI"/>
          <w:color w:val="000000"/>
          <w:sz w:val="24"/>
          <w:szCs w:val="24"/>
          <w:lang w:eastAsia="zh-CN" w:bidi="hi-IN"/>
        </w:rPr>
      </w:pPr>
    </w:p>
    <w:p w:rsidR="001421DD" w:rsidRPr="001421DD" w:rsidRDefault="001421DD" w:rsidP="001421DD">
      <w:pPr>
        <w:widowControl w:val="0"/>
        <w:ind w:left="708" w:firstLine="708"/>
        <w:jc w:val="right"/>
        <w:rPr>
          <w:rFonts w:eastAsia="Segoe UI"/>
          <w:color w:val="000000"/>
          <w:sz w:val="24"/>
          <w:szCs w:val="24"/>
          <w:lang w:eastAsia="zh-CN" w:bidi="hi-IN"/>
        </w:rPr>
      </w:pPr>
    </w:p>
    <w:p w:rsidR="001421DD" w:rsidRPr="001421DD" w:rsidRDefault="001421DD" w:rsidP="001421DD">
      <w:pPr>
        <w:widowControl w:val="0"/>
        <w:ind w:left="708" w:firstLine="708"/>
        <w:jc w:val="right"/>
        <w:rPr>
          <w:rFonts w:eastAsia="Segoe UI"/>
          <w:color w:val="000000"/>
          <w:sz w:val="24"/>
          <w:szCs w:val="24"/>
          <w:lang w:eastAsia="zh-CN" w:bidi="hi-IN"/>
        </w:rPr>
      </w:pPr>
    </w:p>
    <w:p w:rsidR="001421DD" w:rsidRPr="001421DD" w:rsidRDefault="001421DD" w:rsidP="001421DD">
      <w:pPr>
        <w:widowControl w:val="0"/>
        <w:ind w:left="708" w:firstLine="708"/>
        <w:jc w:val="right"/>
        <w:rPr>
          <w:rFonts w:eastAsia="Segoe UI"/>
          <w:color w:val="000000"/>
          <w:sz w:val="24"/>
          <w:szCs w:val="24"/>
          <w:lang w:eastAsia="zh-CN" w:bidi="hi-IN"/>
        </w:rPr>
      </w:pPr>
    </w:p>
    <w:p w:rsidR="001421DD" w:rsidRPr="001421DD" w:rsidRDefault="001421DD" w:rsidP="001421DD">
      <w:pPr>
        <w:widowControl w:val="0"/>
        <w:ind w:left="708" w:firstLine="708"/>
        <w:jc w:val="right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421DD">
        <w:rPr>
          <w:color w:val="000000"/>
          <w:sz w:val="24"/>
          <w:szCs w:val="24"/>
          <w:lang w:eastAsia="zh-CN" w:bidi="hi-IN"/>
        </w:rPr>
        <w:t xml:space="preserve"> </w:t>
      </w:r>
    </w:p>
    <w:p w:rsidR="001421DD" w:rsidRPr="001421DD" w:rsidRDefault="001421DD" w:rsidP="001421DD">
      <w:pPr>
        <w:widowControl w:val="0"/>
        <w:ind w:left="708" w:firstLine="708"/>
        <w:jc w:val="right"/>
        <w:rPr>
          <w:rFonts w:eastAsia="Segoe UI"/>
          <w:color w:val="000000"/>
          <w:sz w:val="24"/>
          <w:szCs w:val="24"/>
          <w:lang w:eastAsia="zh-CN" w:bidi="hi-IN"/>
        </w:rPr>
      </w:pPr>
    </w:p>
    <w:p w:rsidR="001421DD" w:rsidRPr="001421DD" w:rsidRDefault="001421DD" w:rsidP="001421DD">
      <w:pPr>
        <w:widowControl w:val="0"/>
        <w:ind w:left="708" w:firstLine="708"/>
        <w:jc w:val="right"/>
        <w:rPr>
          <w:rFonts w:eastAsia="Segoe UI"/>
          <w:color w:val="000000"/>
          <w:sz w:val="24"/>
          <w:szCs w:val="24"/>
          <w:lang w:eastAsia="zh-CN" w:bidi="hi-IN"/>
        </w:rPr>
      </w:pPr>
    </w:p>
    <w:p w:rsidR="001421DD" w:rsidRPr="001421DD" w:rsidRDefault="001421DD" w:rsidP="001421DD">
      <w:pPr>
        <w:widowControl w:val="0"/>
        <w:ind w:left="708" w:firstLine="708"/>
        <w:jc w:val="right"/>
        <w:rPr>
          <w:rFonts w:eastAsia="Segoe UI"/>
          <w:color w:val="000000"/>
          <w:sz w:val="24"/>
          <w:szCs w:val="24"/>
          <w:lang w:eastAsia="zh-CN" w:bidi="hi-IN"/>
        </w:rPr>
      </w:pPr>
    </w:p>
    <w:p w:rsidR="001421DD" w:rsidRPr="001421DD" w:rsidRDefault="001421DD" w:rsidP="001421DD">
      <w:pPr>
        <w:widowControl w:val="0"/>
        <w:ind w:left="708" w:firstLine="708"/>
        <w:jc w:val="right"/>
        <w:rPr>
          <w:rFonts w:eastAsia="Segoe UI"/>
          <w:color w:val="000000"/>
          <w:sz w:val="24"/>
          <w:szCs w:val="24"/>
          <w:lang w:eastAsia="zh-CN" w:bidi="hi-IN"/>
        </w:rPr>
      </w:pPr>
    </w:p>
    <w:p w:rsidR="001421DD" w:rsidRPr="001421DD" w:rsidRDefault="001421DD" w:rsidP="001421DD">
      <w:pPr>
        <w:widowControl w:val="0"/>
        <w:ind w:left="708" w:firstLine="708"/>
        <w:jc w:val="right"/>
        <w:rPr>
          <w:rFonts w:eastAsia="Segoe UI"/>
          <w:color w:val="000000"/>
          <w:sz w:val="24"/>
          <w:szCs w:val="24"/>
          <w:lang w:eastAsia="zh-CN" w:bidi="hi-IN"/>
        </w:rPr>
      </w:pPr>
    </w:p>
    <w:p w:rsidR="001421DD" w:rsidRPr="001421DD" w:rsidRDefault="001421DD" w:rsidP="001421DD">
      <w:pPr>
        <w:widowControl w:val="0"/>
        <w:ind w:left="708" w:firstLine="708"/>
        <w:jc w:val="right"/>
        <w:rPr>
          <w:rFonts w:eastAsia="Segoe UI"/>
          <w:color w:val="000000"/>
          <w:sz w:val="24"/>
          <w:szCs w:val="24"/>
          <w:lang w:eastAsia="zh-CN" w:bidi="hi-IN"/>
        </w:rPr>
      </w:pPr>
    </w:p>
    <w:p w:rsidR="001421DD" w:rsidRPr="001421DD" w:rsidRDefault="001421DD" w:rsidP="001421DD">
      <w:pPr>
        <w:widowControl w:val="0"/>
        <w:ind w:left="708" w:firstLine="708"/>
        <w:jc w:val="right"/>
        <w:rPr>
          <w:rFonts w:eastAsia="Segoe UI"/>
          <w:color w:val="000000"/>
          <w:sz w:val="24"/>
          <w:szCs w:val="24"/>
          <w:lang w:eastAsia="zh-CN" w:bidi="hi-IN"/>
        </w:rPr>
      </w:pPr>
    </w:p>
    <w:p w:rsidR="001421DD" w:rsidRPr="001421DD" w:rsidRDefault="001421DD" w:rsidP="001421DD">
      <w:pPr>
        <w:widowControl w:val="0"/>
        <w:ind w:left="708" w:firstLine="708"/>
        <w:jc w:val="center"/>
        <w:rPr>
          <w:rFonts w:eastAsia="Segoe UI"/>
          <w:color w:val="000000"/>
          <w:sz w:val="24"/>
          <w:szCs w:val="24"/>
          <w:lang w:eastAsia="zh-CN" w:bidi="hi-IN"/>
        </w:rPr>
      </w:pPr>
    </w:p>
    <w:p w:rsidR="001421DD" w:rsidRPr="001421DD" w:rsidRDefault="001421DD" w:rsidP="001421DD">
      <w:pPr>
        <w:widowControl w:val="0"/>
        <w:ind w:left="708" w:firstLine="4962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421DD">
        <w:rPr>
          <w:rFonts w:eastAsia="Segoe UI"/>
          <w:color w:val="000000"/>
          <w:sz w:val="24"/>
          <w:szCs w:val="24"/>
          <w:lang w:eastAsia="zh-CN" w:bidi="hi-IN"/>
        </w:rPr>
        <w:lastRenderedPageBreak/>
        <w:t>Приложение 2</w:t>
      </w:r>
    </w:p>
    <w:p w:rsidR="001421DD" w:rsidRPr="001421DD" w:rsidRDefault="001421DD" w:rsidP="001421DD">
      <w:pPr>
        <w:widowControl w:val="0"/>
        <w:ind w:firstLine="5670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421DD">
        <w:rPr>
          <w:rFonts w:eastAsia="Segoe UI"/>
          <w:color w:val="000000"/>
          <w:sz w:val="24"/>
          <w:szCs w:val="24"/>
          <w:lang w:eastAsia="zh-CN" w:bidi="hi-IN"/>
        </w:rPr>
        <w:t xml:space="preserve">к </w:t>
      </w:r>
      <w:r w:rsidRPr="001421DD">
        <w:rPr>
          <w:sz w:val="24"/>
          <w:szCs w:val="24"/>
          <w:lang w:eastAsia="zh-CN"/>
        </w:rPr>
        <w:t>постановлению Администрации</w:t>
      </w:r>
    </w:p>
    <w:p w:rsidR="001421DD" w:rsidRPr="001421DD" w:rsidRDefault="001421DD" w:rsidP="001421DD">
      <w:pPr>
        <w:widowControl w:val="0"/>
        <w:ind w:firstLine="5670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421DD">
        <w:rPr>
          <w:sz w:val="24"/>
          <w:szCs w:val="24"/>
          <w:lang w:eastAsia="zh-CN"/>
        </w:rPr>
        <w:t>Грязовецкого муниципального округа</w:t>
      </w:r>
      <w:r w:rsidRPr="001421DD">
        <w:rPr>
          <w:rFonts w:eastAsia="Segoe UI"/>
          <w:color w:val="000000"/>
          <w:sz w:val="24"/>
          <w:szCs w:val="24"/>
          <w:lang w:eastAsia="zh-CN" w:bidi="hi-IN"/>
        </w:rPr>
        <w:t xml:space="preserve"> </w:t>
      </w:r>
    </w:p>
    <w:p w:rsidR="001421DD" w:rsidRPr="001421DD" w:rsidRDefault="001421DD" w:rsidP="001421DD">
      <w:pPr>
        <w:widowControl w:val="0"/>
        <w:ind w:firstLine="5670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421DD">
        <w:rPr>
          <w:rFonts w:ascii="Liberation Serif" w:eastAsia="Segoe UI" w:hAnsi="Liberation Serif" w:cs="Liberation Serif"/>
          <w:color w:val="000000"/>
          <w:sz w:val="24"/>
          <w:szCs w:val="24"/>
          <w:lang w:eastAsia="zh-CN" w:bidi="hi-IN"/>
        </w:rPr>
        <w:t xml:space="preserve">от </w:t>
      </w:r>
      <w:r>
        <w:rPr>
          <w:rFonts w:ascii="Liberation Serif" w:eastAsia="Segoe UI" w:hAnsi="Liberation Serif" w:cs="Liberation Serif"/>
          <w:color w:val="000000"/>
          <w:sz w:val="24"/>
          <w:szCs w:val="24"/>
          <w:lang w:eastAsia="zh-CN" w:bidi="hi-IN"/>
        </w:rPr>
        <w:t>05.03.2024</w:t>
      </w:r>
      <w:r w:rsidRPr="001421DD">
        <w:rPr>
          <w:rFonts w:ascii="Liberation Serif" w:eastAsia="Segoe UI" w:hAnsi="Liberation Serif" w:cs="Liberation Serif"/>
          <w:color w:val="000000"/>
          <w:sz w:val="24"/>
          <w:szCs w:val="24"/>
          <w:lang w:eastAsia="zh-CN" w:bidi="hi-IN"/>
        </w:rPr>
        <w:t xml:space="preserve"> №</w:t>
      </w:r>
      <w:r>
        <w:rPr>
          <w:rFonts w:ascii="Liberation Serif" w:eastAsia="Segoe UI" w:hAnsi="Liberation Serif" w:cs="Liberation Serif"/>
          <w:color w:val="000000"/>
          <w:sz w:val="24"/>
          <w:szCs w:val="24"/>
          <w:lang w:eastAsia="zh-CN" w:bidi="hi-IN"/>
        </w:rPr>
        <w:t>558</w:t>
      </w:r>
    </w:p>
    <w:p w:rsidR="001421DD" w:rsidRDefault="001421DD" w:rsidP="001421DD">
      <w:pPr>
        <w:widowControl w:val="0"/>
        <w:jc w:val="center"/>
        <w:rPr>
          <w:color w:val="000000"/>
          <w:sz w:val="24"/>
          <w:szCs w:val="24"/>
          <w:lang w:eastAsia="zh-CN" w:bidi="hi-IN"/>
        </w:rPr>
      </w:pPr>
    </w:p>
    <w:p w:rsidR="001421DD" w:rsidRPr="001421DD" w:rsidRDefault="001421DD" w:rsidP="001421DD">
      <w:pPr>
        <w:widowControl w:val="0"/>
        <w:jc w:val="center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421DD">
        <w:rPr>
          <w:color w:val="000000"/>
          <w:sz w:val="24"/>
          <w:szCs w:val="24"/>
          <w:lang w:eastAsia="zh-CN" w:bidi="hi-IN"/>
        </w:rPr>
        <w:t xml:space="preserve"> </w:t>
      </w:r>
      <w:r w:rsidRPr="001421DD">
        <w:rPr>
          <w:rFonts w:eastAsia="Segoe UI"/>
          <w:b/>
          <w:bCs/>
          <w:color w:val="000000"/>
          <w:sz w:val="28"/>
          <w:szCs w:val="28"/>
          <w:lang w:eastAsia="x-none" w:bidi="hi-IN"/>
        </w:rPr>
        <w:t xml:space="preserve">Сведения о согласительной </w:t>
      </w:r>
      <w:r w:rsidRPr="001421DD">
        <w:rPr>
          <w:b/>
          <w:bCs/>
          <w:color w:val="000000"/>
          <w:sz w:val="28"/>
          <w:szCs w:val="28"/>
          <w:lang w:eastAsia="x-none"/>
        </w:rPr>
        <w:t>К</w:t>
      </w:r>
      <w:r w:rsidRPr="001421DD">
        <w:rPr>
          <w:rFonts w:eastAsia="Segoe UI"/>
          <w:b/>
          <w:bCs/>
          <w:color w:val="000000"/>
          <w:sz w:val="28"/>
          <w:szCs w:val="28"/>
          <w:lang w:eastAsia="x-none" w:bidi="hi-IN"/>
        </w:rPr>
        <w:t xml:space="preserve">омиссии </w:t>
      </w:r>
    </w:p>
    <w:p w:rsidR="001421DD" w:rsidRPr="001421DD" w:rsidRDefault="001421DD" w:rsidP="001421DD">
      <w:pPr>
        <w:widowControl w:val="0"/>
        <w:jc w:val="center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421DD">
        <w:rPr>
          <w:rFonts w:eastAsia="Segoe UI"/>
          <w:b/>
          <w:bCs/>
          <w:color w:val="000000"/>
          <w:sz w:val="28"/>
          <w:szCs w:val="28"/>
          <w:lang w:eastAsia="x-none" w:bidi="hi-IN"/>
        </w:rPr>
        <w:t>по выполнению комплексных кадастровых работ</w:t>
      </w:r>
    </w:p>
    <w:p w:rsidR="001421DD" w:rsidRDefault="001421DD" w:rsidP="001421DD">
      <w:pPr>
        <w:widowControl w:val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  <w:lang w:eastAsia="zh-CN" w:bidi="hi-IN"/>
        </w:rPr>
      </w:pPr>
      <w:r w:rsidRPr="001421DD">
        <w:rPr>
          <w:rFonts w:ascii="Liberation Serif" w:eastAsia="Liberation Serif" w:hAnsi="Liberation Serif" w:cs="Liberation Serif"/>
          <w:color w:val="000000"/>
          <w:sz w:val="24"/>
          <w:szCs w:val="24"/>
          <w:lang w:eastAsia="zh-CN" w:bidi="hi-IN"/>
        </w:rPr>
        <w:t xml:space="preserve">          </w:t>
      </w:r>
    </w:p>
    <w:p w:rsidR="001421DD" w:rsidRPr="001421DD" w:rsidRDefault="001421DD" w:rsidP="001421DD">
      <w:pPr>
        <w:widowControl w:val="0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24"/>
        <w:gridCol w:w="6048"/>
      </w:tblGrid>
      <w:tr w:rsidR="001421DD" w:rsidRPr="001421DD" w:rsidTr="00EE26BE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1DD" w:rsidRPr="001421DD" w:rsidRDefault="001421DD" w:rsidP="001421DD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1421DD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Местонахождение комиссии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1DD" w:rsidRPr="001421DD" w:rsidRDefault="001421DD" w:rsidP="001421DD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1421DD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Территориальное управление </w:t>
            </w:r>
            <w:proofErr w:type="spellStart"/>
            <w:r w:rsidRPr="001421DD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Грязовецкое</w:t>
            </w:r>
            <w:proofErr w:type="spellEnd"/>
            <w:r w:rsidRPr="001421DD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 Грязовецкого муниципального округа Вологодской области</w:t>
            </w:r>
          </w:p>
        </w:tc>
      </w:tr>
      <w:tr w:rsidR="001421DD" w:rsidRPr="001421DD" w:rsidTr="00EE26BE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1DD" w:rsidRPr="001421DD" w:rsidRDefault="001421DD" w:rsidP="001421DD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1421DD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Почтовый адрес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1DD" w:rsidRPr="001421DD" w:rsidRDefault="001421DD" w:rsidP="001421DD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1421DD"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>1620</w:t>
            </w:r>
            <w:r w:rsidRPr="001421DD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00</w:t>
            </w:r>
            <w:r w:rsidRPr="001421DD"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, Вологодская область, Грязовецкий район, </w:t>
            </w:r>
            <w:r w:rsidRPr="001421DD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г. Грязовец</w:t>
            </w:r>
            <w:r w:rsidRPr="001421DD"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 ул. </w:t>
            </w:r>
            <w:r w:rsidRPr="001421DD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Ленина д.45</w:t>
            </w:r>
          </w:p>
        </w:tc>
      </w:tr>
      <w:tr w:rsidR="001421DD" w:rsidRPr="001421DD" w:rsidTr="00EE26BE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1DD" w:rsidRPr="001421DD" w:rsidRDefault="001421DD" w:rsidP="001421DD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1421DD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Адреса электронной почты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1DD" w:rsidRPr="001421DD" w:rsidRDefault="001421DD" w:rsidP="001421DD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hyperlink r:id="rId11" w:history="1">
              <w:r w:rsidRPr="001D7162">
                <w:rPr>
                  <w:rFonts w:ascii="Liberation Serif" w:eastAsia="Segoe UI" w:hAnsi="Liberation Serif" w:cs="Liberation Serif"/>
                  <w:sz w:val="26"/>
                  <w:szCs w:val="26"/>
                  <w:u w:val="single"/>
                  <w:lang/>
                </w:rPr>
                <w:t>g</w:t>
              </w:r>
            </w:hyperlink>
            <w:r w:rsidRPr="001421DD">
              <w:rPr>
                <w:rFonts w:ascii="Liberation Serif" w:eastAsia="Segoe UI" w:hAnsi="Liberation Serif" w:cs="Liberation Serif"/>
                <w:sz w:val="26"/>
                <w:szCs w:val="26"/>
                <w:u w:val="single"/>
                <w:lang w:val="en-US"/>
              </w:rPr>
              <w:t>ruizo@gradm.ru</w:t>
            </w:r>
          </w:p>
          <w:p w:rsidR="001421DD" w:rsidRPr="001421DD" w:rsidRDefault="001421DD" w:rsidP="001421DD">
            <w:pPr>
              <w:widowControl w:val="0"/>
              <w:ind w:left="180"/>
              <w:jc w:val="center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val="en-US" w:eastAsia="zh-CN" w:bidi="hi-IN"/>
              </w:rPr>
            </w:pPr>
          </w:p>
        </w:tc>
      </w:tr>
      <w:tr w:rsidR="001421DD" w:rsidRPr="001421DD" w:rsidTr="00EE26BE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1DD" w:rsidRPr="001421DD" w:rsidRDefault="001421DD" w:rsidP="001421DD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1421DD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График работы комиссии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1DD" w:rsidRPr="001421DD" w:rsidRDefault="001421DD" w:rsidP="001421DD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1421DD"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1. Извещения о проведении заседаний </w:t>
            </w:r>
            <w:r w:rsidRPr="001421DD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К</w:t>
            </w:r>
            <w:r w:rsidRPr="001421DD"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>омиссии публикуются на официальном сайте Грязовецкого муниципального округа в разделе «Новости»;</w:t>
            </w:r>
          </w:p>
          <w:p w:rsidR="001421DD" w:rsidRPr="001421DD" w:rsidRDefault="001421DD" w:rsidP="001421DD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1421DD"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2. Предоставление консультаций осуществляет секретарь </w:t>
            </w:r>
            <w:r w:rsidRPr="001421DD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К</w:t>
            </w:r>
            <w:r w:rsidRPr="001421DD"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>омиссии в рабочие дни (за исключением праздничных, нерабочих дней):</w:t>
            </w:r>
          </w:p>
          <w:p w:rsidR="001421DD" w:rsidRPr="001421DD" w:rsidRDefault="001421DD" w:rsidP="001421DD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1421DD"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понедельник, вторник, среда, четверг с 08.30  до 16.00, пятница в 8.30 до 15.00, перерыв на обед с 12.00 </w:t>
            </w:r>
            <w:proofErr w:type="gramStart"/>
            <w:r w:rsidRPr="001421DD"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>до</w:t>
            </w:r>
            <w:proofErr w:type="gramEnd"/>
            <w:r w:rsidRPr="001421DD"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 13.00</w:t>
            </w:r>
          </w:p>
        </w:tc>
      </w:tr>
    </w:tbl>
    <w:p w:rsidR="001421DD" w:rsidRPr="001421DD" w:rsidRDefault="001421DD" w:rsidP="001421DD">
      <w:pPr>
        <w:widowControl w:val="0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Pr="00E44CCC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1421DD" w:rsidRPr="00E44CCC" w:rsidSect="00AF0653">
      <w:headerReference w:type="default" r:id="rId12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E3" w:rsidRDefault="00682AE3">
      <w:r>
        <w:separator/>
      </w:r>
    </w:p>
  </w:endnote>
  <w:endnote w:type="continuationSeparator" w:id="0">
    <w:p w:rsidR="00682AE3" w:rsidRDefault="0068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Cambria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E3" w:rsidRDefault="00682AE3">
      <w:r>
        <w:separator/>
      </w:r>
    </w:p>
  </w:footnote>
  <w:footnote w:type="continuationSeparator" w:id="0">
    <w:p w:rsidR="00682AE3" w:rsidRDefault="0068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162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8006983"/>
    <w:multiLevelType w:val="hybridMultilevel"/>
    <w:tmpl w:val="80AE1C58"/>
    <w:lvl w:ilvl="0" w:tplc="93466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6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6"/>
  </w:num>
  <w:num w:numId="2">
    <w:abstractNumId w:val="4"/>
  </w:num>
  <w:num w:numId="3">
    <w:abstractNumId w:val="32"/>
  </w:num>
  <w:num w:numId="4">
    <w:abstractNumId w:val="21"/>
  </w:num>
  <w:num w:numId="5">
    <w:abstractNumId w:val="28"/>
  </w:num>
  <w:num w:numId="6">
    <w:abstractNumId w:val="22"/>
  </w:num>
  <w:num w:numId="7">
    <w:abstractNumId w:val="26"/>
  </w:num>
  <w:num w:numId="8">
    <w:abstractNumId w:val="10"/>
  </w:num>
  <w:num w:numId="9">
    <w:abstractNumId w:val="14"/>
  </w:num>
  <w:num w:numId="10">
    <w:abstractNumId w:val="12"/>
  </w:num>
  <w:num w:numId="11">
    <w:abstractNumId w:val="3"/>
  </w:num>
  <w:num w:numId="12">
    <w:abstractNumId w:val="15"/>
  </w:num>
  <w:num w:numId="13">
    <w:abstractNumId w:val="18"/>
  </w:num>
  <w:num w:numId="14">
    <w:abstractNumId w:val="25"/>
  </w:num>
  <w:num w:numId="15">
    <w:abstractNumId w:val="27"/>
  </w:num>
  <w:num w:numId="16">
    <w:abstractNumId w:val="5"/>
  </w:num>
  <w:num w:numId="17">
    <w:abstractNumId w:val="19"/>
  </w:num>
  <w:num w:numId="18">
    <w:abstractNumId w:val="23"/>
  </w:num>
  <w:num w:numId="19">
    <w:abstractNumId w:val="31"/>
  </w:num>
  <w:num w:numId="20">
    <w:abstractNumId w:val="13"/>
  </w:num>
  <w:num w:numId="21">
    <w:abstractNumId w:val="8"/>
  </w:num>
  <w:num w:numId="22">
    <w:abstractNumId w:val="20"/>
  </w:num>
  <w:num w:numId="23">
    <w:abstractNumId w:val="17"/>
  </w:num>
  <w:num w:numId="24">
    <w:abstractNumId w:val="30"/>
  </w:num>
  <w:num w:numId="25">
    <w:abstractNumId w:val="9"/>
  </w:num>
  <w:num w:numId="26">
    <w:abstractNumId w:val="29"/>
  </w:num>
  <w:num w:numId="27">
    <w:abstractNumId w:val="6"/>
  </w:num>
  <w:num w:numId="28">
    <w:abstractNumId w:val="2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1"/>
  </w:num>
  <w:num w:numId="32">
    <w:abstractNumId w:val="11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35B"/>
    <w:rsid w:val="0012055F"/>
    <w:rsid w:val="001213C0"/>
    <w:rsid w:val="00126720"/>
    <w:rsid w:val="00131348"/>
    <w:rsid w:val="00131FA4"/>
    <w:rsid w:val="00133DAF"/>
    <w:rsid w:val="001378C0"/>
    <w:rsid w:val="001421DD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D7162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5E7E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4D5F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1634"/>
    <w:rsid w:val="004135F1"/>
    <w:rsid w:val="00413B6B"/>
    <w:rsid w:val="004147A5"/>
    <w:rsid w:val="00420A8E"/>
    <w:rsid w:val="00420BFF"/>
    <w:rsid w:val="00420C3B"/>
    <w:rsid w:val="00420D1C"/>
    <w:rsid w:val="004222FC"/>
    <w:rsid w:val="00422753"/>
    <w:rsid w:val="0042353E"/>
    <w:rsid w:val="00425553"/>
    <w:rsid w:val="004256E9"/>
    <w:rsid w:val="00432DD1"/>
    <w:rsid w:val="00435F69"/>
    <w:rsid w:val="00440EBE"/>
    <w:rsid w:val="004411BC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1A7F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1E15"/>
    <w:rsid w:val="00503B11"/>
    <w:rsid w:val="005052A3"/>
    <w:rsid w:val="00512C59"/>
    <w:rsid w:val="0051400D"/>
    <w:rsid w:val="005154DB"/>
    <w:rsid w:val="00516AD9"/>
    <w:rsid w:val="0052332E"/>
    <w:rsid w:val="005251B3"/>
    <w:rsid w:val="00526038"/>
    <w:rsid w:val="005260E2"/>
    <w:rsid w:val="00527A9C"/>
    <w:rsid w:val="00527CB2"/>
    <w:rsid w:val="00535106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18EE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6EAB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3E7"/>
    <w:rsid w:val="00656AD5"/>
    <w:rsid w:val="00661014"/>
    <w:rsid w:val="00666C59"/>
    <w:rsid w:val="006709C8"/>
    <w:rsid w:val="006710AD"/>
    <w:rsid w:val="00673051"/>
    <w:rsid w:val="00677793"/>
    <w:rsid w:val="006802D3"/>
    <w:rsid w:val="0068070F"/>
    <w:rsid w:val="00681FA1"/>
    <w:rsid w:val="00682AE3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97D"/>
    <w:rsid w:val="007173E6"/>
    <w:rsid w:val="00721FEE"/>
    <w:rsid w:val="007223D2"/>
    <w:rsid w:val="007254ED"/>
    <w:rsid w:val="00725909"/>
    <w:rsid w:val="00734628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02EB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17CF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4BFD"/>
    <w:rsid w:val="009F5513"/>
    <w:rsid w:val="00A015A5"/>
    <w:rsid w:val="00A0199B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C71EC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E7409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0CFE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23C3D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19CB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3760A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4276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858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moyur@r09.gov35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6864-4D01-4F4E-86CC-6D0097D1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4</cp:revision>
  <cp:lastPrinted>2024-03-05T08:16:00Z</cp:lastPrinted>
  <dcterms:created xsi:type="dcterms:W3CDTF">2024-03-05T08:06:00Z</dcterms:created>
  <dcterms:modified xsi:type="dcterms:W3CDTF">2024-03-05T08:17:00Z</dcterms:modified>
  <dc:language>ru-RU</dc:language>
</cp:coreProperties>
</file>