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4C7590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515BB6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017BE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1079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EF195B" w:rsidRPr="00267981" w:rsidRDefault="00AC78C7" w:rsidP="00267981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6137A5" w:rsidRPr="007A02DA" w:rsidRDefault="006137A5" w:rsidP="007A02DA">
      <w:pPr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3C259D" w:rsidRPr="007A02DA" w:rsidRDefault="003C259D" w:rsidP="007A02DA">
      <w:pPr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A02DA" w:rsidRPr="007A02DA" w:rsidRDefault="007A02DA" w:rsidP="007A02DA">
      <w:pPr>
        <w:tabs>
          <w:tab w:val="left" w:pos="0"/>
          <w:tab w:val="left" w:pos="1985"/>
          <w:tab w:val="left" w:pos="2268"/>
          <w:tab w:val="left" w:pos="3544"/>
        </w:tabs>
        <w:suppressAutoHyphens w:val="0"/>
        <w:jc w:val="center"/>
        <w:rPr>
          <w:rFonts w:ascii="Liberation Serif" w:hAnsi="Liberation Serif" w:cs="Liberation Serif"/>
          <w:b/>
          <w:sz w:val="26"/>
          <w:szCs w:val="26"/>
          <w:lang w:eastAsia="ar-SA" w:bidi="ru-RU"/>
        </w:rPr>
      </w:pPr>
      <w:bookmarkStart w:id="0" w:name="_GoBack"/>
      <w:r w:rsidRPr="007A02DA">
        <w:rPr>
          <w:rFonts w:ascii="Liberation Serif" w:hAnsi="Liberation Serif" w:cs="Liberation Serif"/>
          <w:b/>
          <w:sz w:val="26"/>
          <w:szCs w:val="26"/>
          <w:lang w:eastAsia="ar-SA" w:bidi="ru-RU"/>
        </w:rPr>
        <w:t xml:space="preserve">О внесении изменений в постановление администрации округа </w:t>
      </w:r>
    </w:p>
    <w:p w:rsidR="007A02DA" w:rsidRPr="007A02DA" w:rsidRDefault="007A02DA" w:rsidP="007A02DA">
      <w:pPr>
        <w:tabs>
          <w:tab w:val="left" w:pos="0"/>
          <w:tab w:val="left" w:pos="1985"/>
          <w:tab w:val="left" w:pos="2268"/>
          <w:tab w:val="left" w:pos="3544"/>
        </w:tabs>
        <w:suppressAutoHyphens w:val="0"/>
        <w:jc w:val="center"/>
        <w:rPr>
          <w:rFonts w:ascii="Liberation Serif" w:hAnsi="Liberation Serif" w:cs="Liberation Serif"/>
          <w:b/>
          <w:sz w:val="26"/>
          <w:szCs w:val="26"/>
          <w:lang w:eastAsia="ar-SA" w:bidi="ru-RU"/>
        </w:rPr>
      </w:pPr>
      <w:r w:rsidRPr="007A02DA">
        <w:rPr>
          <w:rFonts w:ascii="Liberation Serif" w:hAnsi="Liberation Serif" w:cs="Liberation Serif"/>
          <w:b/>
          <w:sz w:val="26"/>
          <w:szCs w:val="26"/>
          <w:lang w:eastAsia="ar-SA" w:bidi="ru-RU"/>
        </w:rPr>
        <w:t xml:space="preserve">от 08.04.2024 № 891 «Об утверждении перечня главных администраторов </w:t>
      </w:r>
    </w:p>
    <w:p w:rsidR="007A02DA" w:rsidRPr="007A02DA" w:rsidRDefault="007A02DA" w:rsidP="007A02DA">
      <w:pPr>
        <w:tabs>
          <w:tab w:val="left" w:pos="0"/>
          <w:tab w:val="left" w:pos="1985"/>
          <w:tab w:val="left" w:pos="2268"/>
          <w:tab w:val="left" w:pos="3544"/>
        </w:tabs>
        <w:suppressAutoHyphens w:val="0"/>
        <w:jc w:val="center"/>
        <w:rPr>
          <w:rFonts w:ascii="Liberation Serif" w:eastAsia="Andale Sans UI" w:hAnsi="Liberation Serif" w:cs="Liberation Serif"/>
          <w:b/>
          <w:bCs/>
          <w:iCs/>
          <w:color w:val="000000"/>
          <w:kern w:val="2"/>
          <w:sz w:val="26"/>
          <w:szCs w:val="26"/>
          <w:lang/>
        </w:rPr>
      </w:pPr>
      <w:r w:rsidRPr="007A02DA">
        <w:rPr>
          <w:rFonts w:ascii="Liberation Serif" w:hAnsi="Liberation Serif" w:cs="Liberation Serif"/>
          <w:b/>
          <w:sz w:val="26"/>
          <w:szCs w:val="26"/>
          <w:lang w:eastAsia="ar-SA" w:bidi="ru-RU"/>
        </w:rPr>
        <w:t>доходов бюджета Грязовецкого муниципального округа»</w:t>
      </w:r>
    </w:p>
    <w:p w:rsidR="007A02DA" w:rsidRPr="007A02DA" w:rsidRDefault="007A02DA" w:rsidP="007A02DA">
      <w:pPr>
        <w:widowControl w:val="0"/>
        <w:suppressAutoHyphens w:val="0"/>
        <w:jc w:val="both"/>
        <w:rPr>
          <w:rFonts w:eastAsia="Andale Sans UI"/>
          <w:color w:val="000000"/>
          <w:kern w:val="2"/>
          <w:sz w:val="26"/>
          <w:szCs w:val="26"/>
          <w:lang/>
        </w:rPr>
      </w:pPr>
    </w:p>
    <w:bookmarkEnd w:id="0"/>
    <w:p w:rsidR="007A02DA" w:rsidRPr="007A02DA" w:rsidRDefault="007A02DA" w:rsidP="007A02DA">
      <w:pPr>
        <w:widowControl w:val="0"/>
        <w:suppressAutoHyphens w:val="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A02DA" w:rsidRPr="007A02DA" w:rsidRDefault="007A02DA" w:rsidP="007A02DA">
      <w:pPr>
        <w:widowControl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A02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пунктом 3.2 статьи 160.1 Бюджетного кодекса Российской Федерации </w:t>
      </w:r>
    </w:p>
    <w:p w:rsidR="007A02DA" w:rsidRPr="007A02DA" w:rsidRDefault="007A02DA" w:rsidP="007A02DA">
      <w:pPr>
        <w:widowControl w:val="0"/>
        <w:spacing w:line="276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A02DA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7A02DA" w:rsidRPr="007A02DA" w:rsidRDefault="007A02DA" w:rsidP="007A02DA">
      <w:pPr>
        <w:widowControl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A02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r w:rsidRPr="007A02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Внести в перечень главных администраторов доходов бюджета Грязовецкого мун</w:t>
      </w:r>
      <w:r w:rsidRPr="007A02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7A02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ципального округа, утвержденный постановлением администрации Грязовецкого муниципального округа от 08.04.2024 № 891 «Об утверждении перечня главных администраторов доходов бюджета Грязовецкого муниципального округа», следующие изменения: </w:t>
      </w:r>
    </w:p>
    <w:p w:rsidR="007A02DA" w:rsidRPr="007A02DA" w:rsidRDefault="007A02DA" w:rsidP="007A02DA">
      <w:pPr>
        <w:widowControl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1.1. </w:t>
      </w:r>
      <w:r w:rsidRPr="007A02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Дополнить перечень главных администраторов доходов бюджета Грязовецкого муниц</w:t>
      </w:r>
      <w:r w:rsidRPr="007A02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7A02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пального округа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7A02DA" w:rsidRPr="007A02DA" w:rsidTr="007A02DA">
        <w:trPr>
          <w:cantSplit/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ДЕПАРТАМЕНТ ПРИРОДНЫХ РЕСУРСОВ И ОХРАНЫ ОКРУЖАЮЩЕЙ СРЕДЫ ВОЛОГО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Д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СКОЙ О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Б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ЛАСТИ</w:t>
            </w:r>
          </w:p>
        </w:tc>
      </w:tr>
      <w:tr w:rsidR="007A02DA" w:rsidRPr="007A02DA" w:rsidTr="007A02DA">
        <w:trPr>
          <w:cantSplit/>
          <w:trHeight w:val="17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014 11611050010000140</w:t>
            </w:r>
          </w:p>
          <w:p w:rsidR="007A02DA" w:rsidRPr="007A02DA" w:rsidRDefault="007A02DA" w:rsidP="007A02DA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Платежи по искам о возмещении вреда, причине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н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ного окружающей среде, а также платежи, уплач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и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ваемые при добровольном возмещении вреда, пр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и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чиненного окружающей среде (за исключением вр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е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да, причиненного окружающей среде на особо охр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няемых природных территориях, вреда, причине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н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ного водным объектам, атмосферному воздуху, по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ч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вам, недрам, объектам ж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и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вотного мира, занесенным в Красную книгу Российской Федерации, а также иным объектам ж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и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вотного мира, не относящимся к объектам охоты и</w:t>
            </w:r>
            <w:proofErr w:type="gramEnd"/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 рыболовства и среде их обит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ния), подлежащие зачислению в бюджет муниц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и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пального образования</w:t>
            </w:r>
          </w:p>
        </w:tc>
      </w:tr>
    </w:tbl>
    <w:p w:rsidR="007A02DA" w:rsidRPr="007A02DA" w:rsidRDefault="007A02DA" w:rsidP="007A02DA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firstLine="284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1.2. </w:t>
      </w:r>
      <w:proofErr w:type="spellStart"/>
      <w:r w:rsidRPr="007A02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Комьянское</w:t>
      </w:r>
      <w:proofErr w:type="spellEnd"/>
      <w:r w:rsidRPr="007A02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территориальное управление Администрации Грязовецкого муниципального округа Вологодской области, </w:t>
      </w:r>
    </w:p>
    <w:p w:rsidR="007A02DA" w:rsidRPr="007A02DA" w:rsidRDefault="007A02DA" w:rsidP="007A02DA">
      <w:pPr>
        <w:widowControl w:val="0"/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A02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7A02DA" w:rsidRPr="007A02DA" w:rsidTr="007A02DA">
        <w:trPr>
          <w:cantSplit/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1 13 02994 14 0000 130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Прочие доходы от компенсации затрат бюджетов муниципальных округов</w:t>
            </w:r>
          </w:p>
        </w:tc>
      </w:tr>
    </w:tbl>
    <w:p w:rsidR="007A02DA" w:rsidRPr="007A02DA" w:rsidRDefault="007A02DA" w:rsidP="007A02DA">
      <w:pPr>
        <w:widowControl w:val="0"/>
        <w:suppressAutoHyphens w:val="0"/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A02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дополнить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095"/>
      </w:tblGrid>
      <w:tr w:rsidR="007A02DA" w:rsidRPr="007A02DA" w:rsidTr="007A02DA">
        <w:trPr>
          <w:cantSplit/>
          <w:trHeight w:val="9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1 14 02042 14 0000 410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Доходы от реализации имущества, находящегося в оп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е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ративном управлении учреждений, находящихся в ведении органов управления муниципальных округов (за исключением имущества муниципал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ь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ных бюджетных и автономных учр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е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ждений), в части реализации основных средств по указанному им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у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ществу </w:t>
            </w:r>
          </w:p>
        </w:tc>
      </w:tr>
      <w:tr w:rsidR="007A02DA" w:rsidRPr="007A02DA" w:rsidTr="007A02DA">
        <w:trPr>
          <w:cantSplit/>
          <w:trHeight w:val="4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4"/>
                <w:szCs w:val="24"/>
                <w:lang w:eastAsia="zh-CN" w:bidi="hi-IN"/>
              </w:rPr>
              <w:t>1 14 02042 14 0000 440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DA" w:rsidRPr="007A02DA" w:rsidRDefault="007A02DA" w:rsidP="007A02D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Доходы от реализации имущества, находящегося в оп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е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ративном управлении учреждений, находящихся в ведении органов управления муниципальных округов (за исключением имущества муниципал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ь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ных бюджетных и автономных учреждений), в части реализации материальных запасов по ук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а</w:t>
            </w:r>
            <w:r w:rsidRPr="007A02DA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 xml:space="preserve">занному имуществу </w:t>
            </w:r>
          </w:p>
        </w:tc>
      </w:tr>
    </w:tbl>
    <w:p w:rsidR="007A02DA" w:rsidRPr="007A02DA" w:rsidRDefault="007A02DA" w:rsidP="007A02DA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2. Настоящее постановление </w:t>
      </w:r>
      <w:r w:rsidR="00643B21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вступает в силу со дня его</w:t>
      </w:r>
      <w:r w:rsidRPr="007A02DA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подписания, подлежит размещению на официальном сайте Грязовецкого муниципального округа.</w:t>
      </w:r>
    </w:p>
    <w:p w:rsidR="004434B4" w:rsidRPr="004434B4" w:rsidRDefault="004434B4" w:rsidP="004434B4">
      <w:pPr>
        <w:tabs>
          <w:tab w:val="left" w:pos="9712"/>
        </w:tabs>
        <w:suppressAutoHyphens w:val="0"/>
        <w:spacing w:line="100" w:lineRule="atLeast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6137A5" w:rsidRDefault="006137A5" w:rsidP="002C29B5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2C29B5" w:rsidRPr="003C259D" w:rsidRDefault="002C29B5" w:rsidP="002C29B5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95412" w:rsidRDefault="007028B3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816016" w:rsidRDefault="00816016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434B4" w:rsidRDefault="004434B4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4434B4" w:rsidRDefault="004434B4" w:rsidP="00B9541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4434B4" w:rsidSect="007A02DA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B9" w:rsidRDefault="005966B9">
      <w:r>
        <w:separator/>
      </w:r>
    </w:p>
  </w:endnote>
  <w:endnote w:type="continuationSeparator" w:id="0">
    <w:p w:rsidR="005966B9" w:rsidRDefault="0059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B9" w:rsidRDefault="005966B9">
      <w:r>
        <w:separator/>
      </w:r>
    </w:p>
  </w:footnote>
  <w:footnote w:type="continuationSeparator" w:id="0">
    <w:p w:rsidR="005966B9" w:rsidRDefault="0059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B21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3693C19"/>
    <w:multiLevelType w:val="multilevel"/>
    <w:tmpl w:val="A5E4C418"/>
    <w:styleLink w:val="WWNum3"/>
    <w:lvl w:ilvl="0">
      <w:start w:val="1"/>
      <w:numFmt w:val="decimal"/>
      <w:lvlText w:val="%1"/>
      <w:lvlJc w:val="left"/>
      <w:rPr>
        <w:rFonts w:ascii="Bookman Old Style" w:hAnsi="Bookman Old Style"/>
      </w:rPr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6406D05"/>
    <w:multiLevelType w:val="multilevel"/>
    <w:tmpl w:val="5B72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4"/>
  </w:num>
  <w:num w:numId="3">
    <w:abstractNumId w:val="34"/>
  </w:num>
  <w:num w:numId="4">
    <w:abstractNumId w:val="22"/>
  </w:num>
  <w:num w:numId="5">
    <w:abstractNumId w:val="30"/>
  </w:num>
  <w:num w:numId="6">
    <w:abstractNumId w:val="23"/>
  </w:num>
  <w:num w:numId="7">
    <w:abstractNumId w:val="27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6"/>
  </w:num>
  <w:num w:numId="15">
    <w:abstractNumId w:val="28"/>
  </w:num>
  <w:num w:numId="16">
    <w:abstractNumId w:val="5"/>
  </w:num>
  <w:num w:numId="17">
    <w:abstractNumId w:val="20"/>
  </w:num>
  <w:num w:numId="18">
    <w:abstractNumId w:val="24"/>
  </w:num>
  <w:num w:numId="19">
    <w:abstractNumId w:val="33"/>
  </w:num>
  <w:num w:numId="20">
    <w:abstractNumId w:val="14"/>
  </w:num>
  <w:num w:numId="21">
    <w:abstractNumId w:val="8"/>
  </w:num>
  <w:num w:numId="22">
    <w:abstractNumId w:val="21"/>
  </w:num>
  <w:num w:numId="23">
    <w:abstractNumId w:val="18"/>
  </w:num>
  <w:num w:numId="24">
    <w:abstractNumId w:val="32"/>
  </w:num>
  <w:num w:numId="25">
    <w:abstractNumId w:val="9"/>
  </w:num>
  <w:num w:numId="26">
    <w:abstractNumId w:val="31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 w:numId="36">
    <w:abstractNumId w:val="10"/>
  </w:num>
  <w:num w:numId="37">
    <w:abstractNumId w:val="10"/>
    <w:lvlOverride w:ilvl="0">
      <w:startOverride w:val="1"/>
    </w:lvlOverride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2701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5B77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97938"/>
    <w:rsid w:val="000A087B"/>
    <w:rsid w:val="000A0A6A"/>
    <w:rsid w:val="000A11CA"/>
    <w:rsid w:val="000A1B67"/>
    <w:rsid w:val="000A2E85"/>
    <w:rsid w:val="000A4120"/>
    <w:rsid w:val="000A4BB0"/>
    <w:rsid w:val="000A6F0A"/>
    <w:rsid w:val="000B2E89"/>
    <w:rsid w:val="000B3013"/>
    <w:rsid w:val="000B6621"/>
    <w:rsid w:val="000B6A15"/>
    <w:rsid w:val="000C3F9F"/>
    <w:rsid w:val="000C4D3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49E0"/>
    <w:rsid w:val="001177E4"/>
    <w:rsid w:val="0012035B"/>
    <w:rsid w:val="0012055F"/>
    <w:rsid w:val="001213C0"/>
    <w:rsid w:val="00126720"/>
    <w:rsid w:val="00131348"/>
    <w:rsid w:val="00131FA4"/>
    <w:rsid w:val="0013296C"/>
    <w:rsid w:val="00133D73"/>
    <w:rsid w:val="00133DAF"/>
    <w:rsid w:val="001378C0"/>
    <w:rsid w:val="001447A5"/>
    <w:rsid w:val="00145224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435F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013F"/>
    <w:rsid w:val="00222067"/>
    <w:rsid w:val="0022574A"/>
    <w:rsid w:val="002263F7"/>
    <w:rsid w:val="00227E50"/>
    <w:rsid w:val="002321C8"/>
    <w:rsid w:val="00237183"/>
    <w:rsid w:val="0023797F"/>
    <w:rsid w:val="00240854"/>
    <w:rsid w:val="00240EE0"/>
    <w:rsid w:val="00241B0E"/>
    <w:rsid w:val="00242EE0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67981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169D"/>
    <w:rsid w:val="002C29B5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1D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09E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0CB2"/>
    <w:rsid w:val="003A1768"/>
    <w:rsid w:val="003A19AF"/>
    <w:rsid w:val="003A38A3"/>
    <w:rsid w:val="003B21D9"/>
    <w:rsid w:val="003B6F34"/>
    <w:rsid w:val="003B7F39"/>
    <w:rsid w:val="003C15AC"/>
    <w:rsid w:val="003C259D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34B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8660D"/>
    <w:rsid w:val="00491960"/>
    <w:rsid w:val="00492DDC"/>
    <w:rsid w:val="00494AB3"/>
    <w:rsid w:val="0049552B"/>
    <w:rsid w:val="00495CF3"/>
    <w:rsid w:val="004A1E88"/>
    <w:rsid w:val="004A48E2"/>
    <w:rsid w:val="004A5843"/>
    <w:rsid w:val="004B1A7F"/>
    <w:rsid w:val="004B2893"/>
    <w:rsid w:val="004B4F2A"/>
    <w:rsid w:val="004C3201"/>
    <w:rsid w:val="004C53EE"/>
    <w:rsid w:val="004C6634"/>
    <w:rsid w:val="004C6A4B"/>
    <w:rsid w:val="004C6DE1"/>
    <w:rsid w:val="004C7590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5BB6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6B9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7A5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B2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252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382"/>
    <w:rsid w:val="0070597D"/>
    <w:rsid w:val="007173E6"/>
    <w:rsid w:val="00721FEE"/>
    <w:rsid w:val="007223D2"/>
    <w:rsid w:val="007254ED"/>
    <w:rsid w:val="00725909"/>
    <w:rsid w:val="00734628"/>
    <w:rsid w:val="00740F7D"/>
    <w:rsid w:val="007411E4"/>
    <w:rsid w:val="00742289"/>
    <w:rsid w:val="0074359F"/>
    <w:rsid w:val="0075010C"/>
    <w:rsid w:val="00750FA4"/>
    <w:rsid w:val="0075104F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02DA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B650A"/>
    <w:rsid w:val="007C0B27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16016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A7DE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19F9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D2A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2CDD"/>
    <w:rsid w:val="00963D25"/>
    <w:rsid w:val="009660A9"/>
    <w:rsid w:val="00971058"/>
    <w:rsid w:val="009717CF"/>
    <w:rsid w:val="009723AD"/>
    <w:rsid w:val="00973692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55E"/>
    <w:rsid w:val="00985C07"/>
    <w:rsid w:val="00986C4A"/>
    <w:rsid w:val="00986DFE"/>
    <w:rsid w:val="00991FBE"/>
    <w:rsid w:val="00993558"/>
    <w:rsid w:val="00993BD6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1866"/>
    <w:rsid w:val="009B20D0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395"/>
    <w:rsid w:val="009D1C85"/>
    <w:rsid w:val="009D314D"/>
    <w:rsid w:val="009D6F85"/>
    <w:rsid w:val="009E54ED"/>
    <w:rsid w:val="009E573C"/>
    <w:rsid w:val="009E5B97"/>
    <w:rsid w:val="009E7B15"/>
    <w:rsid w:val="009F0D64"/>
    <w:rsid w:val="009F1FBA"/>
    <w:rsid w:val="009F4BFD"/>
    <w:rsid w:val="009F5513"/>
    <w:rsid w:val="00A015A5"/>
    <w:rsid w:val="00A017BE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671B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1B97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01FE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412"/>
    <w:rsid w:val="00B95576"/>
    <w:rsid w:val="00B973E1"/>
    <w:rsid w:val="00B97804"/>
    <w:rsid w:val="00B97AA1"/>
    <w:rsid w:val="00BA2590"/>
    <w:rsid w:val="00BA3526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166F"/>
    <w:rsid w:val="00C12224"/>
    <w:rsid w:val="00C172A1"/>
    <w:rsid w:val="00C21F7B"/>
    <w:rsid w:val="00C22A3E"/>
    <w:rsid w:val="00C245EE"/>
    <w:rsid w:val="00C258AE"/>
    <w:rsid w:val="00C25BC0"/>
    <w:rsid w:val="00C268A9"/>
    <w:rsid w:val="00C2744D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5971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4F60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B68C8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322F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137F"/>
    <w:rsid w:val="00E73975"/>
    <w:rsid w:val="00E74EAB"/>
    <w:rsid w:val="00E753A8"/>
    <w:rsid w:val="00E75F1C"/>
    <w:rsid w:val="00E80961"/>
    <w:rsid w:val="00E80D09"/>
    <w:rsid w:val="00E81645"/>
    <w:rsid w:val="00E84387"/>
    <w:rsid w:val="00E87449"/>
    <w:rsid w:val="00E91BEE"/>
    <w:rsid w:val="00E923E2"/>
    <w:rsid w:val="00E9266C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5A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195B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B7CD3"/>
    <w:rsid w:val="00FC07E6"/>
    <w:rsid w:val="00FC170C"/>
    <w:rsid w:val="00FC2ED3"/>
    <w:rsid w:val="00FC422B"/>
    <w:rsid w:val="00FC426D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  <w:style w:type="table" w:customStyle="1" w:styleId="19">
    <w:name w:val="Сетка таблицы1"/>
    <w:basedOn w:val="a1"/>
    <w:next w:val="afa"/>
    <w:uiPriority w:val="59"/>
    <w:rsid w:val="004434B4"/>
    <w:pPr>
      <w:suppressAutoHyphens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Num3">
    <w:name w:val="WWNum3"/>
    <w:basedOn w:val="a2"/>
    <w:rsid w:val="00515BB6"/>
    <w:pPr>
      <w:numPr>
        <w:numId w:val="36"/>
      </w:numPr>
    </w:pPr>
  </w:style>
  <w:style w:type="table" w:customStyle="1" w:styleId="19">
    <w:name w:val="Сетка таблицы1"/>
    <w:basedOn w:val="a1"/>
    <w:next w:val="afa"/>
    <w:uiPriority w:val="59"/>
    <w:rsid w:val="004434B4"/>
    <w:pPr>
      <w:suppressAutoHyphens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2621-D4B3-40F3-A0A2-CEAEE3A7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2024-05-03T06:06:00Z</cp:lastPrinted>
  <dcterms:created xsi:type="dcterms:W3CDTF">2024-05-03T05:54:00Z</dcterms:created>
  <dcterms:modified xsi:type="dcterms:W3CDTF">2024-05-03T06:07:00Z</dcterms:modified>
  <dc:language>ru-RU</dc:language>
</cp:coreProperties>
</file>