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C553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C553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1265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33DD3" w:rsidRPr="008E0B8E" w:rsidRDefault="00833DD3" w:rsidP="007A6D3A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E0B8E" w:rsidRPr="008E0B8E" w:rsidRDefault="008E0B8E" w:rsidP="007A6D3A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A6D3A" w:rsidRPr="007A6D3A" w:rsidRDefault="007A6D3A" w:rsidP="007A6D3A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</w:t>
      </w:r>
      <w:r w:rsidRPr="007A6D3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внесении изменений в постановление администрации </w:t>
      </w:r>
    </w:p>
    <w:p w:rsidR="007A6D3A" w:rsidRDefault="007A6D3A" w:rsidP="007A6D3A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района от 31 октября 2022 г. № 573</w:t>
      </w:r>
    </w:p>
    <w:p w:rsidR="007A6D3A" w:rsidRDefault="007A6D3A" w:rsidP="007A6D3A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«Об утверждении муниципальной программы «Управление муниципальными финансами Грязовецкого муниципального округа на 2023-2028 годы»</w:t>
      </w:r>
    </w:p>
    <w:bookmarkEnd w:id="0"/>
    <w:p w:rsidR="007A6D3A" w:rsidRDefault="007A6D3A" w:rsidP="007A6D3A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A6D3A" w:rsidRPr="007A6D3A" w:rsidRDefault="007A6D3A" w:rsidP="007A6D3A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A6D3A" w:rsidRPr="007A6D3A" w:rsidRDefault="007A6D3A" w:rsidP="007A6D3A">
      <w:pPr>
        <w:widowControl w:val="0"/>
        <w:tabs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7A6D3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25.04.2024 № 29 «О внесении изменений в решение Земского Собрания Грязовецкого муниципального округа от 07 декабря 2023 года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№ 159</w:t>
      </w:r>
      <w:r w:rsidRPr="007A6D3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», на основании постановления администрации Грязовецкого муниципального округа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7A6D3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от 06.02.2023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A6D3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№ 192 «Об утверждении Порядка разработки, реализации и оценки эффективности муниципальных программ Грязовецкого муниципального округа»,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7A6D3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 целью уточнения ранее принятого постановления,</w:t>
      </w:r>
      <w:proofErr w:type="gramEnd"/>
    </w:p>
    <w:p w:rsidR="007A6D3A" w:rsidRPr="007A6D3A" w:rsidRDefault="007A6D3A" w:rsidP="007A6D3A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администрации</w:t>
      </w:r>
      <w:r w:rsidR="004824C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</w:t>
      </w: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района от 31</w:t>
      </w:r>
      <w:r w:rsidR="004824C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.10.</w:t>
      </w: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2022 № 573 «Об утверждении муниципальной программы «Управление муниципальными финансами Грязовецкого муниципального округа на 2023-2028 годы» следующие изменения:</w:t>
      </w:r>
    </w:p>
    <w:p w:rsidR="007A6D3A" w:rsidRPr="007A6D3A" w:rsidRDefault="004824C3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5"/>
        <w:gridCol w:w="6579"/>
      </w:tblGrid>
      <w:tr w:rsidR="007A6D3A" w:rsidRPr="007A6D3A" w:rsidTr="004824C3">
        <w:tc>
          <w:tcPr>
            <w:tcW w:w="3348" w:type="dxa"/>
            <w:shd w:val="clear" w:color="auto" w:fill="auto"/>
          </w:tcPr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муниципальной программы</w:t>
            </w:r>
          </w:p>
        </w:tc>
        <w:tc>
          <w:tcPr>
            <w:tcW w:w="6840" w:type="dxa"/>
            <w:shd w:val="clear" w:color="auto" w:fill="auto"/>
          </w:tcPr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198349,1 тыс. рублей, в том числе по годам реализации:</w:t>
            </w:r>
          </w:p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-   33461,5     тыс. рублей;</w:t>
            </w:r>
          </w:p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-   34969,6     тыс. рублей;</w:t>
            </w:r>
          </w:p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-   33894,2     тыс. рублей;</w:t>
            </w:r>
          </w:p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-   33876,2     тыс. рублей;</w:t>
            </w:r>
          </w:p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  31073,8     тыс. рублей;</w:t>
            </w:r>
          </w:p>
          <w:p w:rsidR="007A6D3A" w:rsidRPr="007A6D3A" w:rsidRDefault="007A6D3A" w:rsidP="007A6D3A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A6D3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  31073,8     тыс. рублей</w:t>
            </w:r>
          </w:p>
        </w:tc>
      </w:tr>
    </w:tbl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7A6D3A" w:rsidRPr="007A6D3A" w:rsidRDefault="004824C3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4 муниципальной программы «Финансовое обеспечение 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муниципальной программы, обоснование объема финансовых ресурсов, необходимых для реализации муниципальной программы» абзацы первый-седьмой изложить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следующей редакции: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198349,1 тыс. рублей, в том числе по годам реализации: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-   33461,5     тыс. рублей;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-   34969,6     тыс. рублей;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-   33894,2     тыс. рублей;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-   33876,2     тыс. рублей;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  31073,8     тыс. рублей;</w:t>
      </w:r>
    </w:p>
    <w:p w:rsidR="007A6D3A" w:rsidRPr="007A6D3A" w:rsidRDefault="007A6D3A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  31073,8     тыс. рублей</w:t>
      </w:r>
      <w:proofErr w:type="gramStart"/>
      <w:r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7A6D3A" w:rsidRPr="007A6D3A" w:rsidRDefault="004824C3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7A6D3A" w:rsidRPr="007A6D3A" w:rsidRDefault="004824C3" w:rsidP="007A6D3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муниципальной программе «Финансовое обеспечение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и перечень мероприятий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 подпрограммы</w:t>
      </w:r>
      <w:r w:rsidR="007A6D3A" w:rsidRPr="007A6D3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 счет средств бюджета округа» изложить в новой редакции согласно приложению 2 к настоящему постановлению.</w:t>
      </w:r>
    </w:p>
    <w:p w:rsidR="007A6D3A" w:rsidRPr="007A6D3A" w:rsidRDefault="004824C3" w:rsidP="004824C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Настоящее постановление вступает в силу со дня подписания, подлежит 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официальному опубликованию и 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>размещению на официальном сайте Грязовецкого муниципального округа.</w:t>
      </w:r>
    </w:p>
    <w:p w:rsidR="00A12959" w:rsidRDefault="00A12959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5D81" w:rsidRDefault="00325D81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5D81" w:rsidRPr="009C2B4B" w:rsidRDefault="00325D81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5E62" w:rsidRPr="006F5E62" w:rsidRDefault="006F5E62" w:rsidP="006F5E6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BE7420" w:rsidRDefault="006F5E62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7A6D3A" w:rsidRDefault="007A6D3A" w:rsidP="00366A3C">
      <w:pPr>
        <w:shd w:val="clear" w:color="auto" w:fill="FFFFFF"/>
        <w:suppressAutoHyphens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7A6D3A" w:rsidSect="00504F16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325D81" w:rsidRDefault="004824C3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 w:rsidR="003A777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</w:t>
      </w:r>
    </w:p>
    <w:p w:rsidR="00366A3C" w:rsidRDefault="004824C3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</w:t>
      </w:r>
      <w:r w:rsidR="00325D8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постановлению</w:t>
      </w:r>
      <w:r w:rsidR="00366A3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администрации</w:t>
      </w:r>
    </w:p>
    <w:p w:rsidR="00366A3C" w:rsidRDefault="00366A3C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366A3C" w:rsidRDefault="004824C3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15.05.2024 № 1265</w:t>
      </w:r>
    </w:p>
    <w:p w:rsidR="00325D81" w:rsidRDefault="00325D81" w:rsidP="004824C3">
      <w:pPr>
        <w:shd w:val="clear" w:color="auto" w:fill="FFFFFF"/>
        <w:ind w:left="9923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25D81" w:rsidRDefault="00325D81" w:rsidP="004824C3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9923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4824C3">
        <w:rPr>
          <w:rFonts w:ascii="Liberation Serif" w:hAnsi="Liberation Serif" w:cs="Liberation Serif"/>
          <w:kern w:val="2"/>
          <w:sz w:val="26"/>
          <w:szCs w:val="26"/>
        </w:rPr>
        <w:t>«Приложение 1</w:t>
      </w: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992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4824C3">
        <w:rPr>
          <w:rFonts w:ascii="Liberation Serif" w:hAnsi="Liberation Serif" w:cs="Liberation Serif"/>
          <w:kern w:val="2"/>
          <w:sz w:val="26"/>
          <w:szCs w:val="26"/>
        </w:rPr>
        <w:t>к муниципальной программе</w:t>
      </w: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kern w:val="2"/>
          <w:sz w:val="26"/>
          <w:szCs w:val="26"/>
        </w:rPr>
      </w:pPr>
      <w:r w:rsidRPr="004824C3">
        <w:rPr>
          <w:rFonts w:ascii="Liberation Serif" w:hAnsi="Liberation Serif" w:cs="Liberation Serif"/>
          <w:b/>
          <w:bCs/>
          <w:kern w:val="2"/>
          <w:sz w:val="26"/>
          <w:szCs w:val="26"/>
        </w:rPr>
        <w:t>Финансовое обеспечение реализации муниципальной программы за счет средств бюджета округа</w:t>
      </w: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kern w:val="2"/>
          <w:sz w:val="26"/>
          <w:szCs w:val="26"/>
        </w:rPr>
      </w:pPr>
    </w:p>
    <w:tbl>
      <w:tblPr>
        <w:tblW w:w="14260" w:type="dxa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693"/>
        <w:gridCol w:w="3260"/>
        <w:gridCol w:w="1134"/>
        <w:gridCol w:w="1134"/>
        <w:gridCol w:w="1117"/>
        <w:gridCol w:w="1151"/>
        <w:gridCol w:w="1133"/>
        <w:gridCol w:w="1134"/>
        <w:gridCol w:w="1504"/>
      </w:tblGrid>
      <w:tr w:rsidR="004824C3" w:rsidRPr="004824C3" w:rsidTr="004824C3">
        <w:trPr>
          <w:jc w:val="center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Наименование мун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и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ципальной программы, ответственный испо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л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нитель, соисполнители, участники муниц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и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Источник финансового обе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с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печения</w:t>
            </w:r>
          </w:p>
        </w:tc>
        <w:tc>
          <w:tcPr>
            <w:tcW w:w="83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Расходы (тыс. руб.)</w:t>
            </w:r>
          </w:p>
        </w:tc>
      </w:tr>
      <w:tr w:rsidR="004824C3" w:rsidRPr="004824C3" w:rsidTr="004824C3">
        <w:trPr>
          <w:jc w:val="center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2028 год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Итого за 2023-2028 годы</w:t>
            </w:r>
          </w:p>
        </w:tc>
      </w:tr>
      <w:tr w:rsidR="004824C3" w:rsidRPr="004824C3" w:rsidTr="004824C3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8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9</w:t>
            </w:r>
          </w:p>
        </w:tc>
      </w:tr>
      <w:tr w:rsidR="004824C3" w:rsidRPr="004824C3" w:rsidTr="004824C3">
        <w:trPr>
          <w:trHeight w:val="346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4824C3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/>
              </w:rPr>
              <w:t>Итого по муниципальной программе «</w:t>
            </w:r>
            <w:r w:rsidRPr="004824C3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Управление муниципальными финансами 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Грязовецкого муниц</w:t>
            </w:r>
            <w:r w:rsidRPr="004824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4824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пального округа на 2023 - 2028 годы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33461,5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34969,6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33894,2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33876,2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198349,1</w:t>
            </w:r>
          </w:p>
        </w:tc>
      </w:tr>
      <w:tr w:rsidR="004824C3" w:rsidRPr="004824C3" w:rsidTr="004824C3">
        <w:trPr>
          <w:jc w:val="center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</w:t>
            </w: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 xml:space="preserve">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33244,3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34969,6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33894,2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33876,2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198131,9</w:t>
            </w:r>
          </w:p>
        </w:tc>
      </w:tr>
      <w:tr w:rsidR="004824C3" w:rsidRPr="004824C3" w:rsidTr="004824C3">
        <w:trPr>
          <w:trHeight w:val="760"/>
          <w:jc w:val="center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4824C3" w:rsidRPr="004824C3" w:rsidTr="004824C3">
        <w:trPr>
          <w:trHeight w:val="760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</w:tr>
      <w:tr w:rsidR="004824C3" w:rsidRPr="004824C3" w:rsidTr="004824C3">
        <w:trPr>
          <w:trHeight w:val="294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Ответственный испо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л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нитель муниципальной программы: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lastRenderedPageBreak/>
              <w:t>Управление финансов администрации Гряз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о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вецкого муниципальн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о</w:t>
            </w: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 xml:space="preserve">го округа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33461,5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34969,6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33894,2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33876,2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198349,1</w:t>
            </w:r>
          </w:p>
        </w:tc>
      </w:tr>
      <w:tr w:rsidR="004824C3" w:rsidRPr="004824C3" w:rsidTr="004824C3">
        <w:trPr>
          <w:trHeight w:val="260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</w:t>
            </w: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 xml:space="preserve">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33244,3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34969,6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33894,2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33876,2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198131,9</w:t>
            </w:r>
          </w:p>
        </w:tc>
      </w:tr>
      <w:tr w:rsidR="004824C3" w:rsidRPr="004824C3" w:rsidTr="004824C3">
        <w:trPr>
          <w:trHeight w:val="638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4824C3" w:rsidRPr="004824C3" w:rsidTr="004824C3">
        <w:trPr>
          <w:trHeight w:val="638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</w:tr>
    </w:tbl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  <w:bookmarkStart w:id="1" w:name="Par437"/>
      <w:bookmarkEnd w:id="1"/>
      <w:r w:rsidRPr="004824C3">
        <w:rPr>
          <w:rFonts w:ascii="Liberation Serif" w:hAnsi="Liberation Serif" w:cs="Liberation Serif"/>
          <w:kern w:val="2"/>
          <w:sz w:val="26"/>
          <w:szCs w:val="26"/>
        </w:rPr>
        <w:t xml:space="preserve">».                                                                                                                                                                                                  </w:t>
      </w: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  <w:r w:rsidRPr="004824C3">
        <w:rPr>
          <w:rFonts w:ascii="Liberation Serif" w:hAnsi="Liberation Serif" w:cs="Liberation Serif"/>
          <w:kern w:val="2"/>
          <w:sz w:val="26"/>
          <w:szCs w:val="26"/>
        </w:rPr>
        <w:t xml:space="preserve">   </w:t>
      </w: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4824C3" w:rsidRDefault="004824C3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 w:rsidR="003A777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</w:p>
    <w:p w:rsidR="004824C3" w:rsidRDefault="004824C3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4824C3" w:rsidRDefault="004824C3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824C3" w:rsidRDefault="004824C3" w:rsidP="004824C3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15.05.2024 № 1265</w:t>
      </w:r>
    </w:p>
    <w:p w:rsidR="004824C3" w:rsidRDefault="004824C3" w:rsidP="004824C3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9923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4824C3">
        <w:rPr>
          <w:rFonts w:ascii="Liberation Serif" w:hAnsi="Liberation Serif" w:cs="Liberation Serif"/>
          <w:kern w:val="2"/>
          <w:sz w:val="26"/>
          <w:szCs w:val="26"/>
        </w:rPr>
        <w:t>«</w:t>
      </w:r>
      <w:r>
        <w:rPr>
          <w:rFonts w:ascii="Liberation Serif" w:hAnsi="Liberation Serif" w:cs="Liberation Serif"/>
          <w:kern w:val="2"/>
          <w:sz w:val="26"/>
          <w:szCs w:val="26"/>
        </w:rPr>
        <w:t>Приложение 2</w:t>
      </w:r>
    </w:p>
    <w:p w:rsid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9923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  <w:r w:rsidRPr="004824C3">
        <w:rPr>
          <w:rFonts w:ascii="Liberation Serif" w:hAnsi="Liberation Serif" w:cs="Liberation Serif"/>
          <w:kern w:val="2"/>
          <w:sz w:val="26"/>
          <w:szCs w:val="26"/>
        </w:rPr>
        <w:t>к муниципальной программе</w:t>
      </w: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992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b/>
          <w:sz w:val="26"/>
          <w:szCs w:val="26"/>
        </w:rPr>
      </w:pPr>
      <w:r w:rsidRPr="004824C3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муниципальной программы  за счет средств бюджета округа</w:t>
      </w:r>
    </w:p>
    <w:p w:rsidR="004824C3" w:rsidRPr="004824C3" w:rsidRDefault="004824C3" w:rsidP="004824C3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6"/>
          <w:szCs w:val="26"/>
        </w:rPr>
      </w:pPr>
    </w:p>
    <w:tbl>
      <w:tblPr>
        <w:tblW w:w="14840" w:type="dxa"/>
        <w:jc w:val="center"/>
        <w:tblInd w:w="232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69"/>
        <w:gridCol w:w="2268"/>
        <w:gridCol w:w="1579"/>
        <w:gridCol w:w="2345"/>
        <w:gridCol w:w="1088"/>
        <w:gridCol w:w="1002"/>
        <w:gridCol w:w="1125"/>
        <w:gridCol w:w="992"/>
        <w:gridCol w:w="992"/>
        <w:gridCol w:w="992"/>
        <w:gridCol w:w="1017"/>
        <w:gridCol w:w="40"/>
        <w:gridCol w:w="131"/>
      </w:tblGrid>
      <w:tr w:rsidR="004824C3" w:rsidRPr="004824C3" w:rsidTr="004824C3">
        <w:trPr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Наименование мун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ципальной програ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мы, основного мер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приятия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Ответстве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ный исполн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тель,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участник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Источник финанс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вого обеспечения</w:t>
            </w:r>
          </w:p>
        </w:tc>
        <w:tc>
          <w:tcPr>
            <w:tcW w:w="7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4824C3" w:rsidRPr="004824C3" w:rsidTr="004824C3">
        <w:trPr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trike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2023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2025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2027</w:t>
            </w:r>
          </w:p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Итого за 2023-2028 г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ды</w:t>
            </w:r>
          </w:p>
        </w:tc>
      </w:tr>
      <w:tr w:rsidR="004824C3" w:rsidRPr="004824C3" w:rsidTr="003A7771">
        <w:trPr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</w:tr>
      <w:tr w:rsidR="003A7771" w:rsidRPr="004824C3" w:rsidTr="003A7771">
        <w:trPr>
          <w:trHeight w:val="892"/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Муниц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пальная пр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 xml:space="preserve">грамма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«Управление мун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ципальными фина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сами Гряз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вецкого муниципального округа на 2023-2028 годы»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Итого по м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ниципальной пр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 xml:space="preserve">грамме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33461,5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34969,6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198349,1</w:t>
            </w:r>
          </w:p>
        </w:tc>
      </w:tr>
      <w:tr w:rsidR="003A7771" w:rsidRPr="004824C3" w:rsidTr="003A7771">
        <w:trPr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33244,3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34969,6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198131,9</w:t>
            </w:r>
          </w:p>
        </w:tc>
      </w:tr>
      <w:tr w:rsidR="003A7771" w:rsidRPr="004824C3" w:rsidTr="003A7771">
        <w:trPr>
          <w:trHeight w:val="743"/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с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ферты из 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ластного бюджета за счет со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ственных средств 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ластного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3A7771" w:rsidRPr="004824C3" w:rsidTr="003A7771">
        <w:trPr>
          <w:trHeight w:val="1265"/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с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ферты из 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ластного бюджета за счет средств фед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е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рального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</w:tr>
      <w:tr w:rsidR="003A7771" w:rsidRPr="004824C3" w:rsidTr="003A7771">
        <w:trPr>
          <w:trHeight w:val="743"/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Ответстве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ный исполн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тель </w:t>
            </w: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Управление финансов а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д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мин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страции Гряз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вецкого 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муниципал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ного округа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33461,5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34969,6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198349,1</w:t>
            </w:r>
          </w:p>
        </w:tc>
      </w:tr>
      <w:tr w:rsidR="003A7771" w:rsidRPr="004824C3" w:rsidTr="003A7771">
        <w:trPr>
          <w:trHeight w:val="743"/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33244,3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34969,6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33876,2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198131,9</w:t>
            </w:r>
          </w:p>
        </w:tc>
      </w:tr>
      <w:tr w:rsidR="003A7771" w:rsidRPr="004824C3" w:rsidTr="003A7771">
        <w:trPr>
          <w:trHeight w:val="743"/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с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ферты из 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ластного бюджета за счет со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ственных средств 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ластного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3A7771" w:rsidRPr="004824C3" w:rsidTr="003A7771">
        <w:trPr>
          <w:trHeight w:val="743"/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с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ферты из 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ластного бюджета за счет средств фед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е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рального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71" w:rsidRPr="004824C3" w:rsidRDefault="003A7771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</w:tr>
      <w:tr w:rsidR="004824C3" w:rsidRPr="004824C3" w:rsidTr="004824C3">
        <w:trPr>
          <w:trHeight w:val="394"/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Основное меропри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тие 1.2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«Обслуживание м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ниципального до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га»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Управление финансов а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д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мин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страции Гряз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вецкого 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муниципал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ного округа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7,6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72,5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80,1</w:t>
            </w:r>
          </w:p>
        </w:tc>
      </w:tr>
      <w:tr w:rsidR="004824C3" w:rsidRPr="004824C3" w:rsidTr="004824C3">
        <w:trPr>
          <w:trHeight w:val="394"/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7,6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72,5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80,1</w:t>
            </w:r>
          </w:p>
        </w:tc>
      </w:tr>
      <w:tr w:rsidR="004824C3" w:rsidRPr="004824C3" w:rsidTr="004824C3">
        <w:trPr>
          <w:trHeight w:val="394"/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Основное меропри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тие 1.4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 xml:space="preserve">«Обеспечение </w:t>
            </w:r>
            <w:proofErr w:type="gramStart"/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резул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тативности использ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вания средств бюдж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та окр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га</w:t>
            </w:r>
            <w:proofErr w:type="gramEnd"/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Управление финансов а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д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мин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страции Гряз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вецкого 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муниципал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ного округа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22760,5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23839,4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22839,8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22839,8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135364,3</w:t>
            </w:r>
          </w:p>
        </w:tc>
      </w:tr>
      <w:tr w:rsidR="004824C3" w:rsidRPr="004824C3" w:rsidTr="004824C3">
        <w:trPr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22760,5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23839,4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22839,8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22839,8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135364,3</w:t>
            </w:r>
          </w:p>
        </w:tc>
      </w:tr>
      <w:tr w:rsidR="004824C3" w:rsidRPr="004824C3" w:rsidTr="004824C3">
        <w:trPr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Основное меропри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тие 1.6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«Обеспечение </w:t>
            </w:r>
            <w:proofErr w:type="gramStart"/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выпо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л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нения функций Управления фина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сов администрации</w:t>
            </w:r>
            <w:proofErr w:type="gramEnd"/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Гр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я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зовецкого муниц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и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пального 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округа</w:t>
            </w:r>
            <w:r w:rsidRPr="004824C3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Управление финансов а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д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мин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страции Гряз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вецкого 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муниципал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ного округа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10693,4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11057,7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11054,4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11036,4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62904,7</w:t>
            </w:r>
          </w:p>
        </w:tc>
      </w:tr>
      <w:tr w:rsidR="004824C3" w:rsidRPr="004824C3" w:rsidTr="004824C3">
        <w:trPr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10476,2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11057,7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11054,4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11036,4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62687,5</w:t>
            </w:r>
          </w:p>
        </w:tc>
      </w:tr>
      <w:tr w:rsidR="004824C3" w:rsidRPr="004824C3" w:rsidTr="004824C3">
        <w:trPr>
          <w:jc w:val="center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с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ферты из о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б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ластного бюджета за счет средств фед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е</w:t>
            </w:r>
            <w:r w:rsidRPr="004824C3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рального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824C3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</w:tr>
      <w:tr w:rsidR="004824C3" w:rsidRPr="004824C3" w:rsidTr="004824C3">
        <w:tblPrEx>
          <w:tblCellMar>
            <w:left w:w="0" w:type="dxa"/>
            <w:right w:w="0" w:type="dxa"/>
          </w:tblCellMar>
        </w:tblPrEx>
        <w:trPr>
          <w:gridAfter w:val="1"/>
          <w:wAfter w:w="131" w:type="dxa"/>
          <w:trHeight w:val="502"/>
          <w:jc w:val="center"/>
        </w:trPr>
        <w:tc>
          <w:tcPr>
            <w:tcW w:w="14669" w:type="dxa"/>
            <w:gridSpan w:val="11"/>
            <w:shd w:val="clear" w:color="auto" w:fill="auto"/>
            <w:vAlign w:val="center"/>
          </w:tcPr>
          <w:p w:rsidR="004824C3" w:rsidRPr="004824C3" w:rsidRDefault="004824C3" w:rsidP="004824C3">
            <w:pPr>
              <w:widowControl w:val="0"/>
              <w:tabs>
                <w:tab w:val="left" w:pos="9075"/>
              </w:tabs>
              <w:suppressAutoHyphens w:val="0"/>
              <w:autoSpaceDE w:val="0"/>
              <w:autoSpaceDN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4824C3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4824C3">
              <w:rPr>
                <w:rFonts w:ascii="Liberation Serif" w:hAnsi="Liberation Serif" w:cs="Liberation Serif"/>
                <w:sz w:val="24"/>
                <w:szCs w:val="24"/>
              </w:rPr>
              <w:t>».</w:t>
            </w:r>
          </w:p>
        </w:tc>
        <w:tc>
          <w:tcPr>
            <w:tcW w:w="40" w:type="dxa"/>
            <w:shd w:val="clear" w:color="auto" w:fill="auto"/>
          </w:tcPr>
          <w:p w:rsidR="004824C3" w:rsidRPr="004824C3" w:rsidRDefault="004824C3" w:rsidP="004824C3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366A3C" w:rsidRDefault="00366A3C" w:rsidP="00325D81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366A3C" w:rsidSect="004824C3">
      <w:pgSz w:w="16838" w:h="11906" w:orient="landscape" w:code="9"/>
      <w:pgMar w:top="1701" w:right="1134" w:bottom="567" w:left="1134" w:header="567" w:footer="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849" w:rsidRDefault="003B3849">
      <w:r>
        <w:separator/>
      </w:r>
    </w:p>
  </w:endnote>
  <w:endnote w:type="continuationSeparator" w:id="0">
    <w:p w:rsidR="003B3849" w:rsidRDefault="003B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849" w:rsidRDefault="003B3849">
      <w:r>
        <w:separator/>
      </w:r>
    </w:p>
  </w:footnote>
  <w:footnote w:type="continuationSeparator" w:id="0">
    <w:p w:rsidR="003B3849" w:rsidRDefault="003B3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4824C3" w:rsidRDefault="004824C3">
        <w:pPr>
          <w:pStyle w:val="af1"/>
          <w:jc w:val="center"/>
        </w:pPr>
      </w:p>
      <w:p w:rsidR="004824C3" w:rsidRDefault="004824C3">
        <w:pPr>
          <w:pStyle w:val="af1"/>
          <w:jc w:val="center"/>
        </w:pPr>
      </w:p>
      <w:p w:rsidR="004824C3" w:rsidRDefault="004824C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771">
          <w:rPr>
            <w:noProof/>
          </w:rPr>
          <w:t>2</w:t>
        </w:r>
        <w:r>
          <w:fldChar w:fldCharType="end"/>
        </w:r>
      </w:p>
    </w:sdtContent>
  </w:sdt>
  <w:p w:rsidR="004824C3" w:rsidRDefault="004824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A43337D"/>
    <w:multiLevelType w:val="multilevel"/>
    <w:tmpl w:val="1C6E2960"/>
    <w:styleLink w:val="WW8Num22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6"/>
  </w:num>
  <w:num w:numId="2">
    <w:abstractNumId w:val="4"/>
  </w:num>
  <w:num w:numId="3">
    <w:abstractNumId w:val="35"/>
  </w:num>
  <w:num w:numId="4">
    <w:abstractNumId w:val="21"/>
  </w:num>
  <w:num w:numId="5">
    <w:abstractNumId w:val="28"/>
  </w:num>
  <w:num w:numId="6">
    <w:abstractNumId w:val="22"/>
  </w:num>
  <w:num w:numId="7">
    <w:abstractNumId w:val="26"/>
  </w:num>
  <w:num w:numId="8">
    <w:abstractNumId w:val="9"/>
  </w:num>
  <w:num w:numId="9">
    <w:abstractNumId w:val="14"/>
  </w:num>
  <w:num w:numId="10">
    <w:abstractNumId w:val="12"/>
  </w:num>
  <w:num w:numId="11">
    <w:abstractNumId w:val="2"/>
  </w:num>
  <w:num w:numId="12">
    <w:abstractNumId w:val="15"/>
  </w:num>
  <w:num w:numId="13">
    <w:abstractNumId w:val="18"/>
  </w:num>
  <w:num w:numId="14">
    <w:abstractNumId w:val="25"/>
  </w:num>
  <w:num w:numId="15">
    <w:abstractNumId w:val="27"/>
  </w:num>
  <w:num w:numId="16">
    <w:abstractNumId w:val="5"/>
  </w:num>
  <w:num w:numId="17">
    <w:abstractNumId w:val="19"/>
  </w:num>
  <w:num w:numId="18">
    <w:abstractNumId w:val="23"/>
  </w:num>
  <w:num w:numId="19">
    <w:abstractNumId w:val="32"/>
  </w:num>
  <w:num w:numId="20">
    <w:abstractNumId w:val="13"/>
  </w:num>
  <w:num w:numId="21">
    <w:abstractNumId w:val="7"/>
  </w:num>
  <w:num w:numId="22">
    <w:abstractNumId w:val="20"/>
  </w:num>
  <w:num w:numId="23">
    <w:abstractNumId w:val="17"/>
  </w:num>
  <w:num w:numId="24">
    <w:abstractNumId w:val="31"/>
  </w:num>
  <w:num w:numId="25">
    <w:abstractNumId w:val="8"/>
  </w:num>
  <w:num w:numId="26">
    <w:abstractNumId w:val="30"/>
  </w:num>
  <w:num w:numId="27">
    <w:abstractNumId w:val="6"/>
  </w:num>
  <w:num w:numId="28">
    <w:abstractNumId w:val="10"/>
  </w:num>
  <w:num w:numId="29">
    <w:abstractNumId w:val="3"/>
  </w:num>
  <w:num w:numId="30">
    <w:abstractNumId w:val="29"/>
  </w:num>
  <w:num w:numId="31">
    <w:abstractNumId w:val="24"/>
  </w:num>
  <w:num w:numId="32">
    <w:abstractNumId w:val="11"/>
  </w:num>
  <w:num w:numId="33">
    <w:abstractNumId w:val="34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5534"/>
    <w:rsid w:val="000C567A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F80"/>
    <w:rsid w:val="001B60CC"/>
    <w:rsid w:val="001B7CCF"/>
    <w:rsid w:val="001B7EA5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3506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3A0A"/>
    <w:rsid w:val="002659BC"/>
    <w:rsid w:val="00265CC1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3BE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3BC4"/>
    <w:rsid w:val="002F670B"/>
    <w:rsid w:val="003015E7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5D81"/>
    <w:rsid w:val="00326BC8"/>
    <w:rsid w:val="00326DCA"/>
    <w:rsid w:val="00327BC8"/>
    <w:rsid w:val="00333338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6A3C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A7771"/>
    <w:rsid w:val="003B21D9"/>
    <w:rsid w:val="003B384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90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4C3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A04"/>
    <w:rsid w:val="004C6634"/>
    <w:rsid w:val="004C6A4B"/>
    <w:rsid w:val="004C6DE1"/>
    <w:rsid w:val="004C6FA5"/>
    <w:rsid w:val="004D0C36"/>
    <w:rsid w:val="004D1736"/>
    <w:rsid w:val="004D1EA7"/>
    <w:rsid w:val="004D21A6"/>
    <w:rsid w:val="004D2636"/>
    <w:rsid w:val="004D2B01"/>
    <w:rsid w:val="004D2D5A"/>
    <w:rsid w:val="004D2E9E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3F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5889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57C3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6F5E62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A6D3A"/>
    <w:rsid w:val="007B0288"/>
    <w:rsid w:val="007B09AE"/>
    <w:rsid w:val="007B2FDC"/>
    <w:rsid w:val="007B300B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D12D8"/>
    <w:rsid w:val="007D1E6D"/>
    <w:rsid w:val="007D1E74"/>
    <w:rsid w:val="007D219D"/>
    <w:rsid w:val="007E3D4C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3DD3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088B"/>
    <w:rsid w:val="008E0B8E"/>
    <w:rsid w:val="008E104D"/>
    <w:rsid w:val="008E1845"/>
    <w:rsid w:val="008E22DD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1C70"/>
    <w:rsid w:val="00903CEE"/>
    <w:rsid w:val="00903E3B"/>
    <w:rsid w:val="00904375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FCE"/>
    <w:rsid w:val="009B4710"/>
    <w:rsid w:val="009B5D6B"/>
    <w:rsid w:val="009B6329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317A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959"/>
    <w:rsid w:val="00A12D22"/>
    <w:rsid w:val="00A15DA7"/>
    <w:rsid w:val="00A175E8"/>
    <w:rsid w:val="00A245E2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5ED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179EA"/>
    <w:rsid w:val="00B2088C"/>
    <w:rsid w:val="00B2228F"/>
    <w:rsid w:val="00B24473"/>
    <w:rsid w:val="00B25A3E"/>
    <w:rsid w:val="00B276E7"/>
    <w:rsid w:val="00B31D1A"/>
    <w:rsid w:val="00B32F15"/>
    <w:rsid w:val="00B33FCE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1CF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5556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E7420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862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3615"/>
    <w:rsid w:val="00D859D0"/>
    <w:rsid w:val="00D86375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109A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24AE"/>
    <w:rsid w:val="00E233DC"/>
    <w:rsid w:val="00E23F3B"/>
    <w:rsid w:val="00E272DF"/>
    <w:rsid w:val="00E27DEF"/>
    <w:rsid w:val="00E303DB"/>
    <w:rsid w:val="00E339D8"/>
    <w:rsid w:val="00E33D81"/>
    <w:rsid w:val="00E348B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2F79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basedOn w:val="a2"/>
    <w:rsid w:val="00B75556"/>
    <w:pPr>
      <w:numPr>
        <w:numId w:val="3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basedOn w:val="a2"/>
    <w:rsid w:val="00B75556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DDD9-9321-4118-B9F7-46408D3B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2024-05-15T10:32:00Z</cp:lastPrinted>
  <dcterms:created xsi:type="dcterms:W3CDTF">2024-05-15T10:10:00Z</dcterms:created>
  <dcterms:modified xsi:type="dcterms:W3CDTF">2024-05-15T10:34:00Z</dcterms:modified>
  <dc:language>ru-RU</dc:language>
</cp:coreProperties>
</file>