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2353D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02.03.2026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D2353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490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CE5A33" w:rsidRDefault="002240CD" w:rsidP="00CE5A33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CE5A33" w:rsidRDefault="002240CD" w:rsidP="00CE5A33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A85B67" w:rsidRDefault="004A75A5" w:rsidP="00CE5A33">
      <w:pPr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</w:t>
      </w:r>
      <w:r w:rsidR="0035590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остановление </w:t>
      </w:r>
      <w:r w:rsidR="0035590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дминистрации Грязовецкого муниципального округа от </w:t>
      </w:r>
      <w:r w:rsidR="006D2D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12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.0</w:t>
      </w:r>
      <w:r w:rsidR="006D2D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.2025 №</w:t>
      </w:r>
      <w:r w:rsidR="00A85B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="006D2D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711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«</w:t>
      </w:r>
      <w:r w:rsidR="006D2D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утверждении Положения </w:t>
      </w:r>
    </w:p>
    <w:p w:rsidR="00CE5A33" w:rsidRPr="00CE5A33" w:rsidRDefault="006D2D64" w:rsidP="00CE5A33">
      <w:pPr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оплате труда работников муниципальных учреждений дополнительного образования в сфере культуры и искусства Грязовецкого муниципального округа</w:t>
      </w:r>
      <w:r w:rsidR="004A75A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»</w:t>
      </w:r>
    </w:p>
    <w:p w:rsidR="00CE5A33" w:rsidRPr="00CE5A33" w:rsidRDefault="00CE5A33" w:rsidP="00CE5A33">
      <w:pPr>
        <w:spacing w:line="200" w:lineRule="atLeast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CE5A33" w:rsidRPr="00CE5A33" w:rsidRDefault="00CE5A33" w:rsidP="00CE5A33">
      <w:pPr>
        <w:spacing w:line="360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CE5A33" w:rsidRPr="00CE5A33" w:rsidRDefault="004A75A5" w:rsidP="00A85B67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приведения в соответствие ранее принятого </w:t>
      </w:r>
      <w:r w:rsidR="0035590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="001F33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остановления</w:t>
      </w:r>
    </w:p>
    <w:p w:rsidR="00A85B67" w:rsidRDefault="00CE5A33" w:rsidP="00A85B67">
      <w:pPr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E5A3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E5A33" w:rsidRPr="00A85B67" w:rsidRDefault="00A85B67" w:rsidP="00A85B67">
      <w:pPr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ab/>
      </w:r>
      <w:r w:rsid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остановлени</w:t>
      </w:r>
      <w:r w:rsidR="00A6318B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355903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дминистрации Грязовецкого муниципального округа от </w:t>
      </w:r>
      <w:r w:rsid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12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</w:t>
      </w:r>
      <w:r w:rsid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.2025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711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</w:t>
      </w:r>
      <w:r w:rsidR="006D2D64" w:rsidRP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утверждении Положения об оплате труда работников муниципальных учреждений дополнительного образования в сфере культуры и искусства Грязовецкого муниципального округа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r w:rsidR="001F338A" w:rsidRPr="001F33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1F33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изменения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r w:rsidR="001F33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изложи</w:t>
      </w:r>
      <w:r w:rsidR="00E044A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r w:rsidR="00D235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="00D235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D235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 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</w:t>
      </w:r>
      <w:r w:rsidR="00A6318B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A75A5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настоящему </w:t>
      </w:r>
      <w:r w:rsidR="00355903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постановлению</w:t>
      </w:r>
      <w:r w:rsidR="004A75A5" w:rsidRPr="00A6318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="00CE5A33" w:rsidRPr="00A631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(приложение).</w:t>
      </w:r>
    </w:p>
    <w:p w:rsidR="003026FB" w:rsidRDefault="003026FB" w:rsidP="00D6156F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3026FB" w:rsidP="00D6156F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55903" w:rsidRPr="00745966" w:rsidRDefault="00355903" w:rsidP="00D6156F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="004A75A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Н.Н. </w:t>
      </w:r>
      <w:proofErr w:type="spellStart"/>
      <w:r w:rsidR="004A75A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Головчак</w:t>
      </w:r>
      <w:proofErr w:type="spellEnd"/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353D" w:rsidRDefault="00D2353D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338A" w:rsidRDefault="001F338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07A4A" w:rsidRDefault="00D07A4A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85B67" w:rsidRDefault="00355903" w:rsidP="0035590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355903" w:rsidRDefault="00355903" w:rsidP="0035590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355903" w:rsidRDefault="00355903" w:rsidP="0035590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F25D20" w:rsidRDefault="00A85B67" w:rsidP="0035590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02.03.2026 № 490</w:t>
      </w:r>
      <w:r w:rsidR="0035590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</w:p>
    <w:p w:rsidR="00355903" w:rsidRDefault="00355903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16FC" w:rsidRDefault="00355903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="005916F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</w:t>
      </w:r>
    </w:p>
    <w:p w:rsidR="005916FC" w:rsidRDefault="005916FC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администрации </w:t>
      </w:r>
    </w:p>
    <w:p w:rsidR="005916FC" w:rsidRDefault="005916FC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916FC" w:rsidRDefault="005916FC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 w:rsid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</w:t>
      </w:r>
      <w:r w:rsid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.202</w:t>
      </w:r>
      <w:r w:rsid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</w:t>
      </w:r>
      <w:r w:rsid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711</w:t>
      </w:r>
    </w:p>
    <w:p w:rsidR="005916FC" w:rsidRDefault="005916FC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(приложение </w:t>
      </w:r>
      <w:r w:rsid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</w:p>
    <w:p w:rsidR="005916FC" w:rsidRDefault="005916FC" w:rsidP="005916FC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916FC" w:rsidRDefault="005916FC" w:rsidP="005916FC">
      <w:pPr>
        <w:rPr>
          <w:rFonts w:ascii="Bookman Old Style" w:hAnsi="Bookman Old Style" w:cs="Bookman Old Style"/>
          <w:b/>
          <w:sz w:val="24"/>
          <w:szCs w:val="24"/>
          <w:lang w:eastAsia="zh-CN"/>
        </w:rPr>
      </w:pPr>
    </w:p>
    <w:p w:rsidR="00A85B67" w:rsidRDefault="006D2D64" w:rsidP="006D2D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D2D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Состав комиссии, определяющей объемные показатели деятельности руководителей муниципальных учреждений дополнительного образования </w:t>
      </w:r>
    </w:p>
    <w:p w:rsidR="006D2D64" w:rsidRPr="006D2D64" w:rsidRDefault="006D2D64" w:rsidP="006D2D6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D2D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 сфере культуры и искусства Грязовецкого муниципального округа</w:t>
      </w:r>
    </w:p>
    <w:p w:rsidR="006D2D64" w:rsidRPr="006D2D64" w:rsidRDefault="006D2D64" w:rsidP="006D2D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D2D64" w:rsidRPr="006D2D64" w:rsidRDefault="006D2D64" w:rsidP="006D2D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D2D6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ab/>
      </w:r>
    </w:p>
    <w:tbl>
      <w:tblPr>
        <w:tblW w:w="5000" w:type="pct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9"/>
        <w:gridCol w:w="6049"/>
      </w:tblGrid>
      <w:tr w:rsidR="006D2D64" w:rsidRPr="006D2D64" w:rsidTr="00E8458D">
        <w:tc>
          <w:tcPr>
            <w:tcW w:w="373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Крылова Оксана Ивановна</w:t>
            </w:r>
          </w:p>
          <w:p w:rsidR="006D2D64" w:rsidRPr="006D2D64" w:rsidRDefault="006D2D64" w:rsidP="006D2D6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6D2D64" w:rsidRPr="006D2D64" w:rsidRDefault="006D2D64" w:rsidP="006D2D6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6D2D64" w:rsidRPr="006D2D64" w:rsidRDefault="006D2D64" w:rsidP="006D2D6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604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Заместитель </w:t>
            </w:r>
            <w:r w:rsidRPr="006D2D64">
              <w:rPr>
                <w:rFonts w:ascii="Liberation Serif" w:hAnsi="Liberation Serif"/>
                <w:kern w:val="3"/>
                <w:sz w:val="26"/>
                <w:szCs w:val="26"/>
                <w:lang w:eastAsia="zh-CN"/>
              </w:rPr>
              <w:t>главы</w:t>
            </w: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Грязовецкого муниципального округа по социальной политике, председатель </w:t>
            </w:r>
            <w:r w:rsidR="00A85B67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</w:t>
            </w:r>
            <w:bookmarkStart w:id="0" w:name="_GoBack"/>
            <w:bookmarkEnd w:id="0"/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комиссии; </w:t>
            </w:r>
          </w:p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6D2D64" w:rsidRPr="006D2D64" w:rsidTr="00E8458D">
        <w:tc>
          <w:tcPr>
            <w:tcW w:w="373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Соколова Галина Михайловна</w:t>
            </w:r>
          </w:p>
        </w:tc>
        <w:tc>
          <w:tcPr>
            <w:tcW w:w="604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управления </w:t>
            </w:r>
            <w:r w:rsidRPr="006D2D64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культуры и туризма</w:t>
            </w: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администрации </w:t>
            </w:r>
            <w:r w:rsidRPr="006D2D64">
              <w:rPr>
                <w:rFonts w:ascii="Liberation Serif" w:hAnsi="Liberation Serif"/>
                <w:kern w:val="3"/>
                <w:sz w:val="26"/>
                <w:szCs w:val="26"/>
                <w:lang w:eastAsia="zh-CN"/>
              </w:rPr>
              <w:t>Грязовецкого муниципального округа,</w:t>
            </w: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заместитель председателя комиссии;</w:t>
            </w:r>
          </w:p>
        </w:tc>
      </w:tr>
      <w:tr w:rsidR="006D2D64" w:rsidRPr="006D2D64" w:rsidTr="00E8458D">
        <w:tc>
          <w:tcPr>
            <w:tcW w:w="9788" w:type="dxa"/>
            <w:gridSpan w:val="2"/>
            <w:shd w:val="clear" w:color="auto" w:fill="auto"/>
            <w:tcMar>
              <w:top w:w="85" w:type="dxa"/>
              <w:left w:w="113" w:type="dxa"/>
              <w:bottom w:w="57" w:type="dxa"/>
              <w:right w:w="113" w:type="dxa"/>
            </w:tcMar>
          </w:tcPr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2D64">
              <w:rPr>
                <w:rFonts w:ascii="Liberation Serif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</w:t>
            </w: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Секретарь комиссии:</w:t>
            </w:r>
          </w:p>
        </w:tc>
      </w:tr>
      <w:tr w:rsidR="006D2D64" w:rsidRPr="006D2D64" w:rsidTr="00E8458D">
        <w:tc>
          <w:tcPr>
            <w:tcW w:w="373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604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6D2D64" w:rsidRPr="006D2D64" w:rsidTr="00E8458D">
        <w:tc>
          <w:tcPr>
            <w:tcW w:w="373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2D64">
              <w:rPr>
                <w:rFonts w:ascii="Liberation Serif" w:hAnsi="Liberation Serif"/>
                <w:kern w:val="3"/>
                <w:sz w:val="26"/>
                <w:szCs w:val="26"/>
                <w:lang w:eastAsia="zh-CN"/>
              </w:rPr>
              <w:t>Кириллова Ирина Николаевна</w:t>
            </w:r>
          </w:p>
        </w:tc>
        <w:tc>
          <w:tcPr>
            <w:tcW w:w="604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Специалист по культуре и туризму управления </w:t>
            </w:r>
            <w:r w:rsidRPr="006D2D64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культуры и туризма</w:t>
            </w:r>
            <w:r w:rsidRPr="006D2D6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администрации </w:t>
            </w:r>
            <w:r w:rsidRPr="006D2D64">
              <w:rPr>
                <w:rFonts w:ascii="Liberation Serif" w:hAnsi="Liberation Serif"/>
                <w:kern w:val="3"/>
                <w:sz w:val="26"/>
                <w:szCs w:val="26"/>
                <w:lang w:eastAsia="zh-CN"/>
              </w:rPr>
              <w:t>Грязовецкого муниципального округа</w:t>
            </w:r>
          </w:p>
        </w:tc>
      </w:tr>
    </w:tbl>
    <w:p w:rsidR="006D2D64" w:rsidRPr="006D2D64" w:rsidRDefault="006D2D64" w:rsidP="006D2D64">
      <w:pPr>
        <w:widowControl w:val="0"/>
        <w:suppressAutoHyphens w:val="0"/>
        <w:autoSpaceDE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6D2D64">
        <w:rPr>
          <w:rFonts w:ascii="Bookman Old Style" w:eastAsia="Segoe UI" w:hAnsi="Bookman Old Style" w:cs="Bookman Old Style"/>
          <w:b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Члены комиссии:</w:t>
      </w:r>
    </w:p>
    <w:p w:rsidR="006D2D64" w:rsidRPr="006D2D64" w:rsidRDefault="006D2D64" w:rsidP="006D2D64">
      <w:pPr>
        <w:widowControl w:val="0"/>
        <w:suppressAutoHyphens w:val="0"/>
        <w:autoSpaceDE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2D64" w:rsidRPr="006D2D64" w:rsidRDefault="006D2D64" w:rsidP="006D2D64">
      <w:pPr>
        <w:widowControl w:val="0"/>
        <w:suppressAutoHyphens w:val="0"/>
        <w:autoSpaceDE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6D2D6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Рогале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Татьяна Викторовна       </w:t>
      </w:r>
      <w:r w:rsidRPr="006D2D64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Управляющий делами, руководитель аппарата </w:t>
      </w:r>
    </w:p>
    <w:p w:rsidR="006D2D64" w:rsidRPr="006D2D64" w:rsidRDefault="006D2D64" w:rsidP="006D2D64">
      <w:pPr>
        <w:widowControl w:val="0"/>
        <w:suppressAutoHyphens w:val="0"/>
        <w:autoSpaceDE w:val="0"/>
        <w:autoSpaceDN w:val="0"/>
        <w:ind w:left="37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6D2D64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администрации Грязовецкого муниципального                            округа; </w:t>
      </w:r>
    </w:p>
    <w:p w:rsidR="006D2D64" w:rsidRPr="006D2D64" w:rsidRDefault="006D2D64" w:rsidP="006D2D64">
      <w:pPr>
        <w:widowControl w:val="0"/>
        <w:suppressAutoHyphens w:val="0"/>
        <w:autoSpaceDE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5000" w:type="pct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9"/>
        <w:gridCol w:w="6049"/>
      </w:tblGrid>
      <w:tr w:rsidR="006D2D64" w:rsidRPr="006D2D64" w:rsidTr="00E8458D">
        <w:tc>
          <w:tcPr>
            <w:tcW w:w="373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6D2D64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Жеребцова</w:t>
            </w:r>
            <w:proofErr w:type="spellEnd"/>
            <w:r w:rsidRPr="006D2D64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Татьяна Юрьевна</w:t>
            </w:r>
          </w:p>
        </w:tc>
        <w:tc>
          <w:tcPr>
            <w:tcW w:w="604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D2D64" w:rsidRPr="006D2D64" w:rsidRDefault="006D2D64" w:rsidP="006D2D64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2D64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Главный специалист управления культуры и                         туризма администрации Грязовецкого                                  муниципального округа</w:t>
            </w:r>
          </w:p>
        </w:tc>
      </w:tr>
    </w:tbl>
    <w:p w:rsidR="005916FC" w:rsidRPr="006D2D64" w:rsidRDefault="005916FC" w:rsidP="006D2D6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5916FC" w:rsidRPr="006D2D64" w:rsidSect="00FB152C">
      <w:headerReference w:type="default" r:id="rId10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D91" w:rsidRDefault="006C0D91">
      <w:r>
        <w:separator/>
      </w:r>
    </w:p>
  </w:endnote>
  <w:endnote w:type="continuationSeparator" w:id="0">
    <w:p w:rsidR="006C0D91" w:rsidRDefault="006C0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D91" w:rsidRDefault="006C0D91">
      <w:r>
        <w:separator/>
      </w:r>
    </w:p>
  </w:footnote>
  <w:footnote w:type="continuationSeparator" w:id="0">
    <w:p w:rsidR="006C0D91" w:rsidRDefault="006C0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F25D20" w:rsidRDefault="00F25D2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D85">
          <w:rPr>
            <w:noProof/>
          </w:rPr>
          <w:t>2</w:t>
        </w:r>
        <w:r>
          <w:fldChar w:fldCharType="end"/>
        </w:r>
      </w:p>
    </w:sdtContent>
  </w:sdt>
  <w:p w:rsidR="00F25D20" w:rsidRDefault="00F25D2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Bookman Old Style" w:hAnsi="Bookman Old Style" w:cs="Bookman Old Style" w:hint="default"/>
        <w:w w:val="1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85" w:hanging="885"/>
      </w:pPr>
      <w:rPr>
        <w:rFonts w:ascii="Bookman Old Style" w:hAnsi="Bookman Old Style" w:cs="Bookman Old Style" w:hint="default"/>
        <w:w w:val="1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w w:val="100"/>
      </w:rPr>
    </w:lvl>
  </w:abstractNum>
  <w:abstractNum w:abstractNumId="4">
    <w:nsid w:val="00000006"/>
    <w:multiLevelType w:val="singleLevel"/>
    <w:tmpl w:val="00000006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 w:hint="default"/>
        <w:w w:val="100"/>
      </w:rPr>
    </w:lvl>
  </w:abstractNum>
  <w:abstractNum w:abstractNumId="5">
    <w:nsid w:val="00000007"/>
    <w:multiLevelType w:val="singleLevel"/>
    <w:tmpl w:val="5630EC70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380" w:hanging="840"/>
      </w:pPr>
      <w:rPr>
        <w:rFonts w:ascii="Liberation Serif" w:hAnsi="Liberation Serif" w:cs="Liberation Serif" w:hint="default"/>
        <w:w w:val="100"/>
      </w:rPr>
    </w:lvl>
  </w:abstractNum>
  <w:abstractNum w:abstractNumId="6">
    <w:nsid w:val="00000008"/>
    <w:multiLevelType w:val="multilevel"/>
    <w:tmpl w:val="C42EA08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ascii="Liberation Serif" w:hAnsi="Liberation Serif" w:cs="Liberation Serif" w:hint="default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3555" w:hanging="1035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7">
    <w:nsid w:val="00000009"/>
    <w:multiLevelType w:val="singleLevel"/>
    <w:tmpl w:val="FD066562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555" w:hanging="1035"/>
      </w:pPr>
      <w:rPr>
        <w:rFonts w:ascii="Liberation Serif" w:hAnsi="Liberation Serif" w:cs="Liberation Serif" w:hint="default"/>
        <w:w w:val="100"/>
      </w:rPr>
    </w:lvl>
  </w:abstractNum>
  <w:abstractNum w:abstractNumId="8">
    <w:nsid w:val="0000000A"/>
    <w:multiLevelType w:val="multi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960" w:hanging="72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580" w:hanging="72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560" w:hanging="108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9180" w:hanging="108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160" w:hanging="144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2780" w:hanging="1440"/>
      </w:pPr>
      <w:rPr>
        <w:rFonts w:ascii="Bookman Old Style" w:hAnsi="Bookman Old Style" w:cs="Bookman Old Style" w:hint="default"/>
        <w:w w:val="100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760" w:hanging="1800"/>
      </w:pPr>
      <w:rPr>
        <w:rFonts w:ascii="Bookman Old Style" w:hAnsi="Bookman Old Style" w:cs="Bookman Old Style" w:hint="default"/>
        <w:w w:val="100"/>
        <w:sz w:val="23"/>
        <w:szCs w:val="23"/>
      </w:rPr>
    </w:lvl>
  </w:abstractNum>
  <w:abstractNum w:abstractNumId="9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1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7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1055CE5"/>
    <w:multiLevelType w:val="hybridMultilevel"/>
    <w:tmpl w:val="666C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8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7"/>
  </w:num>
  <w:num w:numId="2">
    <w:abstractNumId w:val="12"/>
  </w:num>
  <w:num w:numId="3">
    <w:abstractNumId w:val="49"/>
  </w:num>
  <w:num w:numId="4">
    <w:abstractNumId w:val="32"/>
  </w:num>
  <w:num w:numId="5">
    <w:abstractNumId w:val="41"/>
  </w:num>
  <w:num w:numId="6">
    <w:abstractNumId w:val="33"/>
  </w:num>
  <w:num w:numId="7">
    <w:abstractNumId w:val="39"/>
  </w:num>
  <w:num w:numId="8">
    <w:abstractNumId w:val="19"/>
  </w:num>
  <w:num w:numId="9">
    <w:abstractNumId w:val="25"/>
  </w:num>
  <w:num w:numId="10">
    <w:abstractNumId w:val="22"/>
  </w:num>
  <w:num w:numId="11">
    <w:abstractNumId w:val="10"/>
  </w:num>
  <w:num w:numId="12">
    <w:abstractNumId w:val="26"/>
  </w:num>
  <w:num w:numId="13">
    <w:abstractNumId w:val="29"/>
  </w:num>
  <w:num w:numId="14">
    <w:abstractNumId w:val="37"/>
  </w:num>
  <w:num w:numId="15">
    <w:abstractNumId w:val="40"/>
  </w:num>
  <w:num w:numId="16">
    <w:abstractNumId w:val="13"/>
  </w:num>
  <w:num w:numId="17">
    <w:abstractNumId w:val="30"/>
  </w:num>
  <w:num w:numId="18">
    <w:abstractNumId w:val="34"/>
  </w:num>
  <w:num w:numId="19">
    <w:abstractNumId w:val="46"/>
  </w:num>
  <w:num w:numId="20">
    <w:abstractNumId w:val="24"/>
  </w:num>
  <w:num w:numId="21">
    <w:abstractNumId w:val="15"/>
  </w:num>
  <w:num w:numId="22">
    <w:abstractNumId w:val="31"/>
  </w:num>
  <w:num w:numId="23">
    <w:abstractNumId w:val="28"/>
  </w:num>
  <w:num w:numId="24">
    <w:abstractNumId w:val="45"/>
  </w:num>
  <w:num w:numId="25">
    <w:abstractNumId w:val="16"/>
  </w:num>
  <w:num w:numId="26">
    <w:abstractNumId w:val="44"/>
  </w:num>
  <w:num w:numId="27">
    <w:abstractNumId w:val="14"/>
  </w:num>
  <w:num w:numId="28">
    <w:abstractNumId w:val="20"/>
  </w:num>
  <w:num w:numId="29">
    <w:abstractNumId w:val="11"/>
  </w:num>
  <w:num w:numId="30">
    <w:abstractNumId w:val="42"/>
  </w:num>
  <w:num w:numId="31">
    <w:abstractNumId w:val="35"/>
  </w:num>
  <w:num w:numId="32">
    <w:abstractNumId w:val="21"/>
  </w:num>
  <w:num w:numId="33">
    <w:abstractNumId w:val="47"/>
  </w:num>
  <w:num w:numId="34">
    <w:abstractNumId w:val="18"/>
  </w:num>
  <w:num w:numId="35">
    <w:abstractNumId w:val="43"/>
  </w:num>
  <w:num w:numId="36">
    <w:abstractNumId w:val="9"/>
  </w:num>
  <w:num w:numId="37">
    <w:abstractNumId w:val="48"/>
  </w:num>
  <w:num w:numId="38">
    <w:abstractNumId w:val="17"/>
  </w:num>
  <w:num w:numId="39">
    <w:abstractNumId w:val="38"/>
  </w:num>
  <w:num w:numId="40">
    <w:abstractNumId w:val="36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</w:num>
  <w:num w:numId="43">
    <w:abstractNumId w:val="1"/>
    <w:lvlOverride w:ilvl="0">
      <w:startOverride w:val="1"/>
    </w:lvlOverride>
  </w:num>
  <w:num w:numId="44">
    <w:abstractNumId w:val="5"/>
    <w:lvlOverride w:ilvl="0">
      <w:startOverride w:val="1"/>
    </w:lvlOverride>
  </w:num>
  <w:num w:numId="45">
    <w:abstractNumId w:val="2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338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6F7E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4E13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90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6991"/>
    <w:rsid w:val="003D7447"/>
    <w:rsid w:val="003D7D82"/>
    <w:rsid w:val="003D7EB7"/>
    <w:rsid w:val="003E0020"/>
    <w:rsid w:val="003E06C8"/>
    <w:rsid w:val="003E1735"/>
    <w:rsid w:val="003E1AFE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0E2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75A5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6FC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5BBC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91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2D64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16B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10C4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5570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B25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36F8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9F655D"/>
    <w:rsid w:val="00A004C5"/>
    <w:rsid w:val="00A015A5"/>
    <w:rsid w:val="00A0199B"/>
    <w:rsid w:val="00A028BE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18B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B67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B8E"/>
    <w:rsid w:val="00AD5F96"/>
    <w:rsid w:val="00AD5FD0"/>
    <w:rsid w:val="00AD68EB"/>
    <w:rsid w:val="00AD7DCA"/>
    <w:rsid w:val="00AE03DD"/>
    <w:rsid w:val="00AE0EF0"/>
    <w:rsid w:val="00AE1ACB"/>
    <w:rsid w:val="00AE2394"/>
    <w:rsid w:val="00AE2C24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15"/>
    <w:rsid w:val="00BF4D37"/>
    <w:rsid w:val="00BF63D9"/>
    <w:rsid w:val="00BF745A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A33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A4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53D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2794"/>
    <w:rsid w:val="00D62FC5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81839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4A5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061"/>
    <w:rsid w:val="00F23436"/>
    <w:rsid w:val="00F24DBD"/>
    <w:rsid w:val="00F2567C"/>
    <w:rsid w:val="00F259CB"/>
    <w:rsid w:val="00F25D20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D85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90E7D"/>
    <w:rsid w:val="00F91D2E"/>
    <w:rsid w:val="00F92A3C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4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5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link w:val="af1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1E4E1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4">
    <w:name w:val="Цветовое выделение для Текст"/>
    <w:rsid w:val="00CC43C6"/>
    <w:rPr>
      <w:sz w:val="24"/>
    </w:rPr>
  </w:style>
  <w:style w:type="character" w:customStyle="1" w:styleId="af1">
    <w:name w:val="Верхний колонтитул Знак"/>
    <w:basedOn w:val="a0"/>
    <w:link w:val="af0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6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7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5">
    <w:name w:val="Plain Text"/>
    <w:basedOn w:val="Standard"/>
    <w:link w:val="af6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7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8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9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a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b">
    <w:name w:val="Заголовок таблицы"/>
    <w:basedOn w:val="af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9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4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5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link w:val="af1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1E4E1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4">
    <w:name w:val="Цветовое выделение для Текст"/>
    <w:rsid w:val="00CC43C6"/>
    <w:rPr>
      <w:sz w:val="24"/>
    </w:rPr>
  </w:style>
  <w:style w:type="character" w:customStyle="1" w:styleId="af1">
    <w:name w:val="Верхний колонтитул Знак"/>
    <w:basedOn w:val="a0"/>
    <w:link w:val="af0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6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7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5">
    <w:name w:val="Plain Text"/>
    <w:basedOn w:val="Standard"/>
    <w:link w:val="af6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7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8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9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a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b">
    <w:name w:val="Заголовок таблицы"/>
    <w:basedOn w:val="af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9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929AC-90F4-46A6-8A67-64D24C57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2026-03-04T13:09:00Z</cp:lastPrinted>
  <dcterms:created xsi:type="dcterms:W3CDTF">2026-03-04T13:09:00Z</dcterms:created>
  <dcterms:modified xsi:type="dcterms:W3CDTF">2026-03-04T13:09:00Z</dcterms:modified>
  <dc:language>ru-RU</dc:language>
</cp:coreProperties>
</file>