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 wp14:anchorId="238F2BBD" wp14:editId="468DC548">
            <wp:simplePos x="0" y="0"/>
            <wp:positionH relativeFrom="column">
              <wp:posOffset>2743835</wp:posOffset>
            </wp:positionH>
            <wp:positionV relativeFrom="paragraph">
              <wp:posOffset>-6274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F27F01" w:rsidRPr="009F2495" w:rsidRDefault="00F27F01" w:rsidP="00F27F01">
      <w:pPr>
        <w:pStyle w:val="af2"/>
        <w:numPr>
          <w:ilvl w:val="0"/>
          <w:numId w:val="2"/>
        </w:numPr>
        <w:jc w:val="center"/>
        <w:rPr>
          <w:b/>
          <w:bCs/>
          <w:w w:val="90"/>
          <w:sz w:val="26"/>
          <w:szCs w:val="26"/>
          <w:lang w:eastAsia="ar-SA"/>
        </w:rPr>
      </w:pPr>
      <w:bookmarkStart w:id="0" w:name="_GoBack"/>
      <w:r w:rsidRPr="009F2495">
        <w:rPr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917460" w:rsidRPr="009F2495" w:rsidRDefault="00917460">
      <w:pPr>
        <w:pStyle w:val="1"/>
        <w:numPr>
          <w:ilvl w:val="0"/>
          <w:numId w:val="2"/>
        </w:numPr>
      </w:pPr>
    </w:p>
    <w:p w:rsidR="00917460" w:rsidRPr="009F2495" w:rsidRDefault="00AC78C7">
      <w:pPr>
        <w:pStyle w:val="1"/>
        <w:numPr>
          <w:ilvl w:val="0"/>
          <w:numId w:val="2"/>
        </w:numPr>
        <w:rPr>
          <w:sz w:val="32"/>
        </w:rPr>
      </w:pPr>
      <w:r w:rsidRPr="009F2495">
        <w:rPr>
          <w:sz w:val="32"/>
        </w:rPr>
        <w:t>П О С Т А Н О В Л Е Н И Е</w:t>
      </w:r>
    </w:p>
    <w:p w:rsidR="00C616F9" w:rsidRPr="009F2495" w:rsidRDefault="00C616F9" w:rsidP="00C616F9">
      <w:pPr>
        <w:rPr>
          <w:lang w:eastAsia="ar-SA"/>
        </w:rPr>
      </w:pPr>
    </w:p>
    <w:p w:rsidR="00917460" w:rsidRPr="009F2495" w:rsidRDefault="00917460"/>
    <w:p w:rsidR="00917460" w:rsidRPr="009F2495" w:rsidRDefault="00917460"/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RPr="009F2495">
        <w:tc>
          <w:tcPr>
            <w:tcW w:w="2375" w:type="dxa"/>
            <w:tcBorders>
              <w:bottom w:val="single" w:sz="4" w:space="0" w:color="000000"/>
            </w:tcBorders>
          </w:tcPr>
          <w:p w:rsidR="00917460" w:rsidRPr="009F2495" w:rsidRDefault="00F27F01" w:rsidP="003224AE">
            <w:pPr>
              <w:widowControl w:val="0"/>
              <w:snapToGrid w:val="0"/>
              <w:spacing w:after="10"/>
              <w:jc w:val="center"/>
              <w:rPr>
                <w:sz w:val="26"/>
                <w:szCs w:val="26"/>
              </w:rPr>
            </w:pPr>
            <w:r w:rsidRPr="009F2495">
              <w:rPr>
                <w:sz w:val="26"/>
                <w:szCs w:val="26"/>
              </w:rPr>
              <w:t>24</w:t>
            </w:r>
            <w:r w:rsidR="00164865" w:rsidRPr="009F2495">
              <w:rPr>
                <w:sz w:val="26"/>
                <w:szCs w:val="26"/>
              </w:rPr>
              <w:t>.03</w:t>
            </w:r>
            <w:r w:rsidR="00616E84" w:rsidRPr="009F2495">
              <w:rPr>
                <w:sz w:val="26"/>
                <w:szCs w:val="26"/>
              </w:rPr>
              <w:t>.</w:t>
            </w:r>
            <w:r w:rsidR="00AC78C7" w:rsidRPr="009F2495">
              <w:rPr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Pr="009F2495" w:rsidRDefault="00AC78C7">
            <w:pPr>
              <w:widowControl w:val="0"/>
              <w:snapToGrid w:val="0"/>
              <w:spacing w:after="10"/>
              <w:jc w:val="center"/>
              <w:rPr>
                <w:sz w:val="26"/>
                <w:szCs w:val="26"/>
              </w:rPr>
            </w:pPr>
            <w:r w:rsidRPr="009F2495">
              <w:rPr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Pr="009F2495" w:rsidRDefault="00164865" w:rsidP="00C066CB">
            <w:pPr>
              <w:widowControl w:val="0"/>
              <w:snapToGrid w:val="0"/>
              <w:spacing w:after="10" w:line="200" w:lineRule="atLeast"/>
              <w:rPr>
                <w:sz w:val="26"/>
                <w:szCs w:val="26"/>
              </w:rPr>
            </w:pPr>
            <w:r w:rsidRPr="009F2495">
              <w:rPr>
                <w:sz w:val="26"/>
                <w:szCs w:val="26"/>
              </w:rPr>
              <w:t xml:space="preserve">   </w:t>
            </w:r>
            <w:r w:rsidR="00AD29EF" w:rsidRPr="009F2495">
              <w:rPr>
                <w:sz w:val="26"/>
                <w:szCs w:val="26"/>
              </w:rPr>
              <w:t>81</w:t>
            </w:r>
          </w:p>
        </w:tc>
      </w:tr>
    </w:tbl>
    <w:p w:rsidR="00917460" w:rsidRPr="009F2495" w:rsidRDefault="00917460"/>
    <w:p w:rsidR="00917460" w:rsidRPr="009F2495" w:rsidRDefault="00AC78C7">
      <w:pPr>
        <w:pStyle w:val="a6"/>
      </w:pPr>
      <w:r w:rsidRPr="009F2495">
        <w:rPr>
          <w:sz w:val="6"/>
          <w:szCs w:val="6"/>
        </w:rPr>
        <w:t xml:space="preserve">  </w:t>
      </w:r>
      <w:r w:rsidRPr="009F2495">
        <w:rPr>
          <w:sz w:val="20"/>
        </w:rPr>
        <w:t xml:space="preserve">                              </w:t>
      </w:r>
      <w:r w:rsidRPr="009F2495">
        <w:rPr>
          <w:sz w:val="24"/>
          <w:szCs w:val="24"/>
        </w:rPr>
        <w:t xml:space="preserve">г. Грязовец  </w:t>
      </w:r>
    </w:p>
    <w:p w:rsidR="00917460" w:rsidRPr="009F2495" w:rsidRDefault="00917460">
      <w:pPr>
        <w:pStyle w:val="a6"/>
        <w:rPr>
          <w:sz w:val="24"/>
          <w:szCs w:val="24"/>
        </w:rPr>
      </w:pPr>
    </w:p>
    <w:p w:rsidR="00917460" w:rsidRPr="009F2495" w:rsidRDefault="00AC78C7">
      <w:pPr>
        <w:pStyle w:val="a6"/>
        <w:rPr>
          <w:sz w:val="24"/>
          <w:szCs w:val="24"/>
        </w:rPr>
      </w:pPr>
      <w:r w:rsidRPr="009F2495">
        <w:rPr>
          <w:sz w:val="24"/>
          <w:szCs w:val="24"/>
        </w:rPr>
        <w:t xml:space="preserve">              </w:t>
      </w:r>
    </w:p>
    <w:p w:rsidR="00E577EE" w:rsidRPr="009F2495" w:rsidRDefault="00E577EE" w:rsidP="00E577EE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  <w:r w:rsidRPr="009F2495">
        <w:rPr>
          <w:b/>
          <w:bCs/>
          <w:color w:val="000000"/>
          <w:sz w:val="26"/>
          <w:szCs w:val="26"/>
        </w:rPr>
        <w:t>О поощрении</w:t>
      </w:r>
    </w:p>
    <w:p w:rsidR="00C066CB" w:rsidRPr="009F2495" w:rsidRDefault="00C066CB" w:rsidP="00C066CB">
      <w:pPr>
        <w:ind w:right="6237"/>
        <w:jc w:val="both"/>
        <w:rPr>
          <w:sz w:val="26"/>
          <w:szCs w:val="26"/>
          <w:lang w:eastAsia="ar-SA"/>
        </w:rPr>
      </w:pPr>
    </w:p>
    <w:p w:rsidR="00C066CB" w:rsidRPr="009F2495" w:rsidRDefault="00C066CB" w:rsidP="00E577EE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9F2495">
        <w:rPr>
          <w:sz w:val="26"/>
          <w:szCs w:val="26"/>
          <w:lang w:eastAsia="ar-SA"/>
        </w:rPr>
        <w:tab/>
      </w:r>
    </w:p>
    <w:p w:rsidR="00AD29EF" w:rsidRPr="009F2495" w:rsidRDefault="00E577EE" w:rsidP="00C616F9">
      <w:pPr>
        <w:pStyle w:val="a6"/>
        <w:ind w:firstLine="709"/>
        <w:jc w:val="both"/>
        <w:rPr>
          <w:sz w:val="26"/>
          <w:szCs w:val="26"/>
        </w:rPr>
      </w:pPr>
      <w:r w:rsidRPr="009F2495">
        <w:rPr>
          <w:sz w:val="26"/>
          <w:szCs w:val="26"/>
        </w:rPr>
        <w:t xml:space="preserve"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рассмотрев представленные документы </w:t>
      </w:r>
      <w:r w:rsidR="00AD29EF" w:rsidRPr="009F2495">
        <w:rPr>
          <w:sz w:val="26"/>
          <w:szCs w:val="26"/>
        </w:rPr>
        <w:t>и протокол Комиссии по наградам при главе Грязовецкого муниципального округа от 24.03.2023 № 3,</w:t>
      </w:r>
    </w:p>
    <w:p w:rsidR="00E577EE" w:rsidRPr="009F2495" w:rsidRDefault="00E577EE" w:rsidP="00C616F9">
      <w:pPr>
        <w:pStyle w:val="a6"/>
        <w:ind w:firstLine="709"/>
        <w:jc w:val="both"/>
        <w:rPr>
          <w:b/>
          <w:sz w:val="26"/>
          <w:szCs w:val="26"/>
        </w:rPr>
      </w:pPr>
      <w:r w:rsidRPr="009F2495">
        <w:rPr>
          <w:b/>
          <w:sz w:val="26"/>
          <w:szCs w:val="26"/>
        </w:rPr>
        <w:t>ПОСТАНОВЛЯЮ:</w:t>
      </w:r>
    </w:p>
    <w:p w:rsidR="00AD29EF" w:rsidRPr="009F2495" w:rsidRDefault="00AD29EF" w:rsidP="00AD29EF">
      <w:pPr>
        <w:ind w:firstLine="709"/>
        <w:jc w:val="both"/>
        <w:rPr>
          <w:sz w:val="26"/>
          <w:szCs w:val="26"/>
        </w:rPr>
      </w:pPr>
      <w:r w:rsidRPr="009F2495">
        <w:rPr>
          <w:color w:val="000000"/>
          <w:sz w:val="26"/>
          <w:szCs w:val="26"/>
        </w:rPr>
        <w:t>Наградить Почетной грамотой главы</w:t>
      </w:r>
      <w:r w:rsidR="00EE04F3" w:rsidRPr="009F2495">
        <w:rPr>
          <w:color w:val="000000"/>
          <w:sz w:val="26"/>
          <w:szCs w:val="26"/>
        </w:rPr>
        <w:t xml:space="preserve"> Грязовецкого муниципального округа </w:t>
      </w:r>
      <w:r w:rsidR="00EE04F3" w:rsidRPr="009F2495">
        <w:rPr>
          <w:sz w:val="26"/>
          <w:szCs w:val="26"/>
        </w:rPr>
        <w:t>за</w:t>
      </w:r>
      <w:r w:rsidR="0016784D" w:rsidRPr="009F2495">
        <w:rPr>
          <w:sz w:val="26"/>
          <w:szCs w:val="26"/>
        </w:rPr>
        <w:t xml:space="preserve">        </w:t>
      </w:r>
      <w:r w:rsidR="00EE04F3" w:rsidRPr="009F2495">
        <w:rPr>
          <w:sz w:val="26"/>
          <w:szCs w:val="26"/>
        </w:rPr>
        <w:t xml:space="preserve"> </w:t>
      </w:r>
      <w:r w:rsidR="0061124F" w:rsidRPr="009F2495">
        <w:rPr>
          <w:sz w:val="26"/>
          <w:szCs w:val="26"/>
        </w:rPr>
        <w:t xml:space="preserve">высокий профессионализм, </w:t>
      </w:r>
      <w:r w:rsidRPr="009F2495">
        <w:rPr>
          <w:sz w:val="26"/>
          <w:szCs w:val="26"/>
        </w:rPr>
        <w:t>эффективную организацию воспитательно-образовательного процесса в дошкольном учреждении, творческий подход в обучении и воспитании подрастающего поколения и многолетний добросовестный труд в от</w:t>
      </w:r>
      <w:r w:rsidR="00216008" w:rsidRPr="009F2495">
        <w:rPr>
          <w:sz w:val="26"/>
          <w:szCs w:val="26"/>
        </w:rPr>
        <w:t>расли образования Грязове</w:t>
      </w:r>
      <w:r w:rsidRPr="009F2495">
        <w:rPr>
          <w:sz w:val="26"/>
          <w:szCs w:val="26"/>
        </w:rPr>
        <w:t>ц</w:t>
      </w:r>
      <w:r w:rsidR="00216008" w:rsidRPr="009F2495">
        <w:rPr>
          <w:sz w:val="26"/>
          <w:szCs w:val="26"/>
        </w:rPr>
        <w:t>к</w:t>
      </w:r>
      <w:r w:rsidRPr="009F2495">
        <w:rPr>
          <w:sz w:val="26"/>
          <w:szCs w:val="26"/>
        </w:rPr>
        <w:t>ого муниципального округа:</w:t>
      </w:r>
    </w:p>
    <w:p w:rsidR="00C616F9" w:rsidRPr="009F2495" w:rsidRDefault="00AD29EF" w:rsidP="00C616F9">
      <w:pPr>
        <w:ind w:firstLine="709"/>
        <w:jc w:val="both"/>
        <w:rPr>
          <w:sz w:val="26"/>
          <w:szCs w:val="26"/>
        </w:rPr>
      </w:pPr>
      <w:r w:rsidRPr="009F2495">
        <w:rPr>
          <w:sz w:val="26"/>
          <w:szCs w:val="26"/>
        </w:rPr>
        <w:t>КИСЕЛЕВУ Ирину Михайловну,</w:t>
      </w:r>
      <w:r w:rsidR="00216008" w:rsidRPr="009F2495">
        <w:rPr>
          <w:sz w:val="26"/>
          <w:szCs w:val="26"/>
        </w:rPr>
        <w:t xml:space="preserve"> во</w:t>
      </w:r>
      <w:r w:rsidRPr="009F2495">
        <w:rPr>
          <w:sz w:val="26"/>
          <w:szCs w:val="26"/>
        </w:rPr>
        <w:t xml:space="preserve">спитателя Муниципального бюджетного дошкольного образовательного учреждения Грязовецкого </w:t>
      </w:r>
      <w:r w:rsidR="00216008" w:rsidRPr="009F2495">
        <w:rPr>
          <w:sz w:val="26"/>
          <w:szCs w:val="26"/>
        </w:rPr>
        <w:t>муниципального</w:t>
      </w:r>
      <w:r w:rsidRPr="009F2495">
        <w:rPr>
          <w:sz w:val="26"/>
          <w:szCs w:val="26"/>
        </w:rPr>
        <w:t xml:space="preserve"> округа Вологодской области </w:t>
      </w:r>
      <w:r w:rsidR="00C616F9" w:rsidRPr="009F2495">
        <w:rPr>
          <w:sz w:val="26"/>
          <w:szCs w:val="26"/>
        </w:rPr>
        <w:t xml:space="preserve">«Центр развития ребенка – детский сад № </w:t>
      </w:r>
      <w:r w:rsidR="00216008" w:rsidRPr="009F2495">
        <w:rPr>
          <w:sz w:val="26"/>
          <w:szCs w:val="26"/>
        </w:rPr>
        <w:t>5</w:t>
      </w:r>
      <w:r w:rsidR="00C616F9" w:rsidRPr="009F2495">
        <w:rPr>
          <w:sz w:val="26"/>
          <w:szCs w:val="26"/>
        </w:rPr>
        <w:t>»;</w:t>
      </w:r>
    </w:p>
    <w:p w:rsidR="003224AE" w:rsidRPr="009F2495" w:rsidRDefault="00216008" w:rsidP="0031320A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495">
        <w:rPr>
          <w:rFonts w:eastAsia="Calibri"/>
          <w:sz w:val="26"/>
          <w:szCs w:val="26"/>
          <w:lang w:eastAsia="en-US"/>
        </w:rPr>
        <w:t>КОКАРЕВУ Татьяну Александровну, воспитателя Муниципального бюджетного дошкольного образовательного учреждения Грязовецкого муниципального округа Вологодской области «Центр развития ребенка – детский сад № 1»</w:t>
      </w:r>
      <w:r w:rsidR="0031320A" w:rsidRPr="009F2495">
        <w:rPr>
          <w:rFonts w:eastAsia="Calibri"/>
          <w:sz w:val="26"/>
          <w:szCs w:val="26"/>
          <w:lang w:eastAsia="en-US"/>
        </w:rPr>
        <w:t>;</w:t>
      </w:r>
    </w:p>
    <w:p w:rsidR="00C616F9" w:rsidRPr="009F2495" w:rsidRDefault="0031320A" w:rsidP="0031320A">
      <w:pPr>
        <w:snapToGri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9F2495">
        <w:rPr>
          <w:rFonts w:eastAsia="Calibri"/>
          <w:sz w:val="26"/>
          <w:szCs w:val="26"/>
          <w:lang w:eastAsia="en-US"/>
        </w:rPr>
        <w:t>ЧЕГОДАЕВУ Надежду Николаевну, воспитателя Муниципального бюджетного дошкольного образовательного учреждения Грязовецкого муниципального округа Вологодской области «Центр развития ребенка – детский сад № 4».</w:t>
      </w:r>
    </w:p>
    <w:p w:rsidR="00C616F9" w:rsidRPr="009F2495" w:rsidRDefault="00C616F9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216008" w:rsidRPr="009F2495" w:rsidRDefault="00216008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1320A" w:rsidRPr="009F2495" w:rsidRDefault="0031320A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24AE" w:rsidRPr="009F2495" w:rsidRDefault="003224AE" w:rsidP="003224AE">
      <w:pPr>
        <w:snapToGrid w:val="0"/>
        <w:spacing w:after="160" w:line="360" w:lineRule="auto"/>
        <w:jc w:val="both"/>
        <w:rPr>
          <w:rFonts w:eastAsia="Calibri"/>
          <w:sz w:val="26"/>
          <w:szCs w:val="26"/>
          <w:lang w:eastAsia="en-US"/>
        </w:rPr>
      </w:pPr>
      <w:r w:rsidRPr="009F2495">
        <w:rPr>
          <w:rFonts w:eastAsia="Calibri"/>
          <w:sz w:val="26"/>
          <w:szCs w:val="26"/>
          <w:lang w:eastAsia="en-US"/>
        </w:rPr>
        <w:t>Глава Грязовецкого муниципального округа                                               С.А.</w:t>
      </w:r>
      <w:r w:rsidR="00634779" w:rsidRPr="009F2495">
        <w:rPr>
          <w:rFonts w:eastAsia="Calibri"/>
          <w:sz w:val="26"/>
          <w:szCs w:val="26"/>
          <w:lang w:eastAsia="en-US"/>
        </w:rPr>
        <w:t xml:space="preserve"> </w:t>
      </w:r>
      <w:r w:rsidRPr="009F2495">
        <w:rPr>
          <w:rFonts w:eastAsia="Calibri"/>
          <w:sz w:val="26"/>
          <w:szCs w:val="26"/>
          <w:lang w:eastAsia="en-US"/>
        </w:rPr>
        <w:t>Фёкличев</w:t>
      </w:r>
    </w:p>
    <w:bookmarkEnd w:id="0"/>
    <w:p w:rsidR="003224AE" w:rsidRPr="009F2495" w:rsidRDefault="003224AE" w:rsidP="003224AE">
      <w:pPr>
        <w:snapToGrid w:val="0"/>
        <w:spacing w:after="160" w:line="360" w:lineRule="auto"/>
        <w:ind w:firstLine="709"/>
        <w:jc w:val="both"/>
        <w:rPr>
          <w:rFonts w:eastAsia="Andale Sans UI"/>
          <w:kern w:val="2"/>
          <w:sz w:val="24"/>
          <w:szCs w:val="24"/>
          <w:lang w:eastAsia="zh-CN" w:bidi="fa-IR"/>
        </w:rPr>
      </w:pPr>
    </w:p>
    <w:sectPr w:rsidR="003224AE" w:rsidRPr="009F2495" w:rsidSect="00616E84">
      <w:pgSz w:w="11906" w:h="16838"/>
      <w:pgMar w:top="1134" w:right="567" w:bottom="1134" w:left="1701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41" w:rsidRDefault="008D0341">
      <w:r>
        <w:separator/>
      </w:r>
    </w:p>
  </w:endnote>
  <w:endnote w:type="continuationSeparator" w:id="0">
    <w:p w:rsidR="008D0341" w:rsidRDefault="008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V Bol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41" w:rsidRDefault="008D0341">
      <w:r>
        <w:separator/>
      </w:r>
    </w:p>
  </w:footnote>
  <w:footnote w:type="continuationSeparator" w:id="0">
    <w:p w:rsidR="008D0341" w:rsidRDefault="008D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35FE4"/>
    <w:rsid w:val="00124CC2"/>
    <w:rsid w:val="00164865"/>
    <w:rsid w:val="0016784D"/>
    <w:rsid w:val="00174A99"/>
    <w:rsid w:val="00216008"/>
    <w:rsid w:val="00297C19"/>
    <w:rsid w:val="0031320A"/>
    <w:rsid w:val="003224AE"/>
    <w:rsid w:val="003B21D9"/>
    <w:rsid w:val="004B1B1D"/>
    <w:rsid w:val="00554226"/>
    <w:rsid w:val="005C1A17"/>
    <w:rsid w:val="0061124F"/>
    <w:rsid w:val="00616E84"/>
    <w:rsid w:val="0062431E"/>
    <w:rsid w:val="00634779"/>
    <w:rsid w:val="007B2284"/>
    <w:rsid w:val="007D24A7"/>
    <w:rsid w:val="0085393D"/>
    <w:rsid w:val="008D0341"/>
    <w:rsid w:val="008F39AF"/>
    <w:rsid w:val="00917460"/>
    <w:rsid w:val="00992CA8"/>
    <w:rsid w:val="009F2495"/>
    <w:rsid w:val="00A12D22"/>
    <w:rsid w:val="00A141E3"/>
    <w:rsid w:val="00AB3B02"/>
    <w:rsid w:val="00AC78C7"/>
    <w:rsid w:val="00AD29EF"/>
    <w:rsid w:val="00C066CB"/>
    <w:rsid w:val="00C16B49"/>
    <w:rsid w:val="00C3035E"/>
    <w:rsid w:val="00C512E9"/>
    <w:rsid w:val="00C616F9"/>
    <w:rsid w:val="00D97BF0"/>
    <w:rsid w:val="00DD5D7E"/>
    <w:rsid w:val="00E577EE"/>
    <w:rsid w:val="00E67771"/>
    <w:rsid w:val="00E87C24"/>
    <w:rsid w:val="00EB1A34"/>
    <w:rsid w:val="00EE04F3"/>
    <w:rsid w:val="00F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86D7-CD5F-46EF-9DAD-7FE14FF0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rsid w:val="00E577E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577E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E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15</cp:revision>
  <cp:lastPrinted>2023-03-27T11:32:00Z</cp:lastPrinted>
  <dcterms:created xsi:type="dcterms:W3CDTF">2023-02-16T07:26:00Z</dcterms:created>
  <dcterms:modified xsi:type="dcterms:W3CDTF">2023-03-29T10:25:00Z</dcterms:modified>
  <dc:language>ru-RU</dc:language>
</cp:coreProperties>
</file>