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C541C4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-588010</wp:posOffset>
            </wp:positionV>
            <wp:extent cx="490220" cy="613410"/>
            <wp:effectExtent l="0" t="0" r="5080" b="0"/>
            <wp:wrapTopAndBottom/>
            <wp:docPr id="4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D534BD" w:rsidP="00D534BD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03</w:t>
            </w:r>
            <w:r w:rsidR="004C1623">
              <w:rPr>
                <w:rFonts w:cs="Liberation Serif"/>
                <w:sz w:val="26"/>
                <w:szCs w:val="26"/>
              </w:rPr>
              <w:t>.0</w:t>
            </w:r>
            <w:r>
              <w:rPr>
                <w:rFonts w:cs="Liberation Serif"/>
                <w:sz w:val="26"/>
                <w:szCs w:val="26"/>
              </w:rPr>
              <w:t>2</w:t>
            </w:r>
            <w:r w:rsidR="004C1623">
              <w:rPr>
                <w:rFonts w:cs="Liberation Serif"/>
                <w:sz w:val="26"/>
                <w:szCs w:val="26"/>
              </w:rPr>
              <w:t>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D534BD" w:rsidP="00475E97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7A32EB" w:rsidRDefault="00D534BD" w:rsidP="001D6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Поощрить</w:t>
      </w:r>
      <w:r w:rsidR="007A32EB">
        <w:rPr>
          <w:rFonts w:ascii="Times New Roman" w:hAnsi="Times New Roman" w:cs="Times New Roman"/>
          <w:sz w:val="26"/>
          <w:szCs w:val="26"/>
          <w:lang w:bidi="hi-IN"/>
        </w:rPr>
        <w:t xml:space="preserve"> Благодар</w:t>
      </w:r>
      <w:r>
        <w:rPr>
          <w:rFonts w:ascii="Times New Roman" w:hAnsi="Times New Roman" w:cs="Times New Roman"/>
          <w:sz w:val="26"/>
          <w:szCs w:val="26"/>
          <w:lang w:bidi="hi-IN"/>
        </w:rPr>
        <w:t>ственным письмом</w:t>
      </w:r>
      <w:r w:rsidR="007A32EB">
        <w:rPr>
          <w:rFonts w:ascii="Times New Roman" w:hAnsi="Times New Roman" w:cs="Times New Roman"/>
          <w:sz w:val="26"/>
          <w:szCs w:val="26"/>
          <w:lang w:bidi="hi-IN"/>
        </w:rPr>
        <w:t xml:space="preserve"> главы </w:t>
      </w:r>
      <w:r w:rsidR="00BB025B"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Грязовецкого муниципального округа </w:t>
      </w:r>
      <w:r w:rsidR="007A32EB">
        <w:rPr>
          <w:rFonts w:ascii="Times New Roman" w:hAnsi="Times New Roman" w:cs="Times New Roman"/>
          <w:sz w:val="26"/>
          <w:szCs w:val="26"/>
          <w:lang w:bidi="hi-IN"/>
        </w:rPr>
        <w:t>за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bookmarkStart w:id="0" w:name="_GoBack"/>
      <w:r>
        <w:rPr>
          <w:rFonts w:ascii="Times New Roman" w:hAnsi="Times New Roman" w:cs="Times New Roman"/>
          <w:sz w:val="26"/>
          <w:szCs w:val="26"/>
          <w:lang w:bidi="hi-IN"/>
        </w:rPr>
        <w:t>высокий профессионализм и</w:t>
      </w:r>
      <w:r w:rsidR="007A32EB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многолетний добросовестный труд в отрасли социального обслуживания населения Грязовецкого муниципального округа </w:t>
      </w:r>
      <w:bookmarkEnd w:id="0"/>
      <w:r>
        <w:rPr>
          <w:rFonts w:ascii="Times New Roman" w:hAnsi="Times New Roman" w:cs="Times New Roman"/>
          <w:sz w:val="26"/>
          <w:szCs w:val="26"/>
          <w:lang w:bidi="hi-IN"/>
        </w:rPr>
        <w:t>ГРЕБЦОВУ Светлану Александровну, специалиста по социальной работе отделения срочного социального обслуживания Бюджетного учреждения социального обслуживания Вологодской области «Комплексный центр социального обслуживания населения Грязовецкого района».</w:t>
      </w:r>
    </w:p>
    <w:p w:rsidR="00D534BD" w:rsidRPr="000A452C" w:rsidRDefault="00D534BD" w:rsidP="001D64E2">
      <w:pPr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910A0E" w:rsidRDefault="00910A0E" w:rsidP="00910A0E">
      <w:pPr>
        <w:rPr>
          <w:rFonts w:eastAsia="Liberation Serif"/>
          <w:lang w:bidi="hi-IN"/>
        </w:rPr>
      </w:pPr>
    </w:p>
    <w:p w:rsidR="001D64E2" w:rsidRDefault="00475E97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     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Н.Н.Головчак</w:t>
      </w:r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2C1" w:rsidRDefault="00CB32C1">
      <w:pPr>
        <w:spacing w:after="0" w:line="240" w:lineRule="auto"/>
      </w:pPr>
      <w:r>
        <w:separator/>
      </w:r>
    </w:p>
  </w:endnote>
  <w:endnote w:type="continuationSeparator" w:id="0">
    <w:p w:rsidR="00CB32C1" w:rsidRDefault="00CB3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2C1" w:rsidRDefault="00CB32C1">
      <w:pPr>
        <w:spacing w:after="0" w:line="240" w:lineRule="auto"/>
      </w:pPr>
      <w:r>
        <w:separator/>
      </w:r>
    </w:p>
  </w:footnote>
  <w:footnote w:type="continuationSeparator" w:id="0">
    <w:p w:rsidR="00CB32C1" w:rsidRDefault="00CB3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7B1A"/>
    <w:rsid w:val="00096FBB"/>
    <w:rsid w:val="000A452C"/>
    <w:rsid w:val="000A4F20"/>
    <w:rsid w:val="000C47B4"/>
    <w:rsid w:val="00156A01"/>
    <w:rsid w:val="001A7F1C"/>
    <w:rsid w:val="001D64E2"/>
    <w:rsid w:val="001E774B"/>
    <w:rsid w:val="00272A03"/>
    <w:rsid w:val="002C6536"/>
    <w:rsid w:val="002D4744"/>
    <w:rsid w:val="0039246A"/>
    <w:rsid w:val="004151D4"/>
    <w:rsid w:val="004221DB"/>
    <w:rsid w:val="00475E97"/>
    <w:rsid w:val="004A4171"/>
    <w:rsid w:val="004B03B5"/>
    <w:rsid w:val="004C1623"/>
    <w:rsid w:val="005820F6"/>
    <w:rsid w:val="005A5B0B"/>
    <w:rsid w:val="005B2831"/>
    <w:rsid w:val="005C5E0E"/>
    <w:rsid w:val="006024C7"/>
    <w:rsid w:val="00637B53"/>
    <w:rsid w:val="006C3B02"/>
    <w:rsid w:val="007077B6"/>
    <w:rsid w:val="00755CAF"/>
    <w:rsid w:val="00756403"/>
    <w:rsid w:val="007A32EB"/>
    <w:rsid w:val="007D5D93"/>
    <w:rsid w:val="00826255"/>
    <w:rsid w:val="00841EAC"/>
    <w:rsid w:val="00910A0E"/>
    <w:rsid w:val="00972303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541C4"/>
    <w:rsid w:val="00CA4191"/>
    <w:rsid w:val="00CB32C1"/>
    <w:rsid w:val="00CC5A17"/>
    <w:rsid w:val="00CF48BF"/>
    <w:rsid w:val="00D353C9"/>
    <w:rsid w:val="00D534BD"/>
    <w:rsid w:val="00DD0CA1"/>
    <w:rsid w:val="00E1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A894B"/>
  <w15:docId w15:val="{B498F6F4-6D60-448B-A351-872FCAE3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6</cp:revision>
  <cp:lastPrinted>2025-02-03T11:14:00Z</cp:lastPrinted>
  <dcterms:created xsi:type="dcterms:W3CDTF">2025-01-17T10:42:00Z</dcterms:created>
  <dcterms:modified xsi:type="dcterms:W3CDTF">2025-02-03T11:15:00Z</dcterms:modified>
  <cp:version>1048576</cp:version>
</cp:coreProperties>
</file>