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290110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13.02.2026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422FC9" w:rsidP="00BE2955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right="-1"/>
        <w:jc w:val="center"/>
        <w:rPr>
          <w:b/>
          <w:kern w:val="1"/>
          <w:sz w:val="26"/>
          <w:szCs w:val="26"/>
          <w:lang w:eastAsia="en-US"/>
        </w:rPr>
      </w:pPr>
      <w:r w:rsidRPr="00422FC9">
        <w:rPr>
          <w:b/>
          <w:kern w:val="1"/>
          <w:sz w:val="26"/>
          <w:szCs w:val="26"/>
          <w:lang w:eastAsia="en-US"/>
        </w:rPr>
        <w:t>О внесении изменений в</w:t>
      </w:r>
      <w:r w:rsidRPr="00422FC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22FC9">
        <w:rPr>
          <w:b/>
          <w:kern w:val="1"/>
          <w:sz w:val="26"/>
          <w:szCs w:val="26"/>
          <w:lang w:eastAsia="en-US"/>
        </w:rPr>
        <w:t xml:space="preserve">состав Комиссии по наградам при главе Грязовецкого муниципального округа, утвержденный постановлением главы 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right="-1"/>
        <w:jc w:val="center"/>
        <w:rPr>
          <w:b/>
          <w:kern w:val="1"/>
          <w:sz w:val="26"/>
          <w:szCs w:val="26"/>
          <w:lang w:eastAsia="en-US"/>
        </w:rPr>
      </w:pPr>
      <w:r w:rsidRPr="00422FC9">
        <w:rPr>
          <w:b/>
          <w:kern w:val="1"/>
          <w:sz w:val="26"/>
          <w:szCs w:val="26"/>
          <w:lang w:eastAsia="en-US"/>
        </w:rPr>
        <w:t>Грязовецкого муниципального округа от 10</w:t>
      </w:r>
      <w:r>
        <w:rPr>
          <w:b/>
          <w:kern w:val="1"/>
          <w:sz w:val="26"/>
          <w:szCs w:val="26"/>
          <w:lang w:eastAsia="en-US"/>
        </w:rPr>
        <w:t xml:space="preserve">.11.2022 </w:t>
      </w:r>
      <w:r w:rsidRPr="00422FC9">
        <w:rPr>
          <w:b/>
          <w:kern w:val="1"/>
          <w:sz w:val="26"/>
          <w:szCs w:val="26"/>
          <w:lang w:eastAsia="en-US"/>
        </w:rPr>
        <w:t>№ 258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A1566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  <w:r w:rsidRPr="00422FC9">
        <w:rPr>
          <w:kern w:val="1"/>
          <w:sz w:val="26"/>
          <w:szCs w:val="26"/>
          <w:lang w:eastAsia="en-US"/>
        </w:rPr>
        <w:t>С целью уточнения ранее принятого постановления главы Грязовецкого муниципального округа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firstLine="709"/>
        <w:jc w:val="both"/>
        <w:rPr>
          <w:b/>
          <w:kern w:val="1"/>
          <w:sz w:val="26"/>
          <w:szCs w:val="26"/>
          <w:lang w:eastAsia="en-US"/>
        </w:rPr>
      </w:pPr>
      <w:r w:rsidRPr="00422FC9">
        <w:rPr>
          <w:b/>
          <w:kern w:val="1"/>
          <w:sz w:val="26"/>
          <w:szCs w:val="26"/>
          <w:lang w:eastAsia="en-US"/>
        </w:rPr>
        <w:t>ПОСТАНОВЛЯЮ:</w:t>
      </w:r>
    </w:p>
    <w:p w:rsidR="00422FC9" w:rsidRPr="00422FC9" w:rsidRDefault="00422FC9" w:rsidP="00422FC9">
      <w:pPr>
        <w:widowControl w:val="0"/>
        <w:tabs>
          <w:tab w:val="left" w:pos="9712"/>
        </w:tabs>
        <w:suppressAutoHyphens/>
        <w:ind w:right="-1" w:firstLine="709"/>
        <w:jc w:val="both"/>
        <w:rPr>
          <w:kern w:val="1"/>
          <w:sz w:val="26"/>
          <w:szCs w:val="26"/>
          <w:lang w:eastAsia="en-US"/>
        </w:rPr>
      </w:pPr>
      <w:r w:rsidRPr="00422FC9">
        <w:rPr>
          <w:kern w:val="1"/>
          <w:sz w:val="26"/>
          <w:szCs w:val="26"/>
          <w:lang w:eastAsia="en-US"/>
        </w:rPr>
        <w:t>Внести в состав Комиссии по наградам при главе Грязовецкого муниципального округа, утвержденный постановлением главы Грязовецкого мун</w:t>
      </w:r>
      <w:r>
        <w:rPr>
          <w:kern w:val="1"/>
          <w:sz w:val="26"/>
          <w:szCs w:val="26"/>
          <w:lang w:eastAsia="en-US"/>
        </w:rPr>
        <w:t xml:space="preserve">иципального округа от 10.11.2022 </w:t>
      </w:r>
      <w:r w:rsidRPr="00422FC9">
        <w:rPr>
          <w:kern w:val="1"/>
          <w:sz w:val="26"/>
          <w:szCs w:val="26"/>
          <w:lang w:eastAsia="en-US"/>
        </w:rPr>
        <w:t>№ 258 измене</w:t>
      </w:r>
      <w:bookmarkStart w:id="0" w:name="_GoBack"/>
      <w:bookmarkEnd w:id="0"/>
      <w:r w:rsidRPr="00422FC9">
        <w:rPr>
          <w:kern w:val="1"/>
          <w:sz w:val="26"/>
          <w:szCs w:val="26"/>
          <w:lang w:eastAsia="en-US"/>
        </w:rPr>
        <w:t>ния, изложив его в следующей редакции согласно приложению к настоящему постановлению.</w:t>
      </w: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422FC9" w:rsidRDefault="00422FC9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Pr="00422FC9" w:rsidRDefault="00422FC9" w:rsidP="00422FC9"/>
    <w:p w:rsidR="00422FC9" w:rsidRDefault="00422FC9" w:rsidP="00422FC9"/>
    <w:p w:rsidR="008C2AB1" w:rsidRDefault="00422FC9" w:rsidP="00422FC9">
      <w:pPr>
        <w:tabs>
          <w:tab w:val="left" w:pos="915"/>
        </w:tabs>
      </w:pPr>
      <w:r>
        <w:tab/>
      </w: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tabs>
          <w:tab w:val="left" w:pos="915"/>
        </w:tabs>
      </w:pPr>
    </w:p>
    <w:p w:rsidR="00422FC9" w:rsidRDefault="00422FC9" w:rsidP="00422FC9">
      <w:pPr>
        <w:widowControl w:val="0"/>
        <w:suppressAutoHyphens/>
        <w:ind w:left="5103"/>
        <w:jc w:val="both"/>
        <w:rPr>
          <w:rFonts w:eastAsia="Lucida Sans Unicode"/>
          <w:kern w:val="1"/>
          <w:sz w:val="26"/>
          <w:szCs w:val="26"/>
        </w:rPr>
      </w:pPr>
      <w:r>
        <w:rPr>
          <w:rFonts w:eastAsia="Lucida Sans Unicode"/>
          <w:kern w:val="1"/>
          <w:sz w:val="26"/>
          <w:szCs w:val="26"/>
        </w:rPr>
        <w:lastRenderedPageBreak/>
        <w:t>Приложение</w:t>
      </w:r>
    </w:p>
    <w:p w:rsidR="00422FC9" w:rsidRDefault="00422FC9" w:rsidP="00422FC9">
      <w:pPr>
        <w:widowControl w:val="0"/>
        <w:suppressAutoHyphens/>
        <w:ind w:left="5103"/>
        <w:jc w:val="both"/>
        <w:rPr>
          <w:rFonts w:eastAsia="Lucida Sans Unicode"/>
          <w:kern w:val="1"/>
          <w:sz w:val="26"/>
          <w:szCs w:val="26"/>
        </w:rPr>
      </w:pPr>
      <w:r>
        <w:rPr>
          <w:rFonts w:eastAsia="Lucida Sans Unicode"/>
          <w:kern w:val="1"/>
          <w:sz w:val="26"/>
          <w:szCs w:val="26"/>
        </w:rPr>
        <w:t xml:space="preserve">Утверждено постановлением главы Грязовецкого муниципального округа от </w:t>
      </w:r>
      <w:r>
        <w:rPr>
          <w:rFonts w:eastAsia="Lucida Sans Unicode"/>
          <w:kern w:val="1"/>
          <w:sz w:val="26"/>
          <w:szCs w:val="26"/>
        </w:rPr>
        <w:t>13.02.2026 № 14</w:t>
      </w:r>
      <w:r>
        <w:rPr>
          <w:rFonts w:eastAsia="Lucida Sans Unicode"/>
          <w:kern w:val="1"/>
          <w:sz w:val="26"/>
          <w:szCs w:val="26"/>
        </w:rPr>
        <w:t xml:space="preserve"> </w:t>
      </w:r>
    </w:p>
    <w:p w:rsidR="00422FC9" w:rsidRPr="00344980" w:rsidRDefault="00422FC9" w:rsidP="00422FC9">
      <w:pPr>
        <w:widowControl w:val="0"/>
        <w:suppressAutoHyphens/>
        <w:ind w:left="5103"/>
        <w:rPr>
          <w:rFonts w:eastAsia="Lucida Sans Unicode"/>
          <w:kern w:val="1"/>
          <w:sz w:val="26"/>
          <w:szCs w:val="26"/>
        </w:rPr>
      </w:pPr>
    </w:p>
    <w:p w:rsidR="00422FC9" w:rsidRPr="00344980" w:rsidRDefault="00422FC9" w:rsidP="00422FC9">
      <w:pPr>
        <w:snapToGrid w:val="0"/>
        <w:ind w:left="5103"/>
        <w:jc w:val="both"/>
        <w:rPr>
          <w:sz w:val="26"/>
          <w:szCs w:val="26"/>
        </w:rPr>
      </w:pPr>
      <w:r w:rsidRPr="00344980">
        <w:rPr>
          <w:sz w:val="26"/>
          <w:szCs w:val="26"/>
        </w:rPr>
        <w:t>УТВЕРЖДЕНО</w:t>
      </w:r>
    </w:p>
    <w:p w:rsidR="00422FC9" w:rsidRDefault="00422FC9" w:rsidP="00422FC9">
      <w:pPr>
        <w:snapToGrid w:val="0"/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344980">
        <w:rPr>
          <w:sz w:val="26"/>
          <w:szCs w:val="26"/>
        </w:rPr>
        <w:t xml:space="preserve">остановлением главы </w:t>
      </w:r>
    </w:p>
    <w:p w:rsidR="00422FC9" w:rsidRPr="00344980" w:rsidRDefault="00422FC9" w:rsidP="00422FC9">
      <w:pPr>
        <w:snapToGrid w:val="0"/>
        <w:ind w:left="5103"/>
        <w:jc w:val="both"/>
        <w:rPr>
          <w:sz w:val="26"/>
          <w:szCs w:val="26"/>
        </w:rPr>
      </w:pPr>
      <w:r w:rsidRPr="00344980">
        <w:rPr>
          <w:sz w:val="26"/>
          <w:szCs w:val="26"/>
        </w:rPr>
        <w:t>Грязовецкого муниципального округа от</w:t>
      </w:r>
      <w:r>
        <w:rPr>
          <w:sz w:val="26"/>
          <w:szCs w:val="26"/>
        </w:rPr>
        <w:t xml:space="preserve"> 10.11.2022 № 258</w:t>
      </w:r>
    </w:p>
    <w:p w:rsidR="00422FC9" w:rsidRPr="00344980" w:rsidRDefault="00422FC9" w:rsidP="00422FC9">
      <w:pPr>
        <w:snapToGrid w:val="0"/>
        <w:ind w:left="5103"/>
        <w:jc w:val="both"/>
        <w:rPr>
          <w:sz w:val="26"/>
          <w:szCs w:val="26"/>
        </w:rPr>
      </w:pPr>
      <w:r w:rsidRPr="00344980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2</w:t>
      </w:r>
      <w:r w:rsidRPr="00344980">
        <w:rPr>
          <w:sz w:val="26"/>
          <w:szCs w:val="26"/>
        </w:rPr>
        <w:t>)</w:t>
      </w:r>
    </w:p>
    <w:p w:rsidR="00422FC9" w:rsidRDefault="00422FC9" w:rsidP="00422FC9">
      <w:pPr>
        <w:shd w:val="clear" w:color="auto" w:fill="FFFFFF"/>
        <w:ind w:firstLine="708"/>
        <w:jc w:val="both"/>
        <w:textAlignment w:val="baseline"/>
        <w:rPr>
          <w:spacing w:val="2"/>
          <w:sz w:val="26"/>
          <w:szCs w:val="26"/>
        </w:rPr>
      </w:pPr>
    </w:p>
    <w:p w:rsidR="00422FC9" w:rsidRPr="00344980" w:rsidRDefault="00422FC9" w:rsidP="00422FC9">
      <w:pPr>
        <w:shd w:val="clear" w:color="auto" w:fill="FFFFFF"/>
        <w:suppressAutoHyphens/>
        <w:jc w:val="both"/>
        <w:textAlignment w:val="baseline"/>
        <w:rPr>
          <w:color w:val="2D2D2D"/>
          <w:spacing w:val="2"/>
          <w:sz w:val="26"/>
          <w:szCs w:val="26"/>
        </w:rPr>
      </w:pPr>
    </w:p>
    <w:p w:rsidR="00422FC9" w:rsidRPr="00344980" w:rsidRDefault="00422FC9" w:rsidP="00422FC9">
      <w:pPr>
        <w:suppressAutoHyphens/>
        <w:jc w:val="center"/>
        <w:rPr>
          <w:lang w:eastAsia="zh-CN"/>
        </w:rPr>
      </w:pPr>
      <w:r w:rsidRPr="00344980">
        <w:rPr>
          <w:b/>
          <w:sz w:val="26"/>
          <w:szCs w:val="26"/>
          <w:lang w:eastAsia="zh-CN"/>
        </w:rPr>
        <w:t>СОСТАВ</w:t>
      </w:r>
    </w:p>
    <w:p w:rsidR="00422FC9" w:rsidRPr="00344980" w:rsidRDefault="00422FC9" w:rsidP="00422FC9">
      <w:pPr>
        <w:suppressAutoHyphens/>
        <w:jc w:val="center"/>
        <w:rPr>
          <w:lang w:eastAsia="zh-CN"/>
        </w:rPr>
      </w:pPr>
      <w:r w:rsidRPr="00344980">
        <w:rPr>
          <w:b/>
          <w:sz w:val="26"/>
          <w:szCs w:val="26"/>
          <w:lang w:eastAsia="zh-CN"/>
        </w:rPr>
        <w:t xml:space="preserve">Комиссии по наградам при главе Грязовецкого муниципального </w:t>
      </w:r>
      <w:r>
        <w:rPr>
          <w:b/>
          <w:sz w:val="26"/>
          <w:szCs w:val="26"/>
          <w:lang w:eastAsia="zh-CN"/>
        </w:rPr>
        <w:t>округа</w:t>
      </w:r>
    </w:p>
    <w:p w:rsidR="00422FC9" w:rsidRPr="00344980" w:rsidRDefault="00422FC9" w:rsidP="00422FC9">
      <w:pPr>
        <w:suppressAutoHyphens/>
        <w:snapToGrid w:val="0"/>
        <w:jc w:val="right"/>
        <w:rPr>
          <w:b/>
          <w:sz w:val="26"/>
          <w:szCs w:val="26"/>
          <w:lang w:eastAsia="zh-CN"/>
        </w:rPr>
      </w:pPr>
    </w:p>
    <w:p w:rsidR="00422FC9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>Председатель комиссии</w:t>
      </w:r>
      <w:r w:rsidRPr="00344980">
        <w:rPr>
          <w:sz w:val="26"/>
          <w:szCs w:val="26"/>
          <w:lang w:eastAsia="zh-CN"/>
        </w:rPr>
        <w:t xml:space="preserve"> – </w:t>
      </w:r>
      <w:r>
        <w:rPr>
          <w:sz w:val="26"/>
          <w:szCs w:val="26"/>
          <w:lang w:eastAsia="zh-CN"/>
        </w:rPr>
        <w:t>Шапкина Ольга Евгеньевна</w:t>
      </w:r>
      <w:r w:rsidRPr="00344980">
        <w:rPr>
          <w:sz w:val="26"/>
          <w:szCs w:val="26"/>
          <w:lang w:eastAsia="zh-CN"/>
        </w:rPr>
        <w:t xml:space="preserve">, начальник управления по обеспечению деятельности главы </w:t>
      </w:r>
      <w:r>
        <w:rPr>
          <w:sz w:val="26"/>
          <w:szCs w:val="26"/>
          <w:lang w:eastAsia="zh-CN"/>
        </w:rPr>
        <w:t xml:space="preserve">округа и </w:t>
      </w:r>
      <w:r w:rsidRPr="00344980">
        <w:rPr>
          <w:sz w:val="26"/>
          <w:szCs w:val="26"/>
          <w:lang w:eastAsia="zh-CN"/>
        </w:rPr>
        <w:t xml:space="preserve">Земского Собрания </w:t>
      </w:r>
      <w:r>
        <w:rPr>
          <w:sz w:val="26"/>
          <w:szCs w:val="26"/>
          <w:lang w:eastAsia="zh-CN"/>
        </w:rPr>
        <w:t>округа</w:t>
      </w:r>
      <w:r w:rsidRPr="00A83DFE">
        <w:rPr>
          <w:sz w:val="26"/>
          <w:szCs w:val="26"/>
          <w:lang w:eastAsia="zh-CN"/>
        </w:rPr>
        <w:t xml:space="preserve"> администрации Грязовецкого муниципального округа Вологодской области</w:t>
      </w:r>
      <w:r w:rsidRPr="00344980">
        <w:rPr>
          <w:sz w:val="26"/>
          <w:szCs w:val="26"/>
          <w:lang w:eastAsia="zh-CN"/>
        </w:rPr>
        <w:t>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</w:p>
    <w:p w:rsidR="00422FC9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 xml:space="preserve">Заместитель председателя комиссии </w:t>
      </w:r>
      <w:r w:rsidRPr="00344980">
        <w:rPr>
          <w:sz w:val="26"/>
          <w:szCs w:val="26"/>
          <w:lang w:eastAsia="zh-CN"/>
        </w:rPr>
        <w:t xml:space="preserve">– </w:t>
      </w:r>
      <w:r>
        <w:rPr>
          <w:sz w:val="26"/>
          <w:szCs w:val="26"/>
          <w:lang w:eastAsia="zh-CN"/>
        </w:rPr>
        <w:t>Орлова Ольга Александровна</w:t>
      </w:r>
      <w:r w:rsidRPr="00344980">
        <w:rPr>
          <w:sz w:val="26"/>
          <w:szCs w:val="26"/>
          <w:lang w:eastAsia="zh-CN"/>
        </w:rPr>
        <w:t xml:space="preserve">, </w:t>
      </w:r>
      <w:proofErr w:type="spellStart"/>
      <w:r>
        <w:rPr>
          <w:sz w:val="26"/>
          <w:szCs w:val="26"/>
          <w:lang w:eastAsia="zh-CN"/>
        </w:rPr>
        <w:t>документовед</w:t>
      </w:r>
      <w:proofErr w:type="spellEnd"/>
      <w:r>
        <w:rPr>
          <w:sz w:val="26"/>
          <w:szCs w:val="26"/>
          <w:lang w:eastAsia="zh-CN"/>
        </w:rPr>
        <w:t xml:space="preserve">, заместитель </w:t>
      </w:r>
      <w:r w:rsidRPr="00344980">
        <w:rPr>
          <w:sz w:val="26"/>
          <w:szCs w:val="26"/>
          <w:lang w:eastAsia="zh-CN"/>
        </w:rPr>
        <w:t>начальник</w:t>
      </w:r>
      <w:r>
        <w:rPr>
          <w:sz w:val="26"/>
          <w:szCs w:val="26"/>
          <w:lang w:eastAsia="zh-CN"/>
        </w:rPr>
        <w:t>а управления</w:t>
      </w:r>
      <w:r w:rsidRPr="00A83DFE">
        <w:rPr>
          <w:sz w:val="26"/>
          <w:szCs w:val="26"/>
          <w:lang w:eastAsia="zh-CN"/>
        </w:rPr>
        <w:t xml:space="preserve"> по обеспечению деятельности главы округа и Земского Собрания округа</w:t>
      </w:r>
      <w:r>
        <w:rPr>
          <w:sz w:val="26"/>
          <w:szCs w:val="26"/>
          <w:lang w:eastAsia="zh-CN"/>
        </w:rPr>
        <w:t xml:space="preserve"> администрации Грязовецкого муниципального округа Вологодской области</w:t>
      </w:r>
      <w:r w:rsidRPr="00344980">
        <w:rPr>
          <w:sz w:val="26"/>
          <w:szCs w:val="26"/>
          <w:lang w:eastAsia="zh-CN"/>
        </w:rPr>
        <w:t>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</w:p>
    <w:p w:rsidR="00422FC9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>Секретарь комиссии</w:t>
      </w:r>
      <w:r w:rsidRPr="00344980">
        <w:rPr>
          <w:sz w:val="26"/>
          <w:szCs w:val="26"/>
          <w:lang w:eastAsia="zh-CN"/>
        </w:rPr>
        <w:t xml:space="preserve"> – </w:t>
      </w:r>
      <w:r>
        <w:rPr>
          <w:sz w:val="26"/>
          <w:szCs w:val="26"/>
          <w:lang w:eastAsia="zh-CN"/>
        </w:rPr>
        <w:t>Шарапова Анастасия Валериевна</w:t>
      </w:r>
      <w:r w:rsidRPr="00344980">
        <w:rPr>
          <w:sz w:val="26"/>
          <w:szCs w:val="26"/>
          <w:lang w:eastAsia="zh-CN"/>
        </w:rPr>
        <w:t xml:space="preserve">, </w:t>
      </w:r>
      <w:r>
        <w:rPr>
          <w:sz w:val="26"/>
          <w:szCs w:val="26"/>
          <w:lang w:eastAsia="zh-CN"/>
        </w:rPr>
        <w:t>пресс-</w:t>
      </w:r>
      <w:r w:rsidRPr="00344980">
        <w:rPr>
          <w:sz w:val="26"/>
          <w:szCs w:val="26"/>
          <w:lang w:eastAsia="zh-CN"/>
        </w:rPr>
        <w:t xml:space="preserve">секретарь </w:t>
      </w:r>
      <w:r>
        <w:rPr>
          <w:sz w:val="26"/>
          <w:szCs w:val="26"/>
          <w:lang w:eastAsia="zh-CN"/>
        </w:rPr>
        <w:t xml:space="preserve">управления </w:t>
      </w:r>
      <w:r w:rsidRPr="00A83DFE">
        <w:rPr>
          <w:sz w:val="26"/>
          <w:szCs w:val="26"/>
          <w:lang w:eastAsia="zh-CN"/>
        </w:rPr>
        <w:t xml:space="preserve">по обеспечению деятельности главы округа и Земского Собрания округа </w:t>
      </w:r>
      <w:r>
        <w:rPr>
          <w:sz w:val="26"/>
          <w:szCs w:val="26"/>
          <w:lang w:eastAsia="zh-CN"/>
        </w:rPr>
        <w:t>администрации Грязовецкого муниципального округа Вологодской области.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r w:rsidRPr="00344980">
        <w:rPr>
          <w:sz w:val="26"/>
          <w:szCs w:val="26"/>
          <w:u w:val="single"/>
          <w:lang w:eastAsia="zh-CN"/>
        </w:rPr>
        <w:t>Члены комиссии</w:t>
      </w:r>
      <w:r w:rsidRPr="00344980">
        <w:rPr>
          <w:sz w:val="26"/>
          <w:szCs w:val="26"/>
          <w:lang w:eastAsia="zh-CN"/>
        </w:rPr>
        <w:t>: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r w:rsidRPr="00344980">
        <w:rPr>
          <w:sz w:val="26"/>
          <w:szCs w:val="26"/>
          <w:lang w:eastAsia="zh-CN"/>
        </w:rPr>
        <w:t xml:space="preserve">Вандышева Любовь Анатольевна, начальник управления социально-экономического развития </w:t>
      </w:r>
      <w:r>
        <w:rPr>
          <w:sz w:val="26"/>
          <w:szCs w:val="26"/>
          <w:lang w:eastAsia="zh-CN"/>
        </w:rPr>
        <w:t>округа</w:t>
      </w:r>
      <w:r w:rsidRPr="00344980">
        <w:rPr>
          <w:sz w:val="26"/>
          <w:szCs w:val="26"/>
          <w:lang w:eastAsia="zh-CN"/>
        </w:rPr>
        <w:t xml:space="preserve"> администрации Грязовецкого муниципального </w:t>
      </w:r>
      <w:r>
        <w:rPr>
          <w:sz w:val="26"/>
          <w:szCs w:val="26"/>
          <w:lang w:eastAsia="zh-CN"/>
        </w:rPr>
        <w:t>округа Вологодской области</w:t>
      </w:r>
      <w:r w:rsidRPr="00344980">
        <w:rPr>
          <w:sz w:val="26"/>
          <w:szCs w:val="26"/>
          <w:lang w:eastAsia="zh-CN"/>
        </w:rPr>
        <w:t>;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r w:rsidRPr="00344980">
        <w:rPr>
          <w:sz w:val="26"/>
          <w:szCs w:val="26"/>
          <w:lang w:eastAsia="zh-CN"/>
        </w:rPr>
        <w:t>Коноплева Марина Алексеевна, председатель Грязовецкого районного Совета женщин;</w:t>
      </w:r>
    </w:p>
    <w:p w:rsidR="00422FC9" w:rsidRPr="00344980" w:rsidRDefault="00422FC9" w:rsidP="00422FC9">
      <w:pPr>
        <w:suppressAutoHyphens/>
        <w:ind w:left="1080" w:hanging="1080"/>
        <w:jc w:val="both"/>
        <w:rPr>
          <w:lang w:eastAsia="zh-CN"/>
        </w:rPr>
      </w:pPr>
      <w:proofErr w:type="spellStart"/>
      <w:r w:rsidRPr="00344980">
        <w:rPr>
          <w:sz w:val="26"/>
          <w:szCs w:val="26"/>
          <w:lang w:eastAsia="zh-CN"/>
        </w:rPr>
        <w:t>Лезина</w:t>
      </w:r>
      <w:proofErr w:type="spellEnd"/>
      <w:r w:rsidRPr="00344980">
        <w:rPr>
          <w:sz w:val="26"/>
          <w:szCs w:val="26"/>
          <w:lang w:eastAsia="zh-CN"/>
        </w:rPr>
        <w:t xml:space="preserve"> Анна Владимировна, </w:t>
      </w:r>
      <w:r>
        <w:rPr>
          <w:sz w:val="26"/>
          <w:szCs w:val="26"/>
          <w:lang w:eastAsia="zh-CN"/>
        </w:rPr>
        <w:t>генеральный директор ООО «Труд».</w:t>
      </w:r>
    </w:p>
    <w:p w:rsidR="00422FC9" w:rsidRPr="00344980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</w:p>
    <w:p w:rsidR="00422FC9" w:rsidRPr="00344980" w:rsidRDefault="00422FC9" w:rsidP="00422FC9">
      <w:pPr>
        <w:suppressAutoHyphens/>
        <w:ind w:left="1080" w:hanging="1080"/>
        <w:jc w:val="both"/>
        <w:rPr>
          <w:sz w:val="26"/>
          <w:szCs w:val="26"/>
          <w:lang w:eastAsia="zh-CN"/>
        </w:rPr>
      </w:pPr>
    </w:p>
    <w:p w:rsidR="00422FC9" w:rsidRPr="00422FC9" w:rsidRDefault="00422FC9" w:rsidP="00422FC9">
      <w:pPr>
        <w:tabs>
          <w:tab w:val="left" w:pos="915"/>
        </w:tabs>
      </w:pPr>
    </w:p>
    <w:sectPr w:rsidR="00422FC9" w:rsidRPr="00422FC9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AE7" w:rsidRDefault="00791AE7">
      <w:r>
        <w:separator/>
      </w:r>
    </w:p>
  </w:endnote>
  <w:endnote w:type="continuationSeparator" w:id="0">
    <w:p w:rsidR="00791AE7" w:rsidRDefault="00791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AE7" w:rsidRDefault="00791AE7">
      <w:r>
        <w:separator/>
      </w:r>
    </w:p>
  </w:footnote>
  <w:footnote w:type="continuationSeparator" w:id="0">
    <w:p w:rsidR="00791AE7" w:rsidRDefault="00791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21FEE"/>
    <w:rsid w:val="00050EEC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290110"/>
    <w:rsid w:val="003C5711"/>
    <w:rsid w:val="00422FC9"/>
    <w:rsid w:val="00447FA4"/>
    <w:rsid w:val="00463A63"/>
    <w:rsid w:val="00464DD0"/>
    <w:rsid w:val="004E1F8B"/>
    <w:rsid w:val="00522433"/>
    <w:rsid w:val="00543B13"/>
    <w:rsid w:val="00550ED3"/>
    <w:rsid w:val="005B342E"/>
    <w:rsid w:val="005B754F"/>
    <w:rsid w:val="00740B4D"/>
    <w:rsid w:val="00775D7F"/>
    <w:rsid w:val="00791AE7"/>
    <w:rsid w:val="007E199D"/>
    <w:rsid w:val="008A03C3"/>
    <w:rsid w:val="008C2AB1"/>
    <w:rsid w:val="00907222"/>
    <w:rsid w:val="00922025"/>
    <w:rsid w:val="0093300B"/>
    <w:rsid w:val="00957B8E"/>
    <w:rsid w:val="009B685E"/>
    <w:rsid w:val="009C3A4E"/>
    <w:rsid w:val="00A5510A"/>
    <w:rsid w:val="00A95FFF"/>
    <w:rsid w:val="00AE35DE"/>
    <w:rsid w:val="00B20FE3"/>
    <w:rsid w:val="00BC0F68"/>
    <w:rsid w:val="00BE2955"/>
    <w:rsid w:val="00E1185B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E4065-E4CB-434C-9513-A4FB8432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9</cp:revision>
  <cp:lastPrinted>2026-02-17T06:52:00Z</cp:lastPrinted>
  <dcterms:created xsi:type="dcterms:W3CDTF">2025-02-21T12:13:00Z</dcterms:created>
  <dcterms:modified xsi:type="dcterms:W3CDTF">2026-02-17T06:55:00Z</dcterms:modified>
  <dc:language>ru-RU</dc:language>
</cp:coreProperties>
</file>