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17" w:rsidRDefault="00353300">
      <w:pPr>
        <w:widowControl w:val="0"/>
        <w:spacing w:after="0" w:line="240" w:lineRule="auto"/>
        <w:jc w:val="center"/>
        <w:rPr>
          <w:rFonts w:ascii="Liberation Serif" w:hAnsi="Liberation Serif"/>
        </w:rPr>
      </w:pPr>
      <w:r>
        <w:rPr>
          <w:rFonts w:ascii="Liberation Serif" w:hAnsi="Liberation Serif"/>
          <w:noProof/>
          <w:lang w:eastAsia="ru-RU"/>
        </w:rPr>
        <w:drawing>
          <wp:anchor distT="0" distB="0" distL="114300" distR="114300" simplePos="0" relativeHeight="251658240" behindDoc="0" locked="0" layoutInCell="1" allowOverlap="1" wp14:anchorId="6E72F54B" wp14:editId="4B3940B2">
            <wp:simplePos x="0" y="0"/>
            <wp:positionH relativeFrom="column">
              <wp:posOffset>2796540</wp:posOffset>
            </wp:positionH>
            <wp:positionV relativeFrom="paragraph">
              <wp:posOffset>45085</wp:posOffset>
            </wp:positionV>
            <wp:extent cx="490220" cy="613410"/>
            <wp:effectExtent l="0" t="0" r="5080" b="0"/>
            <wp:wrapTopAndBottom/>
            <wp:docPr id="2"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220" cy="613410"/>
                    </a:xfrm>
                    <a:prstGeom prst="rect">
                      <a:avLst/>
                    </a:prstGeom>
                    <a:noFill/>
                  </pic:spPr>
                </pic:pic>
              </a:graphicData>
            </a:graphic>
            <wp14:sizeRelH relativeFrom="page">
              <wp14:pctWidth>0</wp14:pctWidth>
            </wp14:sizeRelH>
            <wp14:sizeRelV relativeFrom="page">
              <wp14:pctHeight>0</wp14:pctHeight>
            </wp14:sizeRelV>
          </wp:anchor>
        </w:drawing>
      </w:r>
      <w:r w:rsidR="00CE62F3">
        <w:rPr>
          <w:rFonts w:ascii="Liberation Serif" w:hAnsi="Liberation Serif"/>
          <w:noProof/>
          <w:lang w:eastAsia="ru-RU"/>
        </w:rPr>
        <mc:AlternateContent>
          <mc:Choice Requires="wps">
            <w:drawing>
              <wp:anchor distT="0" distB="0" distL="114300" distR="114300" simplePos="0" relativeHeight="251657216" behindDoc="0" locked="0" layoutInCell="1" allowOverlap="1" wp14:anchorId="5A0C257D" wp14:editId="1F0719BC">
                <wp:simplePos x="0" y="0"/>
                <wp:positionH relativeFrom="column">
                  <wp:posOffset>0</wp:posOffset>
                </wp:positionH>
                <wp:positionV relativeFrom="paragraph">
                  <wp:posOffset>0</wp:posOffset>
                </wp:positionV>
                <wp:extent cx="635000" cy="635000"/>
                <wp:effectExtent l="19050" t="19050" r="12700" b="12700"/>
                <wp:wrapNone/>
                <wp:docPr id="1"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4IA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&#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kFCauCACAABGBAAADgAAAAAAAAAAAAAAAAAuAgAAZHJzL2Uyb0RvYy54bWxQSwECLQAU&#10;AAYACAAAACEA640e+9gAAAAFAQAADwAAAAAAAAAAAAAAAAB6BAAAZHJzL2Rvd25yZXYueG1sUEsF&#10;BgAAAAAEAAQA8wAAAH8FAAAAAA==&#10;">
                <v:stroke joinstyle="round"/>
                <o:lock v:ext="edit" selection="t"/>
              </v:rect>
            </w:pict>
          </mc:Fallback>
        </mc:AlternateContent>
      </w:r>
      <w:r w:rsidR="00AF24CE">
        <w:rPr>
          <w:rFonts w:ascii="Liberation Serif" w:hAnsi="Liberation Serif" w:cs="Times New Roman"/>
          <w:b/>
          <w:bCs/>
          <w:sz w:val="36"/>
          <w:szCs w:val="36"/>
          <w:lang w:eastAsia="ru-RU"/>
        </w:rPr>
        <w:t>ПОСТАНОВЛЕНИЕ</w:t>
      </w:r>
    </w:p>
    <w:p w:rsidR="00CC5A17" w:rsidRDefault="00CC5A17">
      <w:pPr>
        <w:widowControl w:val="0"/>
        <w:spacing w:after="0" w:line="240" w:lineRule="auto"/>
        <w:jc w:val="center"/>
        <w:rPr>
          <w:rFonts w:ascii="Liberation Serif" w:hAnsi="Liberation Serif" w:cs="Times New Roman"/>
          <w:b/>
          <w:bCs/>
          <w:sz w:val="26"/>
          <w:szCs w:val="26"/>
          <w:lang w:eastAsia="ru-RU"/>
        </w:rPr>
      </w:pPr>
    </w:p>
    <w:p w:rsidR="00CC5A17" w:rsidRDefault="00AF24CE">
      <w:pPr>
        <w:spacing w:after="0" w:line="240" w:lineRule="auto"/>
        <w:jc w:val="center"/>
        <w:rPr>
          <w:rFonts w:ascii="Liberation Serif" w:hAnsi="Liberation Serif"/>
        </w:rPr>
      </w:pPr>
      <w:r>
        <w:rPr>
          <w:rFonts w:ascii="Liberation Serif" w:hAnsi="Liberation Serif" w:cs="Times New Roman"/>
          <w:sz w:val="26"/>
          <w:szCs w:val="26"/>
          <w:lang w:eastAsia="ru-RU"/>
        </w:rPr>
        <w:t>ГЛАВЫ ГРЯЗОВЕЦКОГО МУНИЦИПАЛЬНОГО ОКРУГА</w:t>
      </w:r>
    </w:p>
    <w:p w:rsidR="00CC5A17" w:rsidRDefault="00CC5A17">
      <w:pPr>
        <w:widowControl w:val="0"/>
        <w:spacing w:after="0" w:line="240" w:lineRule="auto"/>
        <w:rPr>
          <w:rFonts w:ascii="Liberation Serif" w:hAnsi="Liberation Serif" w:cs="Times New Roman"/>
          <w:sz w:val="26"/>
          <w:szCs w:val="26"/>
        </w:rPr>
      </w:pPr>
    </w:p>
    <w:p w:rsidR="00CC5A17" w:rsidRDefault="00CC5A17">
      <w:pPr>
        <w:widowControl w:val="0"/>
        <w:spacing w:after="0" w:line="240" w:lineRule="auto"/>
        <w:ind w:right="4961"/>
        <w:rPr>
          <w:rFonts w:ascii="Liberation Serif" w:hAnsi="Liberation Serif" w:cs="Times New Roman"/>
          <w:sz w:val="26"/>
          <w:szCs w:val="26"/>
        </w:rPr>
      </w:pPr>
    </w:p>
    <w:p w:rsidR="00CC5A17" w:rsidRDefault="00CC5A17">
      <w:pPr>
        <w:pStyle w:val="Standard"/>
      </w:pPr>
    </w:p>
    <w:tbl>
      <w:tblPr>
        <w:tblW w:w="3717" w:type="dxa"/>
        <w:tblInd w:w="-108" w:type="dxa"/>
        <w:tblLayout w:type="fixed"/>
        <w:tblCellMar>
          <w:left w:w="10" w:type="dxa"/>
          <w:right w:w="10" w:type="dxa"/>
        </w:tblCellMar>
        <w:tblLook w:val="04A0" w:firstRow="1" w:lastRow="0" w:firstColumn="1" w:lastColumn="0" w:noHBand="0" w:noVBand="1"/>
      </w:tblPr>
      <w:tblGrid>
        <w:gridCol w:w="2376"/>
        <w:gridCol w:w="457"/>
        <w:gridCol w:w="884"/>
      </w:tblGrid>
      <w:tr w:rsidR="00CC5A17">
        <w:tc>
          <w:tcPr>
            <w:tcW w:w="2376" w:type="dxa"/>
            <w:tcBorders>
              <w:bottom w:val="single" w:sz="4" w:space="0" w:color="000000"/>
            </w:tcBorders>
            <w:tcMar>
              <w:top w:w="0" w:type="dxa"/>
              <w:left w:w="108" w:type="dxa"/>
              <w:bottom w:w="0" w:type="dxa"/>
              <w:right w:w="108" w:type="dxa"/>
            </w:tcMar>
          </w:tcPr>
          <w:p w:rsidR="00A850EB" w:rsidRPr="005B2831" w:rsidRDefault="00787753" w:rsidP="00A024BD">
            <w:pPr>
              <w:pStyle w:val="Standard"/>
              <w:spacing w:after="10"/>
              <w:jc w:val="center"/>
              <w:rPr>
                <w:rFonts w:cs="Liberation Serif"/>
                <w:sz w:val="26"/>
                <w:szCs w:val="26"/>
              </w:rPr>
            </w:pPr>
            <w:r>
              <w:rPr>
                <w:rFonts w:cs="Liberation Serif"/>
                <w:sz w:val="26"/>
                <w:szCs w:val="26"/>
              </w:rPr>
              <w:t>2</w:t>
            </w:r>
            <w:r w:rsidR="00A024BD">
              <w:rPr>
                <w:rFonts w:cs="Liberation Serif"/>
                <w:sz w:val="26"/>
                <w:szCs w:val="26"/>
              </w:rPr>
              <w:t>4</w:t>
            </w:r>
            <w:r w:rsidR="00C6434D">
              <w:rPr>
                <w:rFonts w:cs="Liberation Serif"/>
                <w:sz w:val="26"/>
                <w:szCs w:val="26"/>
              </w:rPr>
              <w:t>.03.2026</w:t>
            </w:r>
          </w:p>
        </w:tc>
        <w:tc>
          <w:tcPr>
            <w:tcW w:w="457" w:type="dxa"/>
            <w:tcMar>
              <w:top w:w="0" w:type="dxa"/>
              <w:left w:w="108" w:type="dxa"/>
              <w:bottom w:w="0" w:type="dxa"/>
              <w:right w:w="108" w:type="dxa"/>
            </w:tcMar>
          </w:tcPr>
          <w:p w:rsidR="00CC5A17" w:rsidRDefault="00AF24CE">
            <w:pPr>
              <w:pStyle w:val="Standard"/>
              <w:spacing w:after="10"/>
              <w:jc w:val="center"/>
              <w:rPr>
                <w:rFonts w:eastAsia="Bookman Old Style" w:cs="Liberation Serif"/>
              </w:rPr>
            </w:pPr>
            <w:r>
              <w:rPr>
                <w:rFonts w:eastAsia="Bookman Old Style" w:cs="Liberation Serif"/>
                <w:sz w:val="22"/>
                <w:szCs w:val="22"/>
              </w:rPr>
              <w:t>№</w:t>
            </w:r>
          </w:p>
        </w:tc>
        <w:tc>
          <w:tcPr>
            <w:tcW w:w="884" w:type="dxa"/>
            <w:tcBorders>
              <w:bottom w:val="single" w:sz="4" w:space="0" w:color="000000"/>
            </w:tcBorders>
            <w:tcMar>
              <w:top w:w="0" w:type="dxa"/>
              <w:left w:w="108" w:type="dxa"/>
              <w:bottom w:w="0" w:type="dxa"/>
              <w:right w:w="108" w:type="dxa"/>
            </w:tcMar>
            <w:vAlign w:val="bottom"/>
          </w:tcPr>
          <w:p w:rsidR="00CC5A17" w:rsidRPr="005B2831" w:rsidRDefault="00946361" w:rsidP="00A024BD">
            <w:pPr>
              <w:pStyle w:val="Standard"/>
              <w:spacing w:after="10" w:line="200" w:lineRule="atLeast"/>
              <w:jc w:val="center"/>
              <w:rPr>
                <w:rFonts w:cs="Liberation Serif"/>
                <w:sz w:val="26"/>
                <w:szCs w:val="26"/>
              </w:rPr>
            </w:pPr>
            <w:r>
              <w:rPr>
                <w:rFonts w:cs="Liberation Serif"/>
                <w:sz w:val="26"/>
                <w:szCs w:val="26"/>
              </w:rPr>
              <w:t>4</w:t>
            </w:r>
            <w:r w:rsidR="00A024BD">
              <w:rPr>
                <w:rFonts w:cs="Liberation Serif"/>
                <w:sz w:val="26"/>
                <w:szCs w:val="26"/>
              </w:rPr>
              <w:t>7</w:t>
            </w:r>
          </w:p>
        </w:tc>
      </w:tr>
    </w:tbl>
    <w:p w:rsidR="00CC5A17" w:rsidRDefault="00AF24CE" w:rsidP="00787753">
      <w:pPr>
        <w:pStyle w:val="Textbody"/>
        <w:pBdr>
          <w:left w:val="none" w:sz="4" w:space="2" w:color="000000"/>
        </w:pBdr>
      </w:pPr>
      <w:r>
        <w:rPr>
          <w:rFonts w:eastAsia="Liberation Serif" w:cs="Liberation Serif"/>
          <w:sz w:val="6"/>
          <w:szCs w:val="6"/>
        </w:rPr>
        <w:t xml:space="preserve">                                                          </w:t>
      </w:r>
    </w:p>
    <w:p w:rsidR="00CC5A17" w:rsidRDefault="00AF24CE" w:rsidP="00787753">
      <w:pPr>
        <w:pStyle w:val="Textbody"/>
        <w:pBdr>
          <w:left w:val="none" w:sz="4" w:space="2" w:color="000000"/>
        </w:pBdr>
      </w:pPr>
      <w:r>
        <w:rPr>
          <w:rFonts w:eastAsia="Liberation Serif" w:cs="Liberation Serif"/>
          <w:sz w:val="20"/>
        </w:rPr>
        <w:t xml:space="preserve">                              </w:t>
      </w:r>
      <w:r>
        <w:rPr>
          <w:rFonts w:cs="Liberation Serif"/>
          <w:sz w:val="20"/>
        </w:rPr>
        <w:t xml:space="preserve">г. Грязовец  </w:t>
      </w:r>
    </w:p>
    <w:p w:rsidR="00CC5A17" w:rsidRDefault="00CC5A17" w:rsidP="00787753">
      <w:pPr>
        <w:pStyle w:val="Textbody"/>
        <w:pBdr>
          <w:left w:val="none" w:sz="4" w:space="2" w:color="000000"/>
        </w:pBdr>
        <w:jc w:val="center"/>
      </w:pPr>
    </w:p>
    <w:p w:rsidR="00CC5A17" w:rsidRDefault="00CC5A17" w:rsidP="00787753">
      <w:pPr>
        <w:pStyle w:val="Textbody"/>
        <w:pBdr>
          <w:left w:val="none" w:sz="4" w:space="2" w:color="000000"/>
        </w:pBdr>
        <w:jc w:val="center"/>
      </w:pPr>
    </w:p>
    <w:p w:rsidR="00A024BD" w:rsidRPr="00A024BD" w:rsidRDefault="00A024BD" w:rsidP="00A024BD">
      <w:pPr>
        <w:pStyle w:val="Textbody"/>
        <w:pBdr>
          <w:left w:val="none" w:sz="4" w:space="2" w:color="000000"/>
        </w:pBdr>
        <w:jc w:val="center"/>
        <w:rPr>
          <w:rFonts w:cs="Liberation Serif"/>
          <w:b/>
          <w:sz w:val="26"/>
          <w:szCs w:val="26"/>
        </w:rPr>
      </w:pPr>
      <w:r w:rsidRPr="00A024BD">
        <w:rPr>
          <w:rFonts w:cs="Liberation Serif"/>
          <w:b/>
          <w:sz w:val="26"/>
          <w:szCs w:val="26"/>
        </w:rPr>
        <w:t xml:space="preserve">О проведении конкурса на звание </w:t>
      </w:r>
    </w:p>
    <w:p w:rsidR="00C6434D" w:rsidRDefault="00A024BD" w:rsidP="00A024BD">
      <w:pPr>
        <w:pStyle w:val="Textbody"/>
        <w:pBdr>
          <w:left w:val="none" w:sz="4" w:space="2" w:color="000000"/>
        </w:pBdr>
        <w:jc w:val="center"/>
      </w:pPr>
      <w:r w:rsidRPr="00A024BD">
        <w:rPr>
          <w:rFonts w:cs="Liberation Serif"/>
          <w:b/>
          <w:sz w:val="26"/>
          <w:szCs w:val="26"/>
        </w:rPr>
        <w:t>«Лучший староста Грязовецкого муниципального округа 2025 года»</w:t>
      </w:r>
    </w:p>
    <w:p w:rsidR="00C6434D" w:rsidRDefault="00C6434D" w:rsidP="00787753">
      <w:pPr>
        <w:pStyle w:val="Standard"/>
        <w:pBdr>
          <w:left w:val="none" w:sz="4" w:space="2" w:color="000000"/>
        </w:pBdr>
        <w:shd w:val="clear" w:color="auto" w:fill="FFFFFF"/>
        <w:ind w:firstLine="709"/>
        <w:jc w:val="both"/>
      </w:pPr>
    </w:p>
    <w:p w:rsidR="00A024BD" w:rsidRPr="00A024BD" w:rsidRDefault="00A024BD" w:rsidP="00F94662">
      <w:pPr>
        <w:keepLines/>
        <w:spacing w:after="0" w:line="240" w:lineRule="auto"/>
        <w:ind w:firstLine="709"/>
        <w:jc w:val="both"/>
        <w:rPr>
          <w:rFonts w:ascii="Liberation Serif" w:eastAsia="Segoe UI" w:hAnsi="Liberation Serif" w:cs="Liberation Serif"/>
          <w:color w:val="000000"/>
          <w:sz w:val="26"/>
          <w:szCs w:val="26"/>
          <w:lang w:bidi="hi-IN"/>
        </w:rPr>
      </w:pPr>
      <w:r w:rsidRPr="00A024BD">
        <w:rPr>
          <w:rFonts w:ascii="Liberation Serif" w:eastAsia="Segoe UI" w:hAnsi="Liberation Serif" w:cs="Liberation Serif"/>
          <w:color w:val="000000"/>
          <w:sz w:val="26"/>
          <w:szCs w:val="26"/>
          <w:lang w:bidi="hi-IN"/>
        </w:rPr>
        <w:t xml:space="preserve">В целях активизации работы старост сельских населенных пунктов, изучения и распространения их опыта </w:t>
      </w:r>
    </w:p>
    <w:p w:rsidR="00A024BD" w:rsidRPr="00A024BD" w:rsidRDefault="00A024BD" w:rsidP="00F94662">
      <w:pPr>
        <w:keepLines/>
        <w:spacing w:after="0" w:line="240" w:lineRule="auto"/>
        <w:ind w:firstLine="709"/>
        <w:jc w:val="both"/>
        <w:rPr>
          <w:rFonts w:ascii="Liberation Serif" w:eastAsia="Segoe UI" w:hAnsi="Liberation Serif" w:cs="Liberation Serif"/>
          <w:b/>
          <w:color w:val="000000"/>
          <w:sz w:val="26"/>
          <w:szCs w:val="26"/>
          <w:lang w:bidi="hi-IN"/>
        </w:rPr>
      </w:pPr>
      <w:r w:rsidRPr="00A024BD">
        <w:rPr>
          <w:rFonts w:ascii="Liberation Serif" w:eastAsia="Segoe UI" w:hAnsi="Liberation Serif" w:cs="Liberation Serif"/>
          <w:b/>
          <w:color w:val="000000"/>
          <w:sz w:val="26"/>
          <w:szCs w:val="26"/>
          <w:lang w:bidi="hi-IN"/>
        </w:rPr>
        <w:t>ПОСТАНОВЛЯЮ:</w:t>
      </w:r>
    </w:p>
    <w:p w:rsidR="00A024BD" w:rsidRPr="00A024BD" w:rsidRDefault="00A024BD" w:rsidP="00F94662">
      <w:pPr>
        <w:keepLines/>
        <w:spacing w:after="0" w:line="240" w:lineRule="auto"/>
        <w:ind w:firstLine="709"/>
        <w:jc w:val="both"/>
        <w:rPr>
          <w:rFonts w:ascii="Liberation Serif" w:eastAsia="Segoe UI" w:hAnsi="Liberation Serif" w:cs="Liberation Serif"/>
          <w:color w:val="000000"/>
          <w:sz w:val="26"/>
          <w:szCs w:val="26"/>
          <w:lang w:bidi="hi-IN"/>
        </w:rPr>
      </w:pPr>
      <w:r w:rsidRPr="00A024BD">
        <w:rPr>
          <w:rFonts w:ascii="Liberation Serif" w:eastAsia="Segoe UI" w:hAnsi="Liberation Serif" w:cs="Liberation Serif"/>
          <w:color w:val="000000"/>
          <w:sz w:val="26"/>
          <w:szCs w:val="26"/>
          <w:lang w:bidi="hi-IN"/>
        </w:rPr>
        <w:t xml:space="preserve">1. Провести на территории Грязовецкого муниципального округа в период </w:t>
      </w:r>
      <w:r w:rsidR="00F94662">
        <w:rPr>
          <w:rFonts w:ascii="Liberation Serif" w:eastAsia="Segoe UI" w:hAnsi="Liberation Serif" w:cs="Liberation Serif"/>
          <w:color w:val="000000"/>
          <w:sz w:val="26"/>
          <w:szCs w:val="26"/>
          <w:lang w:bidi="hi-IN"/>
        </w:rPr>
        <w:t xml:space="preserve">             </w:t>
      </w:r>
      <w:r w:rsidRPr="00A024BD">
        <w:rPr>
          <w:rFonts w:ascii="Liberation Serif" w:eastAsia="Segoe UI" w:hAnsi="Liberation Serif" w:cs="Liberation Serif"/>
          <w:color w:val="000000"/>
          <w:sz w:val="26"/>
          <w:szCs w:val="26"/>
          <w:lang w:bidi="hi-IN"/>
        </w:rPr>
        <w:t>с 24 марта 2026 года по 17 апреля 2026 года конкурс на звание «Лучший староста Грязовецкого муниципального округа 2025 года».</w:t>
      </w:r>
    </w:p>
    <w:p w:rsidR="00A024BD" w:rsidRPr="00A024BD" w:rsidRDefault="00A024BD" w:rsidP="00F94662">
      <w:pPr>
        <w:keepLines/>
        <w:spacing w:after="0" w:line="240" w:lineRule="auto"/>
        <w:ind w:firstLine="709"/>
        <w:jc w:val="both"/>
        <w:rPr>
          <w:rFonts w:ascii="Liberation Serif" w:eastAsia="Segoe UI" w:hAnsi="Liberation Serif" w:cs="Liberation Serif"/>
          <w:color w:val="000000"/>
          <w:sz w:val="26"/>
          <w:szCs w:val="26"/>
          <w:lang w:bidi="hi-IN"/>
        </w:rPr>
      </w:pPr>
      <w:r w:rsidRPr="00A024BD">
        <w:rPr>
          <w:rFonts w:ascii="Liberation Serif" w:eastAsia="Segoe UI" w:hAnsi="Liberation Serif" w:cs="Liberation Serif"/>
          <w:color w:val="000000"/>
          <w:sz w:val="26"/>
          <w:szCs w:val="26"/>
          <w:lang w:bidi="hi-IN"/>
        </w:rPr>
        <w:t xml:space="preserve">2. </w:t>
      </w:r>
      <w:r w:rsidRPr="00A024BD">
        <w:rPr>
          <w:rFonts w:ascii="Liberation Serif" w:eastAsia="Segoe UI" w:hAnsi="Liberation Serif" w:cs="Liberation Serif"/>
          <w:sz w:val="26"/>
          <w:szCs w:val="26"/>
          <w:lang w:bidi="hi-IN"/>
        </w:rPr>
        <w:t xml:space="preserve">Утвердить </w:t>
      </w:r>
      <w:hyperlink w:anchor="P32" w:history="1">
        <w:r w:rsidRPr="00A024BD">
          <w:rPr>
            <w:rFonts w:ascii="Liberation Serif" w:eastAsia="Segoe UI" w:hAnsi="Liberation Serif" w:cs="Liberation Serif"/>
            <w:sz w:val="26"/>
            <w:szCs w:val="26"/>
            <w:lang w:bidi="hi-IN"/>
          </w:rPr>
          <w:t>Положение</w:t>
        </w:r>
      </w:hyperlink>
      <w:r w:rsidRPr="00A024BD">
        <w:rPr>
          <w:rFonts w:ascii="Liberation Serif" w:eastAsia="Segoe UI" w:hAnsi="Liberation Serif" w:cs="Liberation Serif"/>
          <w:sz w:val="26"/>
          <w:szCs w:val="26"/>
          <w:lang w:bidi="hi-IN"/>
        </w:rPr>
        <w:t xml:space="preserve"> о</w:t>
      </w:r>
      <w:r w:rsidRPr="00A024BD">
        <w:rPr>
          <w:rFonts w:ascii="Liberation Serif" w:eastAsia="Segoe UI" w:hAnsi="Liberation Serif" w:cs="Liberation Serif"/>
          <w:color w:val="000000"/>
          <w:sz w:val="26"/>
          <w:szCs w:val="26"/>
          <w:lang w:bidi="hi-IN"/>
        </w:rPr>
        <w:t xml:space="preserve"> конкурсе на звание «Лучший староста Грязовецкого муниципального округа 2025 года» согласно приложению 1 к настоящему постановлению.</w:t>
      </w:r>
    </w:p>
    <w:p w:rsidR="00A024BD" w:rsidRPr="00A024BD" w:rsidRDefault="00A024BD" w:rsidP="00F94662">
      <w:pPr>
        <w:keepLines/>
        <w:spacing w:after="0" w:line="240" w:lineRule="auto"/>
        <w:ind w:firstLine="709"/>
        <w:jc w:val="both"/>
        <w:rPr>
          <w:rFonts w:ascii="Liberation Serif" w:eastAsia="Segoe UI" w:hAnsi="Liberation Serif" w:cs="Liberation Serif"/>
          <w:color w:val="000000"/>
          <w:sz w:val="26"/>
          <w:szCs w:val="26"/>
          <w:lang w:bidi="hi-IN"/>
        </w:rPr>
      </w:pPr>
      <w:r w:rsidRPr="00A024BD">
        <w:rPr>
          <w:rFonts w:ascii="Liberation Serif" w:eastAsia="Segoe UI" w:hAnsi="Liberation Serif" w:cs="Liberation Serif"/>
          <w:color w:val="000000"/>
          <w:sz w:val="26"/>
          <w:szCs w:val="26"/>
          <w:lang w:bidi="hi-IN"/>
        </w:rPr>
        <w:t xml:space="preserve">3. Утвердить состав </w:t>
      </w:r>
      <w:r w:rsidRPr="00A024BD">
        <w:rPr>
          <w:rFonts w:ascii="Liberation Serif" w:eastAsia="Segoe UI" w:hAnsi="Liberation Serif" w:cs="Liberation Serif"/>
          <w:bCs/>
          <w:color w:val="000000"/>
          <w:sz w:val="26"/>
          <w:szCs w:val="26"/>
          <w:lang w:bidi="ru-RU"/>
        </w:rPr>
        <w:t xml:space="preserve">конкурсной комиссии для подведения итогов </w:t>
      </w:r>
      <w:r w:rsidRPr="00A024BD">
        <w:rPr>
          <w:rFonts w:ascii="Liberation Serif" w:eastAsia="Segoe UI" w:hAnsi="Liberation Serif" w:cs="Liberation Serif"/>
          <w:color w:val="000000"/>
          <w:sz w:val="26"/>
          <w:szCs w:val="26"/>
          <w:lang w:bidi="hi-IN"/>
        </w:rPr>
        <w:t>конкурса на звание «Лучший староста Грязовецкого муниципального округа 2025 года» согласно приложению 2 к настоящему постановлению</w:t>
      </w:r>
    </w:p>
    <w:p w:rsidR="00A024BD" w:rsidRPr="00A024BD" w:rsidRDefault="00A024BD" w:rsidP="00F94662">
      <w:pPr>
        <w:keepLines/>
        <w:spacing w:after="0" w:line="240" w:lineRule="auto"/>
        <w:ind w:firstLine="709"/>
        <w:jc w:val="both"/>
        <w:rPr>
          <w:rFonts w:ascii="Liberation Serif" w:eastAsia="Segoe UI" w:hAnsi="Liberation Serif" w:cs="Liberation Serif"/>
          <w:color w:val="000000"/>
          <w:sz w:val="26"/>
          <w:szCs w:val="26"/>
          <w:lang w:bidi="hi-IN"/>
        </w:rPr>
      </w:pPr>
      <w:r w:rsidRPr="00A024BD">
        <w:rPr>
          <w:rFonts w:ascii="Liberation Serif" w:eastAsia="Segoe UI" w:hAnsi="Liberation Serif" w:cs="Liberation Serif"/>
          <w:color w:val="000000"/>
          <w:sz w:val="26"/>
          <w:szCs w:val="26"/>
          <w:lang w:bidi="hi-IN"/>
        </w:rPr>
        <w:t xml:space="preserve">4. Настоящее постановление подлежит опубликованию в периодическом печатном издании, газете </w:t>
      </w:r>
      <w:r w:rsidR="008D3B0A" w:rsidRPr="008D3B0A">
        <w:rPr>
          <w:rFonts w:ascii="Liberation Serif" w:eastAsia="Segoe UI" w:hAnsi="Liberation Serif" w:cs="Liberation Serif"/>
          <w:color w:val="000000"/>
          <w:sz w:val="26"/>
          <w:szCs w:val="26"/>
          <w:lang w:bidi="hi-IN"/>
        </w:rPr>
        <w:t xml:space="preserve">Автономного учреждения «Редакция газеты Сельская правда» </w:t>
      </w:r>
      <w:r w:rsidRPr="00A024BD">
        <w:rPr>
          <w:rFonts w:ascii="Liberation Serif" w:eastAsia="Segoe UI" w:hAnsi="Liberation Serif" w:cs="Liberation Serif"/>
          <w:color w:val="000000"/>
          <w:sz w:val="26"/>
          <w:szCs w:val="26"/>
          <w:lang w:bidi="hi-IN"/>
        </w:rPr>
        <w:t>и размещению на официальном сайте Грязовецкого муниципального округа в информационно-телекоммуникационной сети Интернет.</w:t>
      </w:r>
    </w:p>
    <w:p w:rsidR="00787753" w:rsidRPr="00787753" w:rsidRDefault="00787753" w:rsidP="00787753">
      <w:pPr>
        <w:rPr>
          <w:rFonts w:ascii="Times New Roman" w:eastAsia="Liberation Serif" w:hAnsi="Times New Roman" w:cs="Times New Roman"/>
          <w:sz w:val="26"/>
          <w:szCs w:val="26"/>
          <w:lang w:bidi="hi-IN"/>
        </w:rPr>
      </w:pPr>
    </w:p>
    <w:p w:rsidR="00F37E0D" w:rsidRDefault="00F37E0D" w:rsidP="00C73046">
      <w:pPr>
        <w:spacing w:after="0" w:line="240" w:lineRule="auto"/>
        <w:ind w:firstLine="709"/>
        <w:jc w:val="both"/>
        <w:rPr>
          <w:rFonts w:ascii="Times New Roman" w:hAnsi="Times New Roman" w:cs="Times New Roman"/>
          <w:sz w:val="26"/>
          <w:szCs w:val="26"/>
          <w:lang w:bidi="hi-IN"/>
        </w:rPr>
      </w:pPr>
    </w:p>
    <w:p w:rsidR="00C73046" w:rsidRDefault="002831AF" w:rsidP="002831AF">
      <w:pPr>
        <w:tabs>
          <w:tab w:val="left" w:pos="6135"/>
        </w:tabs>
        <w:spacing w:after="0" w:line="240" w:lineRule="auto"/>
        <w:ind w:firstLine="709"/>
        <w:jc w:val="both"/>
        <w:rPr>
          <w:rFonts w:eastAsia="Liberation Serif" w:cs="Liberation Serif"/>
          <w:sz w:val="20"/>
          <w:szCs w:val="20"/>
        </w:rPr>
      </w:pPr>
      <w:r>
        <w:rPr>
          <w:rFonts w:eastAsia="Liberation Serif" w:cs="Liberation Serif"/>
          <w:sz w:val="20"/>
          <w:szCs w:val="20"/>
        </w:rPr>
        <w:tab/>
      </w:r>
    </w:p>
    <w:p w:rsidR="00CC5A17" w:rsidRPr="00156A01" w:rsidRDefault="00AF24CE">
      <w:pPr>
        <w:pStyle w:val="Textbody"/>
        <w:rPr>
          <w:rFonts w:eastAsia="Liberation Serif" w:cs="Liberation Serif"/>
          <w:sz w:val="26"/>
          <w:szCs w:val="26"/>
        </w:rPr>
      </w:pPr>
      <w:r w:rsidRPr="00156A01">
        <w:rPr>
          <w:rFonts w:eastAsia="Liberation Serif" w:cs="Liberation Serif"/>
          <w:sz w:val="26"/>
          <w:szCs w:val="26"/>
        </w:rPr>
        <w:t xml:space="preserve">Глава Грязовецкого муниципального округа                            </w:t>
      </w:r>
      <w:r w:rsidR="00FA3DA7">
        <w:rPr>
          <w:rFonts w:eastAsia="Liberation Serif" w:cs="Liberation Serif"/>
          <w:sz w:val="26"/>
          <w:szCs w:val="26"/>
        </w:rPr>
        <w:t xml:space="preserve">                   Н.Н. </w:t>
      </w:r>
      <w:proofErr w:type="spellStart"/>
      <w:r w:rsidR="00FA3DA7">
        <w:rPr>
          <w:rFonts w:eastAsia="Liberation Serif" w:cs="Liberation Serif"/>
          <w:sz w:val="26"/>
          <w:szCs w:val="26"/>
        </w:rPr>
        <w:t>Головчак</w:t>
      </w:r>
      <w:proofErr w:type="spellEnd"/>
    </w:p>
    <w:p w:rsidR="00CC5A17" w:rsidRDefault="00CC5A17">
      <w:pPr>
        <w:pStyle w:val="Textbody"/>
        <w:rPr>
          <w:rFonts w:eastAsia="Liberation Serif" w:cs="Liberation Serif"/>
          <w:sz w:val="20"/>
          <w:szCs w:val="20"/>
        </w:rPr>
      </w:pPr>
    </w:p>
    <w:p w:rsidR="00A024BD" w:rsidRDefault="00A024BD" w:rsidP="00A024BD">
      <w:pPr>
        <w:rPr>
          <w:rFonts w:eastAsia="Liberation Serif"/>
          <w:lang w:bidi="hi-IN"/>
        </w:rPr>
      </w:pPr>
    </w:p>
    <w:p w:rsidR="00A024BD" w:rsidRDefault="00A024BD" w:rsidP="00A024BD">
      <w:pPr>
        <w:rPr>
          <w:rFonts w:eastAsia="Liberation Serif"/>
          <w:lang w:bidi="hi-IN"/>
        </w:rPr>
      </w:pPr>
    </w:p>
    <w:p w:rsidR="00A024BD" w:rsidRDefault="00A024BD" w:rsidP="00A024BD">
      <w:pPr>
        <w:rPr>
          <w:rFonts w:eastAsia="Liberation Serif"/>
          <w:lang w:bidi="hi-IN"/>
        </w:rPr>
      </w:pPr>
    </w:p>
    <w:p w:rsidR="00A024BD" w:rsidRDefault="00A024BD" w:rsidP="00A024BD">
      <w:pPr>
        <w:rPr>
          <w:rFonts w:eastAsia="Liberation Serif"/>
          <w:lang w:bidi="hi-IN"/>
        </w:rPr>
      </w:pPr>
    </w:p>
    <w:p w:rsidR="00A024BD" w:rsidRDefault="00A024BD" w:rsidP="00A024BD">
      <w:pPr>
        <w:rPr>
          <w:rFonts w:eastAsia="Liberation Serif"/>
          <w:lang w:bidi="hi-IN"/>
        </w:rPr>
      </w:pPr>
    </w:p>
    <w:p w:rsidR="00A024BD" w:rsidRDefault="00A024BD" w:rsidP="00A024BD">
      <w:pPr>
        <w:rPr>
          <w:rFonts w:eastAsia="Liberation Serif"/>
          <w:lang w:bidi="hi-IN"/>
        </w:rPr>
      </w:pPr>
    </w:p>
    <w:tbl>
      <w:tblPr>
        <w:tblW w:w="0" w:type="auto"/>
        <w:tblLook w:val="04A0" w:firstRow="1" w:lastRow="0" w:firstColumn="1" w:lastColumn="0" w:noHBand="0" w:noVBand="1"/>
      </w:tblPr>
      <w:tblGrid>
        <w:gridCol w:w="4785"/>
        <w:gridCol w:w="4786"/>
      </w:tblGrid>
      <w:tr w:rsidR="00A024BD" w:rsidRPr="00A024BD" w:rsidTr="00B67988">
        <w:tc>
          <w:tcPr>
            <w:tcW w:w="4785" w:type="dxa"/>
            <w:shd w:val="clear" w:color="auto" w:fill="auto"/>
          </w:tcPr>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6"/>
                <w:szCs w:val="26"/>
                <w:lang w:bidi="hi-IN"/>
              </w:rPr>
            </w:pPr>
          </w:p>
        </w:tc>
        <w:tc>
          <w:tcPr>
            <w:tcW w:w="4786" w:type="dxa"/>
            <w:shd w:val="clear" w:color="auto" w:fill="auto"/>
          </w:tcPr>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6"/>
                <w:szCs w:val="26"/>
                <w:lang w:bidi="hi-IN"/>
              </w:rPr>
            </w:pPr>
            <w:r w:rsidRPr="00A024BD">
              <w:rPr>
                <w:rFonts w:ascii="Liberation Serif" w:eastAsia="Segoe UI" w:hAnsi="Liberation Serif" w:cs="Liberation Serif"/>
                <w:color w:val="000000"/>
                <w:kern w:val="3"/>
                <w:sz w:val="26"/>
                <w:szCs w:val="26"/>
                <w:lang w:bidi="hi-IN"/>
              </w:rPr>
              <w:t>Приложение 1</w:t>
            </w:r>
          </w:p>
          <w:p w:rsidR="00A024BD" w:rsidRPr="00A024BD" w:rsidRDefault="00A024BD" w:rsidP="00A024BD">
            <w:pPr>
              <w:widowControl w:val="0"/>
              <w:suppressAutoHyphens/>
              <w:autoSpaceDN w:val="0"/>
              <w:spacing w:after="0" w:line="240" w:lineRule="auto"/>
              <w:jc w:val="both"/>
              <w:textAlignment w:val="baseline"/>
              <w:rPr>
                <w:rFonts w:ascii="Liberation Serif" w:eastAsia="Segoe UI" w:hAnsi="Liberation Serif" w:cs="Liberation Serif"/>
                <w:color w:val="000000"/>
                <w:kern w:val="3"/>
                <w:sz w:val="26"/>
                <w:szCs w:val="26"/>
                <w:lang w:bidi="hi-IN"/>
              </w:rPr>
            </w:pPr>
            <w:r w:rsidRPr="00A024BD">
              <w:rPr>
                <w:rFonts w:ascii="Liberation Serif" w:eastAsia="Segoe UI" w:hAnsi="Liberation Serif" w:cs="Liberation Serif"/>
                <w:color w:val="000000"/>
                <w:kern w:val="3"/>
                <w:sz w:val="26"/>
                <w:szCs w:val="26"/>
                <w:lang w:bidi="hi-IN"/>
              </w:rPr>
              <w:t xml:space="preserve">Утверждено постановлением главы Грязовецкого муниципального округа      </w:t>
            </w:r>
            <w:r>
              <w:rPr>
                <w:rFonts w:ascii="Liberation Serif" w:eastAsia="Segoe UI" w:hAnsi="Liberation Serif" w:cs="Liberation Serif"/>
                <w:color w:val="000000"/>
                <w:kern w:val="3"/>
                <w:sz w:val="26"/>
                <w:szCs w:val="26"/>
                <w:lang w:bidi="hi-IN"/>
              </w:rPr>
              <w:t xml:space="preserve">           от 24.03.2026 № 47</w:t>
            </w:r>
          </w:p>
          <w:p w:rsidR="00A024BD" w:rsidRPr="00A024BD" w:rsidRDefault="00A024BD" w:rsidP="00A024BD">
            <w:pPr>
              <w:widowControl w:val="0"/>
              <w:suppressAutoHyphens/>
              <w:autoSpaceDN w:val="0"/>
              <w:spacing w:after="0" w:line="240" w:lineRule="auto"/>
              <w:jc w:val="both"/>
              <w:textAlignment w:val="baseline"/>
              <w:rPr>
                <w:rFonts w:ascii="Liberation Serif" w:eastAsia="Segoe UI" w:hAnsi="Liberation Serif" w:cs="Liberation Serif"/>
                <w:color w:val="000000"/>
                <w:kern w:val="3"/>
                <w:sz w:val="26"/>
                <w:szCs w:val="26"/>
                <w:lang w:bidi="hi-IN"/>
              </w:rPr>
            </w:pPr>
          </w:p>
        </w:tc>
      </w:tr>
    </w:tbl>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6"/>
          <w:szCs w:val="26"/>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6"/>
          <w:szCs w:val="26"/>
          <w:lang w:bidi="hi-IN"/>
        </w:rPr>
      </w:pPr>
    </w:p>
    <w:p w:rsidR="00A024BD" w:rsidRPr="00A024BD" w:rsidRDefault="00A024BD" w:rsidP="00A024BD">
      <w:pPr>
        <w:widowControl w:val="0"/>
        <w:suppressAutoHyphens/>
        <w:autoSpaceDE w:val="0"/>
        <w:autoSpaceDN w:val="0"/>
        <w:spacing w:after="0" w:line="240" w:lineRule="auto"/>
        <w:contextualSpacing/>
        <w:jc w:val="center"/>
        <w:textAlignment w:val="baseline"/>
        <w:rPr>
          <w:rFonts w:ascii="Liberation Serif" w:eastAsia="Segoe UI" w:hAnsi="Liberation Serif" w:cs="Liberation Serif"/>
          <w:b/>
          <w:color w:val="000000"/>
          <w:kern w:val="3"/>
          <w:sz w:val="26"/>
          <w:szCs w:val="26"/>
          <w:lang w:eastAsia="ru-RU" w:bidi="hi-IN"/>
        </w:rPr>
      </w:pPr>
      <w:r w:rsidRPr="00A024BD">
        <w:rPr>
          <w:rFonts w:ascii="Liberation Serif" w:eastAsia="Segoe UI" w:hAnsi="Liberation Serif" w:cs="Liberation Serif"/>
          <w:b/>
          <w:color w:val="000000"/>
          <w:kern w:val="3"/>
          <w:sz w:val="26"/>
          <w:szCs w:val="26"/>
          <w:lang w:eastAsia="ru-RU" w:bidi="hi-IN"/>
        </w:rPr>
        <w:t>ПОЛОЖЕНИЕ</w:t>
      </w:r>
    </w:p>
    <w:p w:rsidR="00A024BD" w:rsidRPr="00A024BD" w:rsidRDefault="00A024BD" w:rsidP="00A024BD">
      <w:pPr>
        <w:widowControl w:val="0"/>
        <w:suppressAutoHyphens/>
        <w:autoSpaceDE w:val="0"/>
        <w:autoSpaceDN w:val="0"/>
        <w:spacing w:after="0" w:line="240" w:lineRule="auto"/>
        <w:contextualSpacing/>
        <w:jc w:val="center"/>
        <w:textAlignment w:val="baseline"/>
        <w:rPr>
          <w:rFonts w:ascii="Liberation Serif" w:eastAsia="Segoe UI" w:hAnsi="Liberation Serif" w:cs="Liberation Serif"/>
          <w:b/>
          <w:color w:val="000000"/>
          <w:kern w:val="3"/>
          <w:sz w:val="26"/>
          <w:szCs w:val="26"/>
          <w:lang w:eastAsia="ru-RU" w:bidi="hi-IN"/>
        </w:rPr>
      </w:pPr>
      <w:r w:rsidRPr="00A024BD">
        <w:rPr>
          <w:rFonts w:ascii="Liberation Serif" w:eastAsia="Segoe UI" w:hAnsi="Liberation Serif" w:cs="Liberation Serif"/>
          <w:b/>
          <w:color w:val="000000"/>
          <w:kern w:val="3"/>
          <w:sz w:val="26"/>
          <w:szCs w:val="26"/>
          <w:lang w:eastAsia="ru-RU" w:bidi="hi-IN"/>
        </w:rPr>
        <w:t>О КОНКУРСЕ НА ЗВАНИЕ «ЛУЧШИЙ СТАРОСТА</w:t>
      </w:r>
    </w:p>
    <w:p w:rsidR="00A024BD" w:rsidRPr="00A024BD" w:rsidRDefault="00A024BD" w:rsidP="00A024BD">
      <w:pPr>
        <w:widowControl w:val="0"/>
        <w:suppressAutoHyphens/>
        <w:autoSpaceDE w:val="0"/>
        <w:autoSpaceDN w:val="0"/>
        <w:spacing w:after="0" w:line="240" w:lineRule="auto"/>
        <w:contextualSpacing/>
        <w:jc w:val="center"/>
        <w:textAlignment w:val="baseline"/>
        <w:rPr>
          <w:rFonts w:ascii="Liberation Serif" w:eastAsia="Segoe UI" w:hAnsi="Liberation Serif" w:cs="Liberation Serif"/>
          <w:b/>
          <w:color w:val="000000"/>
          <w:kern w:val="3"/>
          <w:sz w:val="26"/>
          <w:szCs w:val="26"/>
          <w:lang w:eastAsia="ru-RU" w:bidi="hi-IN"/>
        </w:rPr>
      </w:pPr>
      <w:r w:rsidRPr="00A024BD">
        <w:rPr>
          <w:rFonts w:ascii="Liberation Serif" w:eastAsia="Segoe UI" w:hAnsi="Liberation Serif" w:cs="Liberation Serif"/>
          <w:b/>
          <w:color w:val="000000"/>
          <w:kern w:val="3"/>
          <w:sz w:val="26"/>
          <w:szCs w:val="26"/>
          <w:lang w:eastAsia="ru-RU" w:bidi="hi-IN"/>
        </w:rPr>
        <w:t>ГРЯЗОВЕЦКОГО МУНИЦИПАЛЬНОГО ОКРУГА 2024 ГОДА»</w:t>
      </w:r>
    </w:p>
    <w:p w:rsidR="00A024BD" w:rsidRPr="00A024BD" w:rsidRDefault="00A024BD" w:rsidP="00A024BD">
      <w:pPr>
        <w:widowControl w:val="0"/>
        <w:suppressAutoHyphens/>
        <w:autoSpaceDE w:val="0"/>
        <w:autoSpaceDN w:val="0"/>
        <w:spacing w:after="0" w:line="240" w:lineRule="auto"/>
        <w:contextualSpacing/>
        <w:jc w:val="center"/>
        <w:textAlignment w:val="baseline"/>
        <w:rPr>
          <w:rFonts w:ascii="Liberation Serif" w:eastAsia="Segoe UI" w:hAnsi="Liberation Serif" w:cs="Liberation Serif"/>
          <w:b/>
          <w:color w:val="000000"/>
          <w:kern w:val="3"/>
          <w:sz w:val="26"/>
          <w:szCs w:val="26"/>
          <w:lang w:eastAsia="ru-RU" w:bidi="hi-IN"/>
        </w:rPr>
      </w:pPr>
      <w:r w:rsidRPr="00A024BD">
        <w:rPr>
          <w:rFonts w:ascii="Liberation Serif" w:eastAsia="Segoe UI" w:hAnsi="Liberation Serif" w:cs="Liberation Serif"/>
          <w:b/>
          <w:color w:val="000000"/>
          <w:kern w:val="3"/>
          <w:sz w:val="26"/>
          <w:szCs w:val="26"/>
          <w:lang w:eastAsia="ru-RU" w:bidi="hi-IN"/>
        </w:rPr>
        <w:t>(далее – Положение)</w:t>
      </w:r>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contextualSpacing/>
        <w:jc w:val="center"/>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1. Общие положения</w:t>
      </w:r>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ind w:firstLine="709"/>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1.1. Конкурс среди старост населенных пунктов Грязовецкого муниципального округа (далее – конкурс) проводится с целью выявления и поддержки старост населенных пунктов, добившихся наибольших успехов в области общественной работы, содействия повышению авторитета старост, пропаганды передового практического опыта и деловой активности.</w:t>
      </w:r>
    </w:p>
    <w:p w:rsidR="00A024BD" w:rsidRPr="00A024BD" w:rsidRDefault="00A024BD" w:rsidP="00A024BD">
      <w:pPr>
        <w:widowControl w:val="0"/>
        <w:suppressAutoHyphens/>
        <w:autoSpaceDE w:val="0"/>
        <w:autoSpaceDN w:val="0"/>
        <w:spacing w:after="0" w:line="240" w:lineRule="auto"/>
        <w:ind w:firstLine="709"/>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1.2. Правом выдвижения кандидатов на звание «Лучший староста Грязовецкого муниципального округа 2025 года» наделяются начальники территориальных управлений администрации Грязовецкого муниципального округа, старосты, жители сельских населенных пунктов.</w:t>
      </w:r>
    </w:p>
    <w:p w:rsidR="00A024BD" w:rsidRPr="00A024BD" w:rsidRDefault="00A024BD" w:rsidP="00A024BD">
      <w:pPr>
        <w:widowControl w:val="0"/>
        <w:suppressAutoHyphens/>
        <w:autoSpaceDE w:val="0"/>
        <w:autoSpaceDN w:val="0"/>
        <w:spacing w:after="0" w:line="240" w:lineRule="auto"/>
        <w:ind w:firstLine="709"/>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1.3. Конкурс проводится по итогам работы старост за 2025 год.</w:t>
      </w:r>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contextualSpacing/>
        <w:jc w:val="center"/>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2. Конкурсная комиссия по проведению конкурса</w:t>
      </w:r>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ind w:firstLine="709"/>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2.1. Конкурс проводится конкурсной комиссией, состав которой утверждается постановлением главы Грязовецкого муниципального округа.</w:t>
      </w:r>
    </w:p>
    <w:p w:rsidR="00A024BD" w:rsidRPr="00A024BD" w:rsidRDefault="00A024BD" w:rsidP="00A024BD">
      <w:pPr>
        <w:widowControl w:val="0"/>
        <w:suppressAutoHyphens/>
        <w:autoSpaceDE w:val="0"/>
        <w:autoSpaceDN w:val="0"/>
        <w:spacing w:after="0" w:line="240" w:lineRule="auto"/>
        <w:ind w:firstLine="709"/>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2.2. Функциями конкурсной комиссии являются:</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размещение в средствах массовой информации сведений о конкурсе, его условиях, сроках проведения и о его результатах;</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прием и рассмотрение заявок-анкет участников конкурса и иных документов, представляемых для участия в конкурсе;</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подведение итогов конкурса и определение победителей конкурса.</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2.3. Конкурсная комиссия состоит из председателя, заместителя председателя, секретаря и членов конкурсной комиссии.</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2.4. Руководство работой конкурсной комиссии осуществляет председатель конкурсной комиссии, а в его отсутствие – заместитель председателя конкурсной комиссии.</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2.5. Секретарь конкурсной комиссии осуществляет прием заявок-анкет участников конкурса и иных конкурсных документов.</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2.6. Заседание конкурсной комиссии считается правомочным, если на нем присутствует более половины ее состава. Решения конкурсной комиссии принимаются большинством голосов присутствующих членов конкурсной комиссии открытым голосованием. При равенстве голосов членов конкурсной комиссии решающим является голос председателя конкурсной комиссии.</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2.7. Решения конкурсной комиссии оформляются протоколом.</w:t>
      </w:r>
    </w:p>
    <w:p w:rsidR="00A024BD" w:rsidRPr="00A024BD" w:rsidRDefault="00A024BD" w:rsidP="00A024BD">
      <w:pPr>
        <w:widowControl w:val="0"/>
        <w:suppressAutoHyphens/>
        <w:autoSpaceDE w:val="0"/>
        <w:autoSpaceDN w:val="0"/>
        <w:spacing w:after="0" w:line="240" w:lineRule="auto"/>
        <w:contextualSpacing/>
        <w:jc w:val="center"/>
        <w:textAlignment w:val="baseline"/>
        <w:outlineLvl w:val="1"/>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contextualSpacing/>
        <w:jc w:val="center"/>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3. Условия конкурса</w:t>
      </w:r>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3.1. Конкурс является открытым и проводится в соответствии с настоящим Положением.</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 xml:space="preserve">3.2. Сведения о конкурсе и условия его проведения публикуются в средствах массовой информации, размещаются на официальном </w:t>
      </w:r>
      <w:hyperlink r:id="rId9" w:history="1">
        <w:r w:rsidRPr="00A024BD">
          <w:rPr>
            <w:rFonts w:ascii="Liberation Serif" w:eastAsia="Segoe UI" w:hAnsi="Liberation Serif" w:cs="Liberation Serif"/>
            <w:color w:val="000000"/>
            <w:kern w:val="3"/>
            <w:sz w:val="26"/>
            <w:szCs w:val="26"/>
            <w:lang w:eastAsia="ru-RU" w:bidi="hi-IN"/>
          </w:rPr>
          <w:t>сайте</w:t>
        </w:r>
      </w:hyperlink>
      <w:r w:rsidRPr="00A024BD">
        <w:rPr>
          <w:rFonts w:ascii="Liberation Serif" w:eastAsia="Segoe UI" w:hAnsi="Liberation Serif" w:cs="Liberation Serif"/>
          <w:color w:val="000000"/>
          <w:kern w:val="3"/>
          <w:sz w:val="26"/>
          <w:szCs w:val="26"/>
          <w:lang w:eastAsia="ru-RU" w:bidi="hi-IN"/>
        </w:rPr>
        <w:t xml:space="preserve"> Грязовецкого муниципального округа и адресно рассылаются в территориальные управления администрации Грязовецкого муниципального округа.</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3.3. Конкурсные заявки на участие в конкурсе принимаются в период с 24 марта  2026 года по 12 апреля 2026 года.</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3.4.</w:t>
      </w:r>
      <w:r w:rsidR="008227E7">
        <w:rPr>
          <w:rFonts w:ascii="Liberation Serif" w:eastAsia="Segoe UI" w:hAnsi="Liberation Serif" w:cs="Liberation Serif"/>
          <w:color w:val="000000"/>
          <w:kern w:val="3"/>
          <w:sz w:val="26"/>
          <w:szCs w:val="26"/>
          <w:lang w:eastAsia="ru-RU" w:bidi="hi-IN"/>
        </w:rPr>
        <w:t> </w:t>
      </w:r>
      <w:r w:rsidRPr="00A024BD">
        <w:rPr>
          <w:rFonts w:ascii="Liberation Serif" w:eastAsia="Segoe UI" w:hAnsi="Liberation Serif" w:cs="Liberation Serif"/>
          <w:color w:val="000000"/>
          <w:kern w:val="3"/>
          <w:sz w:val="26"/>
          <w:szCs w:val="26"/>
          <w:lang w:eastAsia="ru-RU" w:bidi="hi-IN"/>
        </w:rPr>
        <w:t>Подведение итогов конкурса осуществляется конкурсной комиссией не позднее 11 апреля 2026года.</w:t>
      </w:r>
    </w:p>
    <w:p w:rsidR="00A024BD" w:rsidRPr="00A024BD" w:rsidRDefault="00A024BD" w:rsidP="00A024BD">
      <w:pPr>
        <w:widowControl w:val="0"/>
        <w:suppressAutoHyphens/>
        <w:autoSpaceDN w:val="0"/>
        <w:spacing w:after="0" w:line="240" w:lineRule="auto"/>
        <w:ind w:firstLine="720"/>
        <w:jc w:val="both"/>
        <w:textAlignment w:val="baseline"/>
        <w:rPr>
          <w:rFonts w:ascii="Liberation Serif" w:eastAsia="Calibri" w:hAnsi="Liberation Serif" w:cs="Liberation Serif"/>
          <w:bCs/>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 xml:space="preserve">3.5. Лица, наделенные правом выдвижения кандидатов на звание «Лучший староста </w:t>
      </w:r>
      <w:r w:rsidRPr="00A024BD">
        <w:rPr>
          <w:rFonts w:ascii="Liberation Serif" w:eastAsia="Segoe UI" w:hAnsi="Liberation Serif" w:cs="Liberation Serif"/>
          <w:color w:val="000000"/>
          <w:kern w:val="3"/>
          <w:sz w:val="26"/>
          <w:szCs w:val="26"/>
          <w:lang w:eastAsia="ru-RU" w:bidi="hi-IN"/>
        </w:rPr>
        <w:t>Грязовецкого муниципального округа</w:t>
      </w:r>
      <w:r w:rsidRPr="00A024BD">
        <w:rPr>
          <w:rFonts w:ascii="Liberation Serif" w:eastAsia="Calibri" w:hAnsi="Liberation Serif" w:cs="Liberation Serif"/>
          <w:color w:val="000000"/>
          <w:kern w:val="3"/>
          <w:sz w:val="26"/>
          <w:szCs w:val="26"/>
          <w:lang w:eastAsia="en-US" w:bidi="hi-IN"/>
        </w:rPr>
        <w:t xml:space="preserve"> 2025 года», в сроки, указанные в информации о конкурсе, представляют в конкурсную комиссию </w:t>
      </w:r>
      <w:r w:rsidRPr="00A024BD">
        <w:rPr>
          <w:rFonts w:ascii="Liberation Serif" w:eastAsia="Calibri" w:hAnsi="Liberation Serif" w:cs="Liberation Serif"/>
          <w:bCs/>
          <w:color w:val="000000"/>
          <w:kern w:val="3"/>
          <w:sz w:val="26"/>
          <w:szCs w:val="26"/>
          <w:lang w:eastAsia="en-US" w:bidi="hi-IN"/>
        </w:rPr>
        <w:t xml:space="preserve">конкурсную заявку по форме согласно приложению 1 к настоящему Положению. </w:t>
      </w:r>
    </w:p>
    <w:p w:rsidR="00A024BD" w:rsidRPr="00A024BD" w:rsidRDefault="00A024BD" w:rsidP="00A024BD">
      <w:pPr>
        <w:widowControl w:val="0"/>
        <w:suppressAutoHyphens/>
        <w:autoSpaceDN w:val="0"/>
        <w:spacing w:after="0" w:line="240" w:lineRule="auto"/>
        <w:ind w:firstLine="720"/>
        <w:jc w:val="both"/>
        <w:textAlignment w:val="baseline"/>
        <w:rPr>
          <w:rFonts w:ascii="Liberation Serif" w:eastAsia="Calibri" w:hAnsi="Liberation Serif" w:cs="Liberation Serif"/>
          <w:bCs/>
          <w:color w:val="000000"/>
          <w:kern w:val="3"/>
          <w:sz w:val="26"/>
          <w:szCs w:val="26"/>
          <w:lang w:eastAsia="en-US" w:bidi="hi-IN"/>
        </w:rPr>
      </w:pPr>
      <w:r w:rsidRPr="00A024BD">
        <w:rPr>
          <w:rFonts w:ascii="Liberation Serif" w:eastAsia="Calibri" w:hAnsi="Liberation Serif" w:cs="Liberation Serif"/>
          <w:bCs/>
          <w:color w:val="000000"/>
          <w:kern w:val="3"/>
          <w:sz w:val="26"/>
          <w:szCs w:val="26"/>
          <w:lang w:eastAsia="en-US" w:bidi="hi-IN"/>
        </w:rPr>
        <w:t>К конкурсной заявке прилагаются следующие документы:</w:t>
      </w:r>
    </w:p>
    <w:p w:rsidR="00A024BD" w:rsidRPr="00A024BD" w:rsidRDefault="00A024BD" w:rsidP="00A024BD">
      <w:pPr>
        <w:widowControl w:val="0"/>
        <w:suppressAutoHyphens/>
        <w:autoSpaceDN w:val="0"/>
        <w:spacing w:after="0" w:line="240" w:lineRule="auto"/>
        <w:ind w:firstLine="720"/>
        <w:jc w:val="both"/>
        <w:textAlignment w:val="baseline"/>
        <w:rPr>
          <w:rFonts w:ascii="Liberation Serif" w:eastAsia="Calibri" w:hAnsi="Liberation Serif" w:cs="Liberation Serif"/>
          <w:bCs/>
          <w:color w:val="000000"/>
          <w:kern w:val="3"/>
          <w:sz w:val="26"/>
          <w:szCs w:val="26"/>
          <w:lang w:eastAsia="en-US" w:bidi="hi-IN"/>
        </w:rPr>
      </w:pPr>
      <w:r w:rsidRPr="00A024BD">
        <w:rPr>
          <w:rFonts w:ascii="Liberation Serif" w:eastAsia="Calibri" w:hAnsi="Liberation Serif" w:cs="Liberation Serif"/>
          <w:bCs/>
          <w:color w:val="000000"/>
          <w:kern w:val="3"/>
          <w:sz w:val="26"/>
          <w:szCs w:val="26"/>
          <w:lang w:eastAsia="en-US" w:bidi="hi-IN"/>
        </w:rPr>
        <w:t>1) согласие на обработку персональных данных каждого из указанных в конкурсной заявке кандидатов по форме согласно приложению 2 к настоящему Положению;</w:t>
      </w:r>
    </w:p>
    <w:p w:rsidR="00A024BD" w:rsidRPr="00A024BD" w:rsidRDefault="00A024BD" w:rsidP="00A024BD">
      <w:pPr>
        <w:widowControl w:val="0"/>
        <w:suppressAutoHyphens/>
        <w:autoSpaceDN w:val="0"/>
        <w:spacing w:after="0" w:line="240" w:lineRule="auto"/>
        <w:ind w:firstLine="720"/>
        <w:jc w:val="both"/>
        <w:textAlignment w:val="baseline"/>
        <w:rPr>
          <w:rFonts w:ascii="Liberation Serif" w:eastAsia="Calibri" w:hAnsi="Liberation Serif" w:cs="Liberation Serif"/>
          <w:bCs/>
          <w:color w:val="000000"/>
          <w:kern w:val="3"/>
          <w:sz w:val="26"/>
          <w:szCs w:val="26"/>
          <w:lang w:eastAsia="en-US" w:bidi="hi-IN"/>
        </w:rPr>
      </w:pPr>
      <w:r w:rsidRPr="00A024BD">
        <w:rPr>
          <w:rFonts w:ascii="Liberation Serif" w:eastAsia="Calibri" w:hAnsi="Liberation Serif" w:cs="Liberation Serif"/>
          <w:bCs/>
          <w:color w:val="000000"/>
          <w:kern w:val="3"/>
          <w:sz w:val="26"/>
          <w:szCs w:val="26"/>
          <w:lang w:eastAsia="en-US" w:bidi="hi-IN"/>
        </w:rPr>
        <w:t>2) анкета конкурсанта для каждого указанного в конкурсной заявке кандидата по форме согласно приложению 3 к настоящему Положению (далее – форма анкеты) с приложением документов, указанных в форме анкеты;</w:t>
      </w:r>
    </w:p>
    <w:p w:rsidR="00A024BD" w:rsidRPr="00A024BD" w:rsidRDefault="00A024BD" w:rsidP="00A024BD">
      <w:pPr>
        <w:widowControl w:val="0"/>
        <w:suppressAutoHyphens/>
        <w:autoSpaceDE w:val="0"/>
        <w:autoSpaceDN w:val="0"/>
        <w:adjustRightInd w:val="0"/>
        <w:spacing w:before="240" w:after="0" w:line="240" w:lineRule="auto"/>
        <w:ind w:firstLine="708"/>
        <w:contextualSpacing/>
        <w:jc w:val="both"/>
        <w:textAlignment w:val="baseline"/>
        <w:rPr>
          <w:rFonts w:ascii="Liberation Serif" w:eastAsia="Calibri" w:hAnsi="Liberation Serif" w:cs="Liberation Serif"/>
          <w:bCs/>
          <w:color w:val="000000"/>
          <w:kern w:val="3"/>
          <w:sz w:val="26"/>
          <w:szCs w:val="26"/>
          <w:lang w:eastAsia="en-US" w:bidi="hi-IN"/>
        </w:rPr>
      </w:pPr>
      <w:proofErr w:type="gramStart"/>
      <w:r w:rsidRPr="00A024BD">
        <w:rPr>
          <w:rFonts w:ascii="Liberation Serif" w:eastAsia="Calibri" w:hAnsi="Liberation Serif" w:cs="Liberation Serif"/>
          <w:bCs/>
          <w:color w:val="000000"/>
          <w:kern w:val="3"/>
          <w:sz w:val="26"/>
          <w:szCs w:val="26"/>
          <w:lang w:eastAsia="en-US" w:bidi="hi-IN"/>
        </w:rPr>
        <w:t>3)</w:t>
      </w:r>
      <w:r w:rsidR="008227E7">
        <w:rPr>
          <w:rFonts w:ascii="Liberation Serif" w:eastAsia="Calibri" w:hAnsi="Liberation Serif" w:cs="Liberation Serif"/>
          <w:bCs/>
          <w:color w:val="000000"/>
          <w:kern w:val="3"/>
          <w:sz w:val="26"/>
          <w:szCs w:val="26"/>
          <w:lang w:eastAsia="en-US" w:bidi="hi-IN"/>
        </w:rPr>
        <w:t> </w:t>
      </w:r>
      <w:r w:rsidRPr="00A024BD">
        <w:rPr>
          <w:rFonts w:ascii="Liberation Serif" w:eastAsia="Calibri" w:hAnsi="Liberation Serif" w:cs="Liberation Serif"/>
          <w:bCs/>
          <w:color w:val="000000"/>
          <w:kern w:val="3"/>
          <w:sz w:val="26"/>
          <w:szCs w:val="26"/>
          <w:lang w:eastAsia="en-US" w:bidi="hi-IN"/>
        </w:rPr>
        <w:t>копия решения представительного органа муниципального образования о назначении кандидата старостой сельского населенного пункта, подтверждающая его полномочия на дату представления документов, указанных в пункте 3.3 настоящего Положения, либо выписку из решения собрания граждан по вопросу избрания старосты (для старост сельских населенных пунктов, избранных до вступления в силу закона области от 4 октября 2018 года № 4400-ОЗ «О внесении изменений в закон</w:t>
      </w:r>
      <w:proofErr w:type="gramEnd"/>
      <w:r w:rsidRPr="00A024BD">
        <w:rPr>
          <w:rFonts w:ascii="Liberation Serif" w:eastAsia="Calibri" w:hAnsi="Liberation Serif" w:cs="Liberation Serif"/>
          <w:bCs/>
          <w:color w:val="000000"/>
          <w:kern w:val="3"/>
          <w:sz w:val="26"/>
          <w:szCs w:val="26"/>
          <w:lang w:eastAsia="en-US" w:bidi="hi-IN"/>
        </w:rPr>
        <w:t xml:space="preserve"> </w:t>
      </w:r>
      <w:proofErr w:type="gramStart"/>
      <w:r w:rsidRPr="00A024BD">
        <w:rPr>
          <w:rFonts w:ascii="Liberation Serif" w:eastAsia="Calibri" w:hAnsi="Liberation Serif" w:cs="Liberation Serif"/>
          <w:bCs/>
          <w:color w:val="000000"/>
          <w:kern w:val="3"/>
          <w:sz w:val="26"/>
          <w:szCs w:val="26"/>
          <w:lang w:eastAsia="en-US" w:bidi="hi-IN"/>
        </w:rPr>
        <w:t>области «О старостах населенных пунктов Вологодской области»), подтверждающую его полномочия на дату представления документов, указанных в пункте 3.3 настоящего Положения;</w:t>
      </w:r>
      <w:proofErr w:type="gramEnd"/>
    </w:p>
    <w:p w:rsidR="00A024BD" w:rsidRPr="00A024BD" w:rsidRDefault="00A024BD" w:rsidP="00A024BD">
      <w:pPr>
        <w:widowControl w:val="0"/>
        <w:suppressAutoHyphens/>
        <w:autoSpaceDE w:val="0"/>
        <w:autoSpaceDN w:val="0"/>
        <w:adjustRightInd w:val="0"/>
        <w:spacing w:before="240" w:after="0" w:line="240" w:lineRule="auto"/>
        <w:ind w:firstLine="708"/>
        <w:contextualSpacing/>
        <w:jc w:val="both"/>
        <w:textAlignment w:val="baseline"/>
        <w:rPr>
          <w:rFonts w:ascii="Liberation Serif" w:eastAsia="Calibri" w:hAnsi="Liberation Serif" w:cs="Liberation Serif"/>
          <w:bCs/>
          <w:color w:val="000000"/>
          <w:kern w:val="3"/>
          <w:sz w:val="26"/>
          <w:szCs w:val="26"/>
          <w:lang w:eastAsia="en-US" w:bidi="hi-IN"/>
        </w:rPr>
      </w:pPr>
      <w:r w:rsidRPr="00A024BD">
        <w:rPr>
          <w:rFonts w:ascii="Liberation Serif" w:eastAsia="Calibri" w:hAnsi="Liberation Serif" w:cs="Liberation Serif"/>
          <w:bCs/>
          <w:color w:val="000000"/>
          <w:kern w:val="3"/>
          <w:sz w:val="26"/>
          <w:szCs w:val="26"/>
          <w:lang w:eastAsia="en-US" w:bidi="hi-IN"/>
        </w:rPr>
        <w:t>4) сведения, подтверждающие результаты деятельности, достижения кандидатов;</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Calibri" w:hAnsi="Liberation Serif" w:cs="Liberation Serif"/>
          <w:bCs/>
          <w:color w:val="000000"/>
          <w:kern w:val="3"/>
          <w:sz w:val="26"/>
          <w:szCs w:val="26"/>
          <w:lang w:eastAsia="en-US" w:bidi="hi-IN"/>
        </w:rPr>
        <w:t>5) </w:t>
      </w:r>
      <w:r w:rsidRPr="00A024BD">
        <w:rPr>
          <w:rFonts w:ascii="Liberation Serif" w:eastAsia="Segoe UI" w:hAnsi="Liberation Serif" w:cs="Liberation Serif"/>
          <w:color w:val="000000"/>
          <w:kern w:val="3"/>
          <w:sz w:val="26"/>
          <w:szCs w:val="26"/>
          <w:lang w:eastAsia="ru-RU" w:bidi="hi-IN"/>
        </w:rPr>
        <w:t>дополнительные материалы, отражающие процесс и результаты осуществления деятельности, связанной с осуществлением полномочий старосты (при наличии).</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В ходе рассмотрения конкурсных материалов комиссия вправе запрашивать у кандидатов дополнительные сведения о результатах осуществления деятельности, связанной с осуществлением полномочий старосты.</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3.6. Конкурсная заявка направляется в конкурсную комиссию в письменном виде.</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 xml:space="preserve">3.7. Заявки и документы для участия в конкурсе, не соответствующие указанным требованиям либо поступившие после окончания срока их представления, не допускаются для участия в конкурсе, о чем </w:t>
      </w:r>
      <w:r w:rsidRPr="00A024BD">
        <w:rPr>
          <w:rFonts w:ascii="Liberation Serif" w:eastAsia="Calibri" w:hAnsi="Liberation Serif" w:cs="Liberation Serif"/>
          <w:color w:val="000000"/>
          <w:kern w:val="3"/>
          <w:sz w:val="26"/>
          <w:szCs w:val="26"/>
          <w:lang w:eastAsia="en-US" w:bidi="hi-IN"/>
        </w:rPr>
        <w:t xml:space="preserve">лица, наделенные правом выдвижения кандидатов, </w:t>
      </w:r>
      <w:r w:rsidRPr="00A024BD">
        <w:rPr>
          <w:rFonts w:ascii="Liberation Serif" w:eastAsia="Segoe UI" w:hAnsi="Liberation Serif" w:cs="Liberation Serif"/>
          <w:color w:val="000000"/>
          <w:kern w:val="3"/>
          <w:sz w:val="26"/>
          <w:szCs w:val="26"/>
          <w:lang w:eastAsia="ru-RU" w:bidi="hi-IN"/>
        </w:rPr>
        <w:t>уведомляются в письменном виде в срок не позднее пяти рабочих дней после окончания срока приема заявок.</w:t>
      </w:r>
    </w:p>
    <w:p w:rsidR="00A024BD" w:rsidRPr="00A024BD" w:rsidRDefault="00A024BD" w:rsidP="00A024BD">
      <w:pPr>
        <w:widowControl w:val="0"/>
        <w:suppressAutoHyphens/>
        <w:autoSpaceDE w:val="0"/>
        <w:autoSpaceDN w:val="0"/>
        <w:adjustRightInd w:val="0"/>
        <w:spacing w:after="0" w:line="240" w:lineRule="auto"/>
        <w:ind w:firstLine="709"/>
        <w:jc w:val="center"/>
        <w:textAlignment w:val="baseline"/>
        <w:rPr>
          <w:rFonts w:ascii="Liberation Serif" w:eastAsia="Calibri" w:hAnsi="Liberation Serif" w:cs="Liberation Serif"/>
          <w:color w:val="000000"/>
          <w:kern w:val="3"/>
          <w:sz w:val="26"/>
          <w:szCs w:val="26"/>
          <w:lang w:eastAsia="en-US" w:bidi="hi-IN"/>
        </w:rPr>
      </w:pPr>
      <w:bookmarkStart w:id="0" w:name="P71"/>
      <w:bookmarkEnd w:id="0"/>
      <w:r w:rsidRPr="00A024BD">
        <w:rPr>
          <w:rFonts w:ascii="Liberation Serif" w:eastAsia="Calibri" w:hAnsi="Liberation Serif" w:cs="Liberation Serif"/>
          <w:color w:val="000000"/>
          <w:kern w:val="3"/>
          <w:sz w:val="26"/>
          <w:szCs w:val="26"/>
          <w:lang w:eastAsia="en-US" w:bidi="hi-IN"/>
        </w:rPr>
        <w:lastRenderedPageBreak/>
        <w:t>4. Критерии оценки конкурсантов для определения победителей конкурса на звание «Лучший староста Грязовецкого муниципального округа 2025 года»</w:t>
      </w:r>
    </w:p>
    <w:p w:rsidR="00A024BD" w:rsidRPr="00A024BD" w:rsidRDefault="00A024BD" w:rsidP="00A024BD">
      <w:pPr>
        <w:widowControl w:val="0"/>
        <w:suppressAutoHyphens/>
        <w:autoSpaceDE w:val="0"/>
        <w:autoSpaceDN w:val="0"/>
        <w:adjustRightInd w:val="0"/>
        <w:spacing w:after="0" w:line="240" w:lineRule="auto"/>
        <w:ind w:firstLine="709"/>
        <w:jc w:val="center"/>
        <w:textAlignment w:val="baseline"/>
        <w:rPr>
          <w:rFonts w:ascii="Liberation Serif" w:eastAsia="Calibri" w:hAnsi="Liberation Serif" w:cs="Liberation Serif"/>
          <w:color w:val="000000"/>
          <w:kern w:val="3"/>
          <w:sz w:val="26"/>
          <w:szCs w:val="26"/>
          <w:lang w:eastAsia="en-US" w:bidi="hi-IN"/>
        </w:rPr>
      </w:pPr>
    </w:p>
    <w:p w:rsidR="00A024BD" w:rsidRPr="00A024BD" w:rsidRDefault="00A024BD" w:rsidP="00A024BD">
      <w:pPr>
        <w:widowControl w:val="0"/>
        <w:suppressAutoHyphens/>
        <w:autoSpaceDE w:val="0"/>
        <w:autoSpaceDN w:val="0"/>
        <w:spacing w:after="0"/>
        <w:ind w:firstLine="709"/>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4.1.</w:t>
      </w:r>
      <w:r w:rsidR="008227E7">
        <w:rPr>
          <w:rFonts w:ascii="Liberation Serif" w:eastAsia="Segoe UI" w:hAnsi="Liberation Serif" w:cs="Liberation Serif"/>
          <w:color w:val="000000"/>
          <w:kern w:val="3"/>
          <w:sz w:val="26"/>
          <w:szCs w:val="26"/>
          <w:lang w:eastAsia="ru-RU" w:bidi="hi-IN"/>
        </w:rPr>
        <w:t> </w:t>
      </w:r>
      <w:r w:rsidRPr="00A024BD">
        <w:rPr>
          <w:rFonts w:ascii="Liberation Serif" w:eastAsia="Segoe UI" w:hAnsi="Liberation Serif" w:cs="Liberation Serif"/>
          <w:color w:val="000000"/>
          <w:kern w:val="3"/>
          <w:sz w:val="26"/>
          <w:szCs w:val="26"/>
          <w:lang w:eastAsia="ru-RU" w:bidi="hi-IN"/>
        </w:rPr>
        <w:t>Оценка деятельности старосты производится в баллах по следующим критериям:</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rPr>
          <w:rFonts w:ascii="Liberation Serif" w:eastAsia="Calibri" w:hAnsi="Liberation Serif" w:cs="Liberation Serif"/>
          <w:color w:val="000000"/>
          <w:kern w:val="3"/>
          <w:sz w:val="26"/>
          <w:szCs w:val="26"/>
          <w:lang w:eastAsia="en-US" w:bidi="hi-IN"/>
        </w:rPr>
      </w:pPr>
      <w:proofErr w:type="gramStart"/>
      <w:r w:rsidRPr="00A024BD">
        <w:rPr>
          <w:rFonts w:ascii="Liberation Serif" w:eastAsia="Calibri" w:hAnsi="Liberation Serif" w:cs="Liberation Serif"/>
          <w:color w:val="000000"/>
          <w:kern w:val="3"/>
          <w:sz w:val="26"/>
          <w:szCs w:val="26"/>
          <w:lang w:eastAsia="en-US" w:bidi="hi-IN"/>
        </w:rPr>
        <w:t xml:space="preserve">1) Количество информирований жителей сельского населенного пункта по вопросам организации и осуществления местного самоуправления (далее - информирование) и содействий в доведении до сведения жителей сельского населенного пункта иной информации, полученной от органов местного самоуправления (далее - содействие) (каждое информирование, содействие, подтвержденное справкой </w:t>
      </w:r>
      <w:r w:rsidRPr="00A024BD">
        <w:rPr>
          <w:rFonts w:ascii="Liberation Serif" w:eastAsia="Segoe UI" w:hAnsi="Liberation Serif" w:cs="Liberation Serif"/>
          <w:color w:val="000000"/>
          <w:kern w:val="3"/>
          <w:sz w:val="26"/>
          <w:szCs w:val="26"/>
          <w:lang w:eastAsia="ru-RU" w:bidi="hi-IN"/>
        </w:rPr>
        <w:t>начальника территориального управления администрации Грязовецкого муниципального округа</w:t>
      </w:r>
      <w:r w:rsidRPr="00A024BD">
        <w:rPr>
          <w:rFonts w:ascii="Liberation Serif" w:eastAsia="Calibri" w:hAnsi="Liberation Serif" w:cs="Liberation Serif"/>
          <w:color w:val="000000"/>
          <w:kern w:val="3"/>
          <w:sz w:val="26"/>
          <w:szCs w:val="26"/>
          <w:lang w:eastAsia="en-US" w:bidi="hi-IN"/>
        </w:rPr>
        <w:t xml:space="preserve"> о проведенных информированиях и содействиях, оценивается в 1 балл, итоговая оценка исчисляется в</w:t>
      </w:r>
      <w:proofErr w:type="gramEnd"/>
      <w:r w:rsidRPr="00A024BD">
        <w:rPr>
          <w:rFonts w:ascii="Liberation Serif" w:eastAsia="Calibri" w:hAnsi="Liberation Serif" w:cs="Liberation Serif"/>
          <w:color w:val="000000"/>
          <w:kern w:val="3"/>
          <w:sz w:val="26"/>
          <w:szCs w:val="26"/>
          <w:lang w:eastAsia="en-US" w:bidi="hi-IN"/>
        </w:rPr>
        <w:t xml:space="preserve"> </w:t>
      </w:r>
      <w:proofErr w:type="gramStart"/>
      <w:r w:rsidRPr="00A024BD">
        <w:rPr>
          <w:rFonts w:ascii="Liberation Serif" w:eastAsia="Calibri" w:hAnsi="Liberation Serif" w:cs="Liberation Serif"/>
          <w:color w:val="000000"/>
          <w:kern w:val="3"/>
          <w:sz w:val="26"/>
          <w:szCs w:val="26"/>
          <w:lang w:eastAsia="en-US" w:bidi="hi-IN"/>
        </w:rPr>
        <w:t>виде</w:t>
      </w:r>
      <w:proofErr w:type="gramEnd"/>
      <w:r w:rsidRPr="00A024BD">
        <w:rPr>
          <w:rFonts w:ascii="Liberation Serif" w:eastAsia="Calibri" w:hAnsi="Liberation Serif" w:cs="Liberation Serif"/>
          <w:color w:val="000000"/>
          <w:kern w:val="3"/>
          <w:sz w:val="26"/>
          <w:szCs w:val="26"/>
          <w:lang w:eastAsia="en-US" w:bidi="hi-IN"/>
        </w:rPr>
        <w:t xml:space="preserve"> суммы баллов).</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rPr>
          <w:rFonts w:ascii="Liberation Serif" w:eastAsia="Calibri" w:hAnsi="Liberation Serif" w:cs="Liberation Serif"/>
          <w:color w:val="000000"/>
          <w:kern w:val="3"/>
          <w:sz w:val="26"/>
          <w:szCs w:val="26"/>
          <w:lang w:eastAsia="en-US" w:bidi="hi-IN"/>
        </w:rPr>
      </w:pPr>
      <w:proofErr w:type="gramStart"/>
      <w:r w:rsidRPr="00A024BD">
        <w:rPr>
          <w:rFonts w:ascii="Liberation Serif" w:eastAsia="Calibri" w:hAnsi="Liberation Serif" w:cs="Liberation Serif"/>
          <w:color w:val="000000"/>
          <w:kern w:val="3"/>
          <w:sz w:val="26"/>
          <w:szCs w:val="26"/>
          <w:lang w:eastAsia="en-US" w:bidi="hi-IN"/>
        </w:rPr>
        <w:t>2)</w:t>
      </w:r>
      <w:r w:rsidR="008227E7">
        <w:rPr>
          <w:rFonts w:ascii="Liberation Serif" w:eastAsia="Calibri" w:hAnsi="Liberation Serif" w:cs="Liberation Serif"/>
          <w:color w:val="000000"/>
          <w:kern w:val="3"/>
          <w:sz w:val="26"/>
          <w:szCs w:val="26"/>
          <w:lang w:eastAsia="en-US" w:bidi="hi-IN"/>
        </w:rPr>
        <w:t> </w:t>
      </w:r>
      <w:r w:rsidRPr="00A024BD">
        <w:rPr>
          <w:rFonts w:ascii="Liberation Serif" w:eastAsia="Calibri" w:hAnsi="Liberation Serif" w:cs="Liberation Serif"/>
          <w:color w:val="000000"/>
          <w:kern w:val="3"/>
          <w:sz w:val="26"/>
          <w:szCs w:val="26"/>
          <w:lang w:eastAsia="en-US" w:bidi="hi-IN"/>
        </w:rPr>
        <w:t>Количество сходов, собраний, конференций граждан, в которых староста сельского населенного пункта принял участие и по результатам которых в органы местного самоуправления направлены в письменной форме обращения и предложения, в том числе оформленные в виде проектов муниципальных правовых актов (каждое мероприятие, результат которого подтвержден копией обращения, копией предложения оценивается в 1 балл, итоговая оценка исчисляется в виде суммы баллов).</w:t>
      </w:r>
      <w:proofErr w:type="gramEnd"/>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rPr>
          <w:rFonts w:ascii="Liberation Serif" w:eastAsia="Calibri" w:hAnsi="Liberation Serif" w:cs="Liberation Serif"/>
          <w:color w:val="000000"/>
          <w:kern w:val="3"/>
          <w:sz w:val="26"/>
          <w:szCs w:val="26"/>
          <w:lang w:eastAsia="en-US" w:bidi="hi-IN"/>
        </w:rPr>
      </w:pPr>
      <w:proofErr w:type="gramStart"/>
      <w:r w:rsidRPr="00A024BD">
        <w:rPr>
          <w:rFonts w:ascii="Liberation Serif" w:eastAsia="Calibri" w:hAnsi="Liberation Serif" w:cs="Liberation Serif"/>
          <w:color w:val="000000"/>
          <w:kern w:val="3"/>
          <w:sz w:val="26"/>
          <w:szCs w:val="26"/>
          <w:lang w:eastAsia="en-US" w:bidi="hi-IN"/>
        </w:rPr>
        <w:t>3) Количество публичных слушаний, общественных обсуждений, в организации и проведении которых староста сельского населенного пункта оказывал содействие органам местного самоуправления (каждое оказанное старостой сельского населенного пункта содействие органам местного самоуправления в организации и проведении публичных слушаний, общественных обсуждений, подтвержденное копией протокола публичных слушаний или общественных обсуждений или копией иного документа, принимаемого в соответствии с муниципальным нормативным правовым актом, по результатам</w:t>
      </w:r>
      <w:proofErr w:type="gramEnd"/>
      <w:r w:rsidRPr="00A024BD">
        <w:rPr>
          <w:rFonts w:ascii="Liberation Serif" w:eastAsia="Calibri" w:hAnsi="Liberation Serif" w:cs="Liberation Serif"/>
          <w:color w:val="000000"/>
          <w:kern w:val="3"/>
          <w:sz w:val="26"/>
          <w:szCs w:val="26"/>
          <w:lang w:eastAsia="en-US" w:bidi="hi-IN"/>
        </w:rPr>
        <w:t xml:space="preserve"> публичных слушаний, общественных обсуждений, оцениваются в 1 балл, итоговая оценка исчисляется в виде суммы баллов).</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rPr>
          <w:rFonts w:ascii="Liberation Serif" w:eastAsia="Calibri" w:hAnsi="Liberation Serif" w:cs="Liberation Serif"/>
          <w:color w:val="000000"/>
          <w:kern w:val="3"/>
          <w:sz w:val="26"/>
          <w:szCs w:val="26"/>
          <w:lang w:eastAsia="en-US" w:bidi="hi-IN"/>
        </w:rPr>
      </w:pPr>
      <w:proofErr w:type="gramStart"/>
      <w:r w:rsidRPr="00A024BD">
        <w:rPr>
          <w:rFonts w:ascii="Liberation Serif" w:eastAsia="Calibri" w:hAnsi="Liberation Serif" w:cs="Liberation Serif"/>
          <w:color w:val="000000"/>
          <w:kern w:val="3"/>
          <w:sz w:val="26"/>
          <w:szCs w:val="26"/>
          <w:lang w:eastAsia="en-US" w:bidi="hi-IN"/>
        </w:rPr>
        <w:t xml:space="preserve">4) Количество мероприятий по результатам взаимодействия старосты сельского населенного пункта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(за исключением мероприятий, указанных в </w:t>
      </w:r>
      <w:hyperlink w:anchor="Par101" w:history="1">
        <w:r w:rsidRPr="00A024BD">
          <w:rPr>
            <w:rFonts w:ascii="Liberation Serif" w:eastAsia="Calibri" w:hAnsi="Liberation Serif" w:cs="Liberation Serif"/>
            <w:color w:val="000000"/>
            <w:kern w:val="3"/>
            <w:sz w:val="26"/>
            <w:szCs w:val="26"/>
            <w:lang w:eastAsia="en-US" w:bidi="hi-IN"/>
          </w:rPr>
          <w:t>пунктах 1</w:t>
        </w:r>
      </w:hyperlink>
      <w:r w:rsidRPr="00A024BD">
        <w:rPr>
          <w:rFonts w:ascii="Liberation Serif" w:eastAsia="Calibri" w:hAnsi="Liberation Serif" w:cs="Liberation Serif"/>
          <w:color w:val="000000"/>
          <w:kern w:val="3"/>
          <w:sz w:val="26"/>
          <w:szCs w:val="26"/>
          <w:lang w:eastAsia="en-US" w:bidi="hi-IN"/>
        </w:rPr>
        <w:t>-</w:t>
      </w:r>
      <w:hyperlink w:anchor="Par103" w:history="1">
        <w:r w:rsidRPr="00A024BD">
          <w:rPr>
            <w:rFonts w:ascii="Liberation Serif" w:eastAsia="Calibri" w:hAnsi="Liberation Serif" w:cs="Liberation Serif"/>
            <w:color w:val="000000"/>
            <w:kern w:val="3"/>
            <w:sz w:val="26"/>
            <w:szCs w:val="26"/>
            <w:lang w:eastAsia="en-US" w:bidi="hi-IN"/>
          </w:rPr>
          <w:t>3</w:t>
        </w:r>
      </w:hyperlink>
      <w:r w:rsidRPr="00A024BD">
        <w:rPr>
          <w:rFonts w:ascii="Liberation Serif" w:eastAsia="Calibri" w:hAnsi="Liberation Serif" w:cs="Liberation Serif"/>
          <w:color w:val="000000"/>
          <w:kern w:val="3"/>
          <w:sz w:val="26"/>
          <w:szCs w:val="26"/>
          <w:lang w:eastAsia="en-US" w:bidi="hi-IN"/>
        </w:rPr>
        <w:t xml:space="preserve"> анкеты конкурсанта)</w:t>
      </w:r>
      <w:r w:rsidRPr="00A024BD">
        <w:rPr>
          <w:rFonts w:ascii="Liberation Serif" w:eastAsia="Calibri" w:hAnsi="Liberation Serif" w:cs="Liberation Serif"/>
          <w:color w:val="000000"/>
          <w:kern w:val="3"/>
          <w:sz w:val="26"/>
          <w:szCs w:val="26"/>
          <w:vertAlign w:val="superscript"/>
          <w:lang w:eastAsia="en-US" w:bidi="hi-IN"/>
        </w:rPr>
        <w:footnoteReference w:id="1"/>
      </w:r>
      <w:r w:rsidRPr="00A024BD">
        <w:rPr>
          <w:rFonts w:ascii="Liberation Serif" w:eastAsia="Calibri" w:hAnsi="Liberation Serif" w:cs="Liberation Serif"/>
          <w:color w:val="000000"/>
          <w:kern w:val="3"/>
          <w:sz w:val="26"/>
          <w:szCs w:val="26"/>
          <w:lang w:eastAsia="en-US" w:bidi="hi-IN"/>
        </w:rPr>
        <w:t xml:space="preserve"> </w:t>
      </w:r>
      <w:r w:rsidRPr="00A024BD">
        <w:rPr>
          <w:rFonts w:ascii="Liberation Serif" w:eastAsia="Segoe UI" w:hAnsi="Liberation Serif" w:cs="Liberation Serif"/>
          <w:color w:val="000000"/>
          <w:kern w:val="3"/>
          <w:sz w:val="26"/>
          <w:szCs w:val="26"/>
          <w:lang w:eastAsia="ru-RU" w:bidi="hi-IN"/>
        </w:rPr>
        <w:t>(каждое мероприятие, результат которого подтвержден копией обращения и (или) копией заявления оценивается в 1 балл, итоговая оценка исчисляется в</w:t>
      </w:r>
      <w:proofErr w:type="gramEnd"/>
      <w:r w:rsidRPr="00A024BD">
        <w:rPr>
          <w:rFonts w:ascii="Liberation Serif" w:eastAsia="Segoe UI" w:hAnsi="Liberation Serif" w:cs="Liberation Serif"/>
          <w:color w:val="000000"/>
          <w:kern w:val="3"/>
          <w:sz w:val="26"/>
          <w:szCs w:val="26"/>
          <w:lang w:eastAsia="ru-RU" w:bidi="hi-IN"/>
        </w:rPr>
        <w:t xml:space="preserve"> </w:t>
      </w:r>
      <w:proofErr w:type="gramStart"/>
      <w:r w:rsidRPr="00A024BD">
        <w:rPr>
          <w:rFonts w:ascii="Liberation Serif" w:eastAsia="Segoe UI" w:hAnsi="Liberation Serif" w:cs="Liberation Serif"/>
          <w:color w:val="000000"/>
          <w:kern w:val="3"/>
          <w:sz w:val="26"/>
          <w:szCs w:val="26"/>
          <w:lang w:eastAsia="ru-RU" w:bidi="hi-IN"/>
        </w:rPr>
        <w:t>виде</w:t>
      </w:r>
      <w:proofErr w:type="gramEnd"/>
      <w:r w:rsidRPr="00A024BD">
        <w:rPr>
          <w:rFonts w:ascii="Liberation Serif" w:eastAsia="Segoe UI" w:hAnsi="Liberation Serif" w:cs="Liberation Serif"/>
          <w:color w:val="000000"/>
          <w:kern w:val="3"/>
          <w:sz w:val="26"/>
          <w:szCs w:val="26"/>
          <w:lang w:eastAsia="ru-RU" w:bidi="hi-IN"/>
        </w:rPr>
        <w:t xml:space="preserve"> суммы баллов). </w:t>
      </w:r>
    </w:p>
    <w:p w:rsidR="00A024BD" w:rsidRPr="00A024BD" w:rsidRDefault="00A024BD" w:rsidP="00A024BD">
      <w:pPr>
        <w:widowControl w:val="0"/>
        <w:suppressAutoHyphens/>
        <w:autoSpaceDE w:val="0"/>
        <w:autoSpaceDN w:val="0"/>
        <w:spacing w:after="0"/>
        <w:ind w:firstLine="708"/>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4.2. Итоговая оценка выводится как сумма баллов, полученных старостой по вышеперечисленным показателям.</w:t>
      </w:r>
    </w:p>
    <w:p w:rsidR="00A024BD" w:rsidRPr="00A024BD" w:rsidRDefault="00A024BD" w:rsidP="00A024BD">
      <w:pPr>
        <w:widowControl w:val="0"/>
        <w:suppressAutoHyphens/>
        <w:autoSpaceDE w:val="0"/>
        <w:autoSpaceDN w:val="0"/>
        <w:spacing w:after="0" w:line="240" w:lineRule="auto"/>
        <w:contextualSpacing/>
        <w:jc w:val="center"/>
        <w:textAlignment w:val="baseline"/>
        <w:outlineLvl w:val="1"/>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contextualSpacing/>
        <w:jc w:val="center"/>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5. Подведение итогов конкурса</w:t>
      </w:r>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hd w:val="clear" w:color="auto" w:fill="FFFFFF"/>
        <w:suppressAutoHyphens/>
        <w:autoSpaceDE w:val="0"/>
        <w:autoSpaceDN w:val="0"/>
        <w:adjustRightInd w:val="0"/>
        <w:spacing w:after="0" w:line="240" w:lineRule="auto"/>
        <w:ind w:firstLine="709"/>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5.1. Победители конкурса и призеры конкурса определяются решением конкурсной комиссии.</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lastRenderedPageBreak/>
        <w:t>5.2 Решение конкурсной комиссии является окончательным и не подлежит пересмотру.</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 xml:space="preserve">5.3. Конкурс предполагает три призовых места – 1, 2, 3 место. </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 xml:space="preserve">Старосты, занявшие призовые места, награждаются Дипломами главы Грязовецкого муниципального округа и ценными подарками. </w:t>
      </w:r>
    </w:p>
    <w:p w:rsidR="00A024BD" w:rsidRPr="00A024BD" w:rsidRDefault="00A024BD" w:rsidP="00A024BD">
      <w:pPr>
        <w:widowControl w:val="0"/>
        <w:suppressAutoHyphens/>
        <w:autoSpaceDN w:val="0"/>
        <w:spacing w:after="0" w:line="240" w:lineRule="auto"/>
        <w:ind w:firstLine="709"/>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Старосте, занявшему 1 место в конкурсе, присуждается звание «Лучший староста Грязовецкого муниципального округа 2025 года».</w:t>
      </w:r>
    </w:p>
    <w:p w:rsidR="00A024BD" w:rsidRPr="00A024BD" w:rsidRDefault="00A024BD" w:rsidP="00A024BD">
      <w:pPr>
        <w:widowControl w:val="0"/>
        <w:shd w:val="clear" w:color="auto" w:fill="FFFFFF"/>
        <w:suppressAutoHyphens/>
        <w:autoSpaceDE w:val="0"/>
        <w:autoSpaceDN w:val="0"/>
        <w:adjustRightInd w:val="0"/>
        <w:spacing w:after="0" w:line="240" w:lineRule="auto"/>
        <w:ind w:firstLine="709"/>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5.4. Остальным участникам конкурса вручаются Дипломы главы Грязовецкого муниципального округа за участие в конкурсе.</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bidi="hi-IN"/>
        </w:rPr>
        <w:t>5.5. Конкурсная комиссия определяет победителей конкурса путем подсчета общего количества баллов. В случае равенства количества баллов у нескольких участников конкурса победитель определяется путем проведения открытого голосования председателя и членов конкурсной комиссии. Решение принимается простым большинством голосов от присутствующих на заседании членов конкурсной комиссии. В случае равенства голосов председатель конкурсной комиссии имеет право решающего голоса.</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 xml:space="preserve">5.6. Финансирование расходов на проведение конкурса предусматривается на основании муниципальной программы «Совершенствование муниципального управления в </w:t>
      </w:r>
      <w:proofErr w:type="spellStart"/>
      <w:r w:rsidRPr="00A024BD">
        <w:rPr>
          <w:rFonts w:ascii="Liberation Serif" w:eastAsia="Segoe UI" w:hAnsi="Liberation Serif" w:cs="Liberation Serif"/>
          <w:color w:val="000000"/>
          <w:kern w:val="3"/>
          <w:sz w:val="26"/>
          <w:szCs w:val="26"/>
          <w:lang w:eastAsia="ru-RU" w:bidi="hi-IN"/>
        </w:rPr>
        <w:t>Грязовецком</w:t>
      </w:r>
      <w:proofErr w:type="spellEnd"/>
      <w:r w:rsidRPr="00A024BD">
        <w:rPr>
          <w:rFonts w:ascii="Liberation Serif" w:eastAsia="Segoe UI" w:hAnsi="Liberation Serif" w:cs="Liberation Serif"/>
          <w:color w:val="000000"/>
          <w:kern w:val="3"/>
          <w:sz w:val="26"/>
          <w:szCs w:val="26"/>
          <w:lang w:eastAsia="ru-RU" w:bidi="hi-IN"/>
        </w:rPr>
        <w:t xml:space="preserve"> муниципальном округе Вологодской области», утвержденной постановлением администрации Грязовецкого муниципального округа от 31.10.2024 № 3105.</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 xml:space="preserve">5.7. Информация об итогах конкурса публикуется в средствах массовой информации, размещаются на официальном </w:t>
      </w:r>
      <w:hyperlink r:id="rId10" w:history="1">
        <w:r w:rsidRPr="00A024BD">
          <w:rPr>
            <w:rFonts w:ascii="Liberation Serif" w:eastAsia="Segoe UI" w:hAnsi="Liberation Serif" w:cs="Liberation Serif"/>
            <w:color w:val="000000"/>
            <w:kern w:val="3"/>
            <w:sz w:val="26"/>
            <w:szCs w:val="26"/>
            <w:lang w:eastAsia="ru-RU" w:bidi="hi-IN"/>
          </w:rPr>
          <w:t>сайте</w:t>
        </w:r>
      </w:hyperlink>
      <w:r w:rsidRPr="00A024BD">
        <w:rPr>
          <w:rFonts w:ascii="Liberation Serif" w:eastAsia="Segoe UI" w:hAnsi="Liberation Serif" w:cs="Liberation Serif"/>
          <w:color w:val="000000"/>
          <w:kern w:val="3"/>
          <w:sz w:val="26"/>
          <w:szCs w:val="26"/>
          <w:lang w:eastAsia="ru-RU" w:bidi="hi-IN"/>
        </w:rPr>
        <w:t xml:space="preserve"> Грязовецкого муниципального округа и адресно рассылается в территориальные управления администрации Грязовецкого муниципального округа.</w:t>
      </w:r>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contextualSpacing/>
        <w:jc w:val="center"/>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6. Награждение победителей конкурса</w:t>
      </w:r>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 xml:space="preserve">6.1. Награждение победителей конкурса проводится в торжественной обстановке. </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6.2. Итоги конкурса доводятся до общественности через средства массовой информации Грязовецкого муниципального округа.</w:t>
      </w:r>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contextualSpacing/>
        <w:jc w:val="center"/>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 xml:space="preserve">7. Порядок признания конкурса </w:t>
      </w:r>
      <w:proofErr w:type="gramStart"/>
      <w:r w:rsidRPr="00A024BD">
        <w:rPr>
          <w:rFonts w:ascii="Liberation Serif" w:eastAsia="Segoe UI" w:hAnsi="Liberation Serif" w:cs="Liberation Serif"/>
          <w:color w:val="000000"/>
          <w:kern w:val="3"/>
          <w:sz w:val="26"/>
          <w:szCs w:val="26"/>
          <w:lang w:eastAsia="ru-RU" w:bidi="hi-IN"/>
        </w:rPr>
        <w:t>несостоявшимся</w:t>
      </w:r>
      <w:proofErr w:type="gramEnd"/>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7.1. Конкурс считается несостоявшимся, если число старост, направивших конкурсные заявки на участие в конкурсе, составляет менее трех.</w:t>
      </w:r>
    </w:p>
    <w:p w:rsidR="00A024BD" w:rsidRPr="00A024BD" w:rsidRDefault="00A024BD" w:rsidP="00A024BD">
      <w:pPr>
        <w:widowControl w:val="0"/>
        <w:suppressAutoHyphens/>
        <w:autoSpaceDE w:val="0"/>
        <w:autoSpaceDN w:val="0"/>
        <w:spacing w:after="0" w:line="240" w:lineRule="auto"/>
        <w:ind w:firstLine="708"/>
        <w:contextualSpacing/>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 xml:space="preserve">7.2. Извещение конкурсной комиссии о признании конкурса </w:t>
      </w:r>
      <w:proofErr w:type="gramStart"/>
      <w:r w:rsidRPr="00A024BD">
        <w:rPr>
          <w:rFonts w:ascii="Liberation Serif" w:eastAsia="Segoe UI" w:hAnsi="Liberation Serif" w:cs="Liberation Serif"/>
          <w:color w:val="000000"/>
          <w:kern w:val="3"/>
          <w:sz w:val="26"/>
          <w:szCs w:val="26"/>
          <w:lang w:eastAsia="ru-RU" w:bidi="hi-IN"/>
        </w:rPr>
        <w:t>несостоявшимся</w:t>
      </w:r>
      <w:proofErr w:type="gramEnd"/>
      <w:r w:rsidRPr="00A024BD">
        <w:rPr>
          <w:rFonts w:ascii="Liberation Serif" w:eastAsia="Segoe UI" w:hAnsi="Liberation Serif" w:cs="Liberation Serif"/>
          <w:color w:val="000000"/>
          <w:kern w:val="3"/>
          <w:sz w:val="26"/>
          <w:szCs w:val="26"/>
          <w:lang w:eastAsia="ru-RU" w:bidi="hi-IN"/>
        </w:rPr>
        <w:t xml:space="preserve"> публикуется в средствах массовой информации не позднее </w:t>
      </w:r>
      <w:r w:rsidRPr="00A024BD">
        <w:rPr>
          <w:rFonts w:ascii="Liberation Serif" w:eastAsia="Segoe UI" w:hAnsi="Liberation Serif" w:cs="Liberation Serif"/>
          <w:color w:val="000000"/>
          <w:kern w:val="3"/>
          <w:sz w:val="26"/>
          <w:szCs w:val="26"/>
          <w:lang w:eastAsia="ru-RU" w:bidi="hi-IN"/>
        </w:rPr>
        <w:br/>
        <w:t>5 дней со дня принятия решения.</w:t>
      </w:r>
    </w:p>
    <w:p w:rsidR="00A024BD" w:rsidRPr="00A024BD" w:rsidRDefault="00A024BD" w:rsidP="00A024BD">
      <w:pPr>
        <w:widowControl w:val="0"/>
        <w:suppressAutoHyphens/>
        <w:autoSpaceDE w:val="0"/>
        <w:autoSpaceDN w:val="0"/>
        <w:spacing w:after="0" w:line="240" w:lineRule="auto"/>
        <w:contextualSpacing/>
        <w:jc w:val="both"/>
        <w:textAlignment w:val="baseline"/>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jc w:val="both"/>
        <w:textAlignment w:val="baseline"/>
        <w:rPr>
          <w:rFonts w:ascii="Liberation Serif" w:eastAsia="Segoe UI" w:hAnsi="Liberation Serif" w:cs="Liberation Serif"/>
          <w:color w:val="000000"/>
          <w:kern w:val="3"/>
          <w:sz w:val="24"/>
          <w:szCs w:val="24"/>
          <w:lang w:eastAsia="ru-RU" w:bidi="hi-IN"/>
        </w:rPr>
      </w:pPr>
    </w:p>
    <w:p w:rsidR="00A024BD" w:rsidRPr="00A024BD" w:rsidRDefault="00A024BD" w:rsidP="00A024BD">
      <w:pPr>
        <w:widowControl w:val="0"/>
        <w:suppressAutoHyphens/>
        <w:autoSpaceDE w:val="0"/>
        <w:autoSpaceDN w:val="0"/>
        <w:spacing w:after="0" w:line="240" w:lineRule="auto"/>
        <w:jc w:val="both"/>
        <w:textAlignment w:val="baseline"/>
        <w:rPr>
          <w:rFonts w:ascii="Liberation Serif" w:eastAsia="Segoe UI" w:hAnsi="Liberation Serif" w:cs="Liberation Serif"/>
          <w:color w:val="000000"/>
          <w:kern w:val="3"/>
          <w:sz w:val="24"/>
          <w:szCs w:val="24"/>
          <w:lang w:eastAsia="ru-RU" w:bidi="hi-IN"/>
        </w:rPr>
      </w:pPr>
    </w:p>
    <w:p w:rsidR="00A024BD" w:rsidRPr="00A024BD" w:rsidRDefault="00A024BD" w:rsidP="00A024BD">
      <w:pPr>
        <w:widowControl w:val="0"/>
        <w:suppressAutoHyphens/>
        <w:autoSpaceDE w:val="0"/>
        <w:autoSpaceDN w:val="0"/>
        <w:spacing w:after="0" w:line="240" w:lineRule="auto"/>
        <w:jc w:val="both"/>
        <w:textAlignment w:val="baseline"/>
        <w:rPr>
          <w:rFonts w:ascii="Liberation Serif" w:eastAsia="Segoe UI" w:hAnsi="Liberation Serif" w:cs="Liberation Serif"/>
          <w:color w:val="000000"/>
          <w:kern w:val="3"/>
          <w:sz w:val="24"/>
          <w:szCs w:val="24"/>
          <w:lang w:eastAsia="ru-RU" w:bidi="hi-IN"/>
        </w:rPr>
      </w:pPr>
    </w:p>
    <w:p w:rsidR="00A024BD" w:rsidRPr="00A024BD" w:rsidRDefault="00A024BD" w:rsidP="00A024BD">
      <w:pPr>
        <w:widowControl w:val="0"/>
        <w:suppressAutoHyphens/>
        <w:autoSpaceDE w:val="0"/>
        <w:autoSpaceDN w:val="0"/>
        <w:spacing w:after="0" w:line="240" w:lineRule="auto"/>
        <w:jc w:val="both"/>
        <w:textAlignment w:val="baseline"/>
        <w:rPr>
          <w:rFonts w:ascii="Liberation Serif" w:eastAsia="Segoe UI" w:hAnsi="Liberation Serif" w:cs="Liberation Serif"/>
          <w:color w:val="000000"/>
          <w:kern w:val="3"/>
          <w:sz w:val="24"/>
          <w:szCs w:val="24"/>
          <w:lang w:eastAsia="ru-RU" w:bidi="hi-IN"/>
        </w:rPr>
      </w:pPr>
    </w:p>
    <w:p w:rsidR="00A024BD" w:rsidRPr="00A024BD" w:rsidRDefault="00A024BD" w:rsidP="00A024BD">
      <w:pPr>
        <w:widowControl w:val="0"/>
        <w:suppressAutoHyphens/>
        <w:autoSpaceDE w:val="0"/>
        <w:autoSpaceDN w:val="0"/>
        <w:spacing w:after="0" w:line="240" w:lineRule="auto"/>
        <w:jc w:val="right"/>
        <w:textAlignment w:val="baseline"/>
        <w:outlineLvl w:val="1"/>
        <w:rPr>
          <w:rFonts w:ascii="Liberation Serif" w:eastAsia="Segoe UI" w:hAnsi="Liberation Serif" w:cs="Liberation Serif"/>
          <w:color w:val="000000"/>
          <w:kern w:val="3"/>
          <w:sz w:val="24"/>
          <w:szCs w:val="24"/>
          <w:lang w:eastAsia="ru-RU" w:bidi="hi-IN"/>
        </w:rPr>
      </w:pPr>
    </w:p>
    <w:p w:rsidR="00A024BD" w:rsidRPr="00A024BD" w:rsidRDefault="00A024BD" w:rsidP="00A024BD">
      <w:pPr>
        <w:widowControl w:val="0"/>
        <w:suppressAutoHyphens/>
        <w:autoSpaceDE w:val="0"/>
        <w:autoSpaceDN w:val="0"/>
        <w:spacing w:after="0" w:line="240" w:lineRule="auto"/>
        <w:jc w:val="right"/>
        <w:textAlignment w:val="baseline"/>
        <w:outlineLvl w:val="1"/>
        <w:rPr>
          <w:rFonts w:ascii="Liberation Serif" w:eastAsia="Segoe UI" w:hAnsi="Liberation Serif" w:cs="Liberation Serif"/>
          <w:color w:val="000000"/>
          <w:kern w:val="3"/>
          <w:sz w:val="24"/>
          <w:szCs w:val="24"/>
          <w:lang w:eastAsia="ru-RU" w:bidi="hi-IN"/>
        </w:rPr>
      </w:pPr>
    </w:p>
    <w:p w:rsidR="00A024BD" w:rsidRPr="00A024BD" w:rsidRDefault="00A024BD" w:rsidP="00A024BD">
      <w:pPr>
        <w:widowControl w:val="0"/>
        <w:suppressAutoHyphens/>
        <w:autoSpaceDE w:val="0"/>
        <w:autoSpaceDN w:val="0"/>
        <w:spacing w:after="0" w:line="240" w:lineRule="auto"/>
        <w:jc w:val="right"/>
        <w:textAlignment w:val="baseline"/>
        <w:outlineLvl w:val="1"/>
        <w:rPr>
          <w:rFonts w:ascii="Liberation Serif" w:eastAsia="Segoe UI" w:hAnsi="Liberation Serif" w:cs="Liberation Serif"/>
          <w:color w:val="000000"/>
          <w:kern w:val="3"/>
          <w:sz w:val="24"/>
          <w:szCs w:val="24"/>
          <w:lang w:eastAsia="ru-RU" w:bidi="hi-IN"/>
        </w:rPr>
      </w:pPr>
    </w:p>
    <w:p w:rsidR="00A024BD" w:rsidRPr="00A024BD" w:rsidRDefault="00A024BD" w:rsidP="00A024BD">
      <w:pPr>
        <w:widowControl w:val="0"/>
        <w:suppressAutoHyphens/>
        <w:autoSpaceDE w:val="0"/>
        <w:autoSpaceDN w:val="0"/>
        <w:spacing w:after="0" w:line="240" w:lineRule="auto"/>
        <w:jc w:val="right"/>
        <w:textAlignment w:val="baseline"/>
        <w:outlineLvl w:val="1"/>
        <w:rPr>
          <w:rFonts w:ascii="Liberation Serif" w:eastAsia="Segoe UI" w:hAnsi="Liberation Serif" w:cs="Liberation Serif"/>
          <w:color w:val="000000"/>
          <w:kern w:val="3"/>
          <w:sz w:val="24"/>
          <w:szCs w:val="24"/>
          <w:lang w:eastAsia="ru-RU" w:bidi="hi-IN"/>
        </w:rPr>
      </w:pPr>
    </w:p>
    <w:p w:rsidR="00A024BD" w:rsidRPr="00A024BD" w:rsidRDefault="00A024BD" w:rsidP="00A024BD">
      <w:pPr>
        <w:widowControl w:val="0"/>
        <w:suppressAutoHyphens/>
        <w:autoSpaceDE w:val="0"/>
        <w:autoSpaceDN w:val="0"/>
        <w:spacing w:after="0" w:line="240" w:lineRule="auto"/>
        <w:ind w:left="5670"/>
        <w:jc w:val="both"/>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lastRenderedPageBreak/>
        <w:t xml:space="preserve">Приложение 1 </w:t>
      </w:r>
    </w:p>
    <w:p w:rsidR="00A024BD" w:rsidRPr="00A024BD" w:rsidRDefault="00A024BD" w:rsidP="00A024BD">
      <w:pPr>
        <w:widowControl w:val="0"/>
        <w:suppressAutoHyphens/>
        <w:autoSpaceDE w:val="0"/>
        <w:autoSpaceDN w:val="0"/>
        <w:spacing w:after="0" w:line="240" w:lineRule="auto"/>
        <w:ind w:left="5670"/>
        <w:jc w:val="both"/>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к Положению о конкурсе на звание «Лучший староста Грязовецкого муниципального округа 2025 года»</w:t>
      </w:r>
    </w:p>
    <w:p w:rsidR="00A024BD" w:rsidRPr="00A024BD" w:rsidRDefault="00A024BD" w:rsidP="00A024BD">
      <w:pPr>
        <w:widowControl w:val="0"/>
        <w:suppressAutoHyphens/>
        <w:autoSpaceDE w:val="0"/>
        <w:autoSpaceDN w:val="0"/>
        <w:spacing w:after="0" w:line="240" w:lineRule="auto"/>
        <w:jc w:val="right"/>
        <w:textAlignment w:val="baseline"/>
        <w:outlineLvl w:val="1"/>
        <w:rPr>
          <w:rFonts w:ascii="Liberation Serif" w:eastAsia="Segoe UI" w:hAnsi="Liberation Serif" w:cs="Liberation Serif"/>
          <w:color w:val="000000"/>
          <w:kern w:val="3"/>
          <w:sz w:val="28"/>
          <w:szCs w:val="28"/>
          <w:lang w:eastAsia="ru-RU"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КОНКУРСНАЯ ЗАЯВКА</w:t>
      </w: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6"/>
          <w:szCs w:val="26"/>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_______________________________________________________________________</w:t>
      </w: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(наименование территориального управления)</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в лице ___________________________________________________________________</w:t>
      </w: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 xml:space="preserve">            </w:t>
      </w:r>
      <w:proofErr w:type="gramStart"/>
      <w:r w:rsidRPr="00A024BD">
        <w:rPr>
          <w:rFonts w:ascii="Liberation Serif" w:eastAsia="Calibri" w:hAnsi="Liberation Serif" w:cs="Liberation Serif"/>
          <w:color w:val="000000"/>
          <w:kern w:val="3"/>
          <w:sz w:val="20"/>
          <w:szCs w:val="20"/>
          <w:lang w:eastAsia="en-US" w:bidi="hi-IN"/>
        </w:rPr>
        <w:t>(фамилия, имя, отчество (последнее - при наличии) начальника территориального управления, старосты, жителей сельских населенных пунктов)</w:t>
      </w:r>
      <w:proofErr w:type="gramEnd"/>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представляе</w:t>
      </w:r>
      <w:proofErr w:type="gramStart"/>
      <w:r w:rsidRPr="00A024BD">
        <w:rPr>
          <w:rFonts w:ascii="Liberation Serif" w:eastAsia="Calibri" w:hAnsi="Liberation Serif" w:cs="Liberation Serif"/>
          <w:color w:val="000000"/>
          <w:kern w:val="3"/>
          <w:sz w:val="26"/>
          <w:szCs w:val="26"/>
          <w:lang w:eastAsia="en-US" w:bidi="hi-IN"/>
        </w:rPr>
        <w:t>т(</w:t>
      </w:r>
      <w:proofErr w:type="gramEnd"/>
      <w:r w:rsidRPr="00A024BD">
        <w:rPr>
          <w:rFonts w:ascii="Liberation Serif" w:eastAsia="Calibri" w:hAnsi="Liberation Serif" w:cs="Liberation Serif"/>
          <w:color w:val="000000"/>
          <w:kern w:val="3"/>
          <w:sz w:val="26"/>
          <w:szCs w:val="26"/>
          <w:lang w:eastAsia="en-US" w:bidi="hi-IN"/>
        </w:rPr>
        <w:t xml:space="preserve">ют) для участия в конкурсе «Лучший староста </w:t>
      </w:r>
      <w:r w:rsidRPr="00A024BD">
        <w:rPr>
          <w:rFonts w:ascii="Liberation Serif" w:eastAsia="Segoe UI" w:hAnsi="Liberation Serif" w:cs="Liberation Serif"/>
          <w:color w:val="000000"/>
          <w:kern w:val="3"/>
          <w:sz w:val="26"/>
          <w:szCs w:val="26"/>
          <w:lang w:eastAsia="ru-RU" w:bidi="hi-IN"/>
        </w:rPr>
        <w:t>Грязовецкого муниципального округа  2025 года</w:t>
      </w:r>
      <w:r w:rsidRPr="00A024BD">
        <w:rPr>
          <w:rFonts w:ascii="Liberation Serif" w:eastAsia="Calibri" w:hAnsi="Liberation Serif" w:cs="Liberation Serif"/>
          <w:color w:val="000000"/>
          <w:kern w:val="3"/>
          <w:sz w:val="26"/>
          <w:szCs w:val="26"/>
          <w:lang w:eastAsia="en-US" w:bidi="hi-IN"/>
        </w:rPr>
        <w:t xml:space="preserve">» следующих старост сельских населенных пунктов, избранных в соответствии с Федеральным </w:t>
      </w:r>
      <w:hyperlink r:id="rId11" w:history="1">
        <w:r w:rsidRPr="00A024BD">
          <w:rPr>
            <w:rFonts w:ascii="Liberation Serif" w:eastAsia="Calibri" w:hAnsi="Liberation Serif" w:cs="Liberation Serif"/>
            <w:color w:val="000000"/>
            <w:kern w:val="3"/>
            <w:sz w:val="26"/>
            <w:szCs w:val="26"/>
            <w:lang w:eastAsia="en-US" w:bidi="hi-IN"/>
          </w:rPr>
          <w:t>законом</w:t>
        </w:r>
      </w:hyperlink>
      <w:r w:rsidRPr="00A024BD">
        <w:rPr>
          <w:rFonts w:ascii="Liberation Serif" w:eastAsia="Calibri" w:hAnsi="Liberation Serif" w:cs="Liberation Serif"/>
          <w:color w:val="000000"/>
          <w:kern w:val="3"/>
          <w:sz w:val="26"/>
          <w:szCs w:val="26"/>
          <w:lang w:eastAsia="en-US" w:bidi="hi-IN"/>
        </w:rPr>
        <w:t xml:space="preserve"> от 06 октября 2003 года № 131-ФЗ «Об общих принципах организации местного самоуправления в Российской Федерации»:</w:t>
      </w:r>
    </w:p>
    <w:p w:rsidR="00A024BD" w:rsidRPr="00A024BD" w:rsidRDefault="00A024BD" w:rsidP="00A024BD">
      <w:pPr>
        <w:widowControl w:val="0"/>
        <w:suppressAutoHyphens/>
        <w:autoSpaceDE w:val="0"/>
        <w:autoSpaceDN w:val="0"/>
        <w:adjustRightInd w:val="0"/>
        <w:spacing w:after="0" w:line="240" w:lineRule="auto"/>
        <w:jc w:val="both"/>
        <w:textAlignment w:val="baseline"/>
        <w:rPr>
          <w:rFonts w:ascii="Liberation Serif" w:eastAsia="Calibri" w:hAnsi="Liberation Serif" w:cs="Liberation Serif"/>
          <w:color w:val="000000"/>
          <w:kern w:val="3"/>
          <w:sz w:val="26"/>
          <w:szCs w:val="26"/>
          <w:lang w:eastAsia="en-US" w:bidi="hi-IN"/>
        </w:rPr>
      </w:pP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1020"/>
        <w:gridCol w:w="8761"/>
      </w:tblGrid>
      <w:tr w:rsidR="00A024BD" w:rsidRPr="00A024BD" w:rsidTr="008227E7">
        <w:tc>
          <w:tcPr>
            <w:tcW w:w="1020"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w:t>
            </w:r>
          </w:p>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proofErr w:type="gramStart"/>
            <w:r w:rsidRPr="00A024BD">
              <w:rPr>
                <w:rFonts w:ascii="Liberation Serif" w:eastAsia="Calibri" w:hAnsi="Liberation Serif" w:cs="Liberation Serif"/>
                <w:color w:val="000000"/>
                <w:kern w:val="3"/>
                <w:sz w:val="26"/>
                <w:szCs w:val="26"/>
                <w:lang w:eastAsia="en-US" w:bidi="hi-IN"/>
              </w:rPr>
              <w:t>п</w:t>
            </w:r>
            <w:proofErr w:type="gramEnd"/>
            <w:r w:rsidRPr="00A024BD">
              <w:rPr>
                <w:rFonts w:ascii="Liberation Serif" w:eastAsia="Calibri" w:hAnsi="Liberation Serif" w:cs="Liberation Serif"/>
                <w:color w:val="000000"/>
                <w:kern w:val="3"/>
                <w:sz w:val="26"/>
                <w:szCs w:val="26"/>
                <w:lang w:eastAsia="en-US" w:bidi="hi-IN"/>
              </w:rPr>
              <w:t>/п &lt;*&gt;</w:t>
            </w:r>
          </w:p>
        </w:tc>
        <w:tc>
          <w:tcPr>
            <w:tcW w:w="876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Фамилия, имя, отчество (последнее - при наличии) кандидата (полностью), наименование территориального управления и населенного пункта, на территории которого осуществляет деятельность кандидат</w:t>
            </w:r>
          </w:p>
        </w:tc>
      </w:tr>
      <w:tr w:rsidR="00A024BD" w:rsidRPr="00A024BD" w:rsidTr="008227E7">
        <w:tc>
          <w:tcPr>
            <w:tcW w:w="1020"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p>
        </w:tc>
        <w:tc>
          <w:tcPr>
            <w:tcW w:w="876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p>
        </w:tc>
      </w:tr>
      <w:tr w:rsidR="00A024BD" w:rsidRPr="00A024BD" w:rsidTr="008227E7">
        <w:tc>
          <w:tcPr>
            <w:tcW w:w="1020"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p>
        </w:tc>
        <w:tc>
          <w:tcPr>
            <w:tcW w:w="876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p>
        </w:tc>
      </w:tr>
      <w:tr w:rsidR="00A024BD" w:rsidRPr="00A024BD" w:rsidTr="008227E7">
        <w:tc>
          <w:tcPr>
            <w:tcW w:w="1020"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p>
        </w:tc>
        <w:tc>
          <w:tcPr>
            <w:tcW w:w="876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p>
        </w:tc>
      </w:tr>
    </w:tbl>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p>
    <w:p w:rsidR="00A024BD" w:rsidRPr="00A024BD" w:rsidRDefault="00A024BD" w:rsidP="00A024BD">
      <w:pPr>
        <w:widowControl w:val="0"/>
        <w:suppressAutoHyphens/>
        <w:autoSpaceDE w:val="0"/>
        <w:autoSpaceDN w:val="0"/>
        <w:adjustRightInd w:val="0"/>
        <w:spacing w:after="0" w:line="240" w:lineRule="auto"/>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____________________________________________                 ___________ _________________________</w:t>
      </w:r>
    </w:p>
    <w:p w:rsidR="00A024BD" w:rsidRPr="00A024BD" w:rsidRDefault="00A024BD" w:rsidP="00A024BD">
      <w:pPr>
        <w:widowControl w:val="0"/>
        <w:suppressAutoHyphens/>
        <w:autoSpaceDE w:val="0"/>
        <w:autoSpaceDN w:val="0"/>
        <w:adjustRightInd w:val="0"/>
        <w:spacing w:after="0" w:line="240" w:lineRule="auto"/>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(начальник территориального управления, староста,                   (подпись)      (расшифровка подписи)</w:t>
      </w:r>
      <w:r w:rsidRPr="00A024BD">
        <w:rPr>
          <w:rFonts w:ascii="Liberation Serif" w:eastAsia="Calibri" w:hAnsi="Liberation Serif" w:cs="Liberation Serif"/>
          <w:color w:val="000000"/>
          <w:kern w:val="3"/>
          <w:sz w:val="20"/>
          <w:szCs w:val="20"/>
          <w:lang w:eastAsia="en-US" w:bidi="hi-IN"/>
        </w:rPr>
        <w:br/>
        <w:t xml:space="preserve">жители сельских населенных пунктов)                                                            </w:t>
      </w: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 xml:space="preserve">  </w:t>
      </w:r>
    </w:p>
    <w:p w:rsidR="00A024BD" w:rsidRPr="00A024BD" w:rsidRDefault="00A024BD" w:rsidP="00A024BD">
      <w:pPr>
        <w:widowControl w:val="0"/>
        <w:suppressAutoHyphens/>
        <w:autoSpaceDE w:val="0"/>
        <w:autoSpaceDN w:val="0"/>
        <w:adjustRightInd w:val="0"/>
        <w:spacing w:after="0" w:line="240" w:lineRule="auto"/>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______________</w:t>
      </w:r>
    </w:p>
    <w:p w:rsidR="00A024BD" w:rsidRPr="00A024BD" w:rsidRDefault="00A024BD" w:rsidP="00A024BD">
      <w:pPr>
        <w:widowControl w:val="0"/>
        <w:suppressAutoHyphens/>
        <w:autoSpaceDE w:val="0"/>
        <w:autoSpaceDN w:val="0"/>
        <w:adjustRightInd w:val="0"/>
        <w:spacing w:after="0" w:line="240" w:lineRule="auto"/>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 xml:space="preserve">          (дата)</w:t>
      </w: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8227E7" w:rsidRDefault="008227E7"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8227E7" w:rsidRPr="00A024BD" w:rsidRDefault="008227E7"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w:t>
      </w:r>
    </w:p>
    <w:p w:rsidR="00A024BD" w:rsidRPr="00A024BD" w:rsidRDefault="00A024BD" w:rsidP="00A024BD">
      <w:pPr>
        <w:widowControl w:val="0"/>
        <w:suppressAutoHyphens/>
        <w:autoSpaceDE w:val="0"/>
        <w:autoSpaceDN w:val="0"/>
        <w:adjustRightInd w:val="0"/>
        <w:spacing w:after="0" w:line="240" w:lineRule="auto"/>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&lt;*&gt;   Заполняется в соответствии с количеством старост сельских населенных пунктов, представляемых для участия в конкурсе «Лучший староста Грязовецкого муниципального округа».</w:t>
      </w:r>
    </w:p>
    <w:p w:rsidR="00F94662" w:rsidRDefault="00F94662" w:rsidP="00A024BD">
      <w:pPr>
        <w:widowControl w:val="0"/>
        <w:suppressAutoHyphens/>
        <w:autoSpaceDE w:val="0"/>
        <w:autoSpaceDN w:val="0"/>
        <w:spacing w:after="0" w:line="240" w:lineRule="auto"/>
        <w:ind w:left="5670"/>
        <w:jc w:val="both"/>
        <w:textAlignment w:val="baseline"/>
        <w:outlineLvl w:val="1"/>
        <w:rPr>
          <w:rFonts w:ascii="Liberation Serif" w:eastAsia="Segoe UI" w:hAnsi="Liberation Serif" w:cs="Liberation Serif"/>
          <w:color w:val="000000"/>
          <w:kern w:val="3"/>
          <w:sz w:val="26"/>
          <w:szCs w:val="26"/>
          <w:lang w:eastAsia="ru-RU" w:bidi="hi-IN"/>
        </w:rPr>
      </w:pPr>
    </w:p>
    <w:p w:rsidR="00A024BD" w:rsidRPr="00A024BD" w:rsidRDefault="00A024BD" w:rsidP="00A024BD">
      <w:pPr>
        <w:widowControl w:val="0"/>
        <w:suppressAutoHyphens/>
        <w:autoSpaceDE w:val="0"/>
        <w:autoSpaceDN w:val="0"/>
        <w:spacing w:after="0" w:line="240" w:lineRule="auto"/>
        <w:ind w:left="5670"/>
        <w:jc w:val="both"/>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lastRenderedPageBreak/>
        <w:t xml:space="preserve">Приложение 2 </w:t>
      </w:r>
    </w:p>
    <w:p w:rsidR="00A024BD" w:rsidRPr="00A024BD" w:rsidRDefault="00A024BD" w:rsidP="00A024BD">
      <w:pPr>
        <w:widowControl w:val="0"/>
        <w:suppressAutoHyphens/>
        <w:autoSpaceDE w:val="0"/>
        <w:autoSpaceDN w:val="0"/>
        <w:spacing w:after="0" w:line="240" w:lineRule="auto"/>
        <w:ind w:left="5670"/>
        <w:jc w:val="both"/>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к Положению о конкурсе на звание «Лучший староста Грязовецкого муниципального округа 2025 года»</w:t>
      </w:r>
    </w:p>
    <w:p w:rsidR="00A024BD" w:rsidRPr="00A024BD" w:rsidRDefault="00A024BD" w:rsidP="00A024BD">
      <w:pPr>
        <w:widowControl w:val="0"/>
        <w:suppressAutoHyphens/>
        <w:autoSpaceDE w:val="0"/>
        <w:autoSpaceDN w:val="0"/>
        <w:adjustRightInd w:val="0"/>
        <w:spacing w:after="0" w:line="240" w:lineRule="auto"/>
        <w:ind w:left="7088"/>
        <w:textAlignment w:val="baseline"/>
        <w:outlineLvl w:val="0"/>
        <w:rPr>
          <w:rFonts w:ascii="Liberation Serif" w:eastAsia="Calibri" w:hAnsi="Liberation Serif" w:cs="Liberation Serif"/>
          <w:color w:val="000000"/>
          <w:kern w:val="3"/>
          <w:sz w:val="24"/>
          <w:szCs w:val="24"/>
          <w:lang w:eastAsia="en-US" w:bidi="hi-IN"/>
        </w:rPr>
      </w:pPr>
    </w:p>
    <w:p w:rsidR="00A024BD" w:rsidRPr="00A024BD" w:rsidRDefault="00A024BD" w:rsidP="00A024BD">
      <w:pPr>
        <w:widowControl w:val="0"/>
        <w:suppressAutoHyphens/>
        <w:autoSpaceDE w:val="0"/>
        <w:autoSpaceDN w:val="0"/>
        <w:adjustRightInd w:val="0"/>
        <w:spacing w:after="0" w:line="240" w:lineRule="auto"/>
        <w:ind w:left="7088"/>
        <w:textAlignment w:val="baseline"/>
        <w:rPr>
          <w:rFonts w:ascii="Liberation Serif" w:eastAsia="Calibri" w:hAnsi="Liberation Serif" w:cs="Liberation Serif"/>
          <w:color w:val="000000"/>
          <w:kern w:val="3"/>
          <w:sz w:val="24"/>
          <w:szCs w:val="24"/>
          <w:lang w:eastAsia="en-US" w:bidi="hi-IN"/>
        </w:rPr>
      </w:pPr>
    </w:p>
    <w:p w:rsidR="00A024BD" w:rsidRPr="00A024BD" w:rsidRDefault="00A024BD" w:rsidP="00A024BD">
      <w:pPr>
        <w:widowControl w:val="0"/>
        <w:suppressAutoHyphens/>
        <w:autoSpaceDE w:val="0"/>
        <w:autoSpaceDN w:val="0"/>
        <w:adjustRightInd w:val="0"/>
        <w:spacing w:after="0" w:line="240" w:lineRule="auto"/>
        <w:jc w:val="right"/>
        <w:textAlignment w:val="baseline"/>
        <w:rPr>
          <w:rFonts w:ascii="Liberation Serif" w:eastAsia="Calibri" w:hAnsi="Liberation Serif" w:cs="Liberation Serif"/>
          <w:color w:val="000000"/>
          <w:kern w:val="3"/>
          <w:sz w:val="24"/>
          <w:szCs w:val="24"/>
          <w:lang w:eastAsia="en-US" w:bidi="hi-IN"/>
        </w:rPr>
      </w:pPr>
      <w:r w:rsidRPr="00A024BD">
        <w:rPr>
          <w:rFonts w:ascii="Liberation Serif" w:eastAsia="Calibri" w:hAnsi="Liberation Serif" w:cs="Liberation Serif"/>
          <w:color w:val="000000"/>
          <w:kern w:val="3"/>
          <w:sz w:val="24"/>
          <w:szCs w:val="24"/>
          <w:lang w:eastAsia="en-US" w:bidi="hi-IN"/>
        </w:rPr>
        <w:t>Форма</w:t>
      </w:r>
    </w:p>
    <w:p w:rsidR="00A024BD" w:rsidRPr="00A024BD" w:rsidRDefault="00A024BD" w:rsidP="00A024BD">
      <w:pPr>
        <w:widowControl w:val="0"/>
        <w:suppressAutoHyphens/>
        <w:autoSpaceDE w:val="0"/>
        <w:autoSpaceDN w:val="0"/>
        <w:adjustRightInd w:val="0"/>
        <w:spacing w:after="0" w:line="240" w:lineRule="auto"/>
        <w:jc w:val="both"/>
        <w:textAlignment w:val="baseline"/>
        <w:rPr>
          <w:rFonts w:ascii="Liberation Serif" w:eastAsia="Calibri" w:hAnsi="Liberation Serif" w:cs="Liberation Serif"/>
          <w:color w:val="000000"/>
          <w:kern w:val="3"/>
          <w:sz w:val="28"/>
          <w:szCs w:val="28"/>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СОГЛАСИЕ</w:t>
      </w: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на обработку персональных данных</w:t>
      </w: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8"/>
          <w:szCs w:val="28"/>
          <w:lang w:eastAsia="en-US" w:bidi="hi-IN"/>
        </w:rPr>
      </w:pP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Я, _________________________________________________________________,</w:t>
      </w: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(фамилия, имя, отчество)</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паспорт__________________________________________________________________,</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 xml:space="preserve">                                      (серия)         (номер)            (кем и когда выдан)</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зарегистрированны</w:t>
      </w:r>
      <w:proofErr w:type="gramStart"/>
      <w:r w:rsidRPr="00A024BD">
        <w:rPr>
          <w:rFonts w:ascii="Liberation Serif" w:eastAsia="Calibri" w:hAnsi="Liberation Serif" w:cs="Liberation Serif"/>
          <w:color w:val="000000"/>
          <w:kern w:val="3"/>
          <w:sz w:val="26"/>
          <w:szCs w:val="26"/>
          <w:lang w:eastAsia="en-US" w:bidi="hi-IN"/>
        </w:rPr>
        <w:t>й(</w:t>
      </w:r>
      <w:proofErr w:type="spellStart"/>
      <w:proofErr w:type="gramEnd"/>
      <w:r w:rsidRPr="00A024BD">
        <w:rPr>
          <w:rFonts w:ascii="Liberation Serif" w:eastAsia="Calibri" w:hAnsi="Liberation Serif" w:cs="Liberation Serif"/>
          <w:color w:val="000000"/>
          <w:kern w:val="3"/>
          <w:sz w:val="26"/>
          <w:szCs w:val="26"/>
          <w:lang w:eastAsia="en-US" w:bidi="hi-IN"/>
        </w:rPr>
        <w:t>ая</w:t>
      </w:r>
      <w:proofErr w:type="spellEnd"/>
      <w:r w:rsidRPr="00A024BD">
        <w:rPr>
          <w:rFonts w:ascii="Liberation Serif" w:eastAsia="Calibri" w:hAnsi="Liberation Serif" w:cs="Liberation Serif"/>
          <w:color w:val="000000"/>
          <w:kern w:val="3"/>
          <w:sz w:val="26"/>
          <w:szCs w:val="26"/>
          <w:lang w:eastAsia="en-US" w:bidi="hi-IN"/>
        </w:rPr>
        <w:t>) по адресу:__________________________________________,</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proofErr w:type="gramStart"/>
      <w:r w:rsidRPr="00A024BD">
        <w:rPr>
          <w:rFonts w:ascii="Liberation Serif" w:eastAsia="Calibri" w:hAnsi="Liberation Serif" w:cs="Liberation Serif"/>
          <w:color w:val="000000"/>
          <w:kern w:val="3"/>
          <w:sz w:val="26"/>
          <w:szCs w:val="26"/>
          <w:lang w:eastAsia="en-US" w:bidi="hi-IN"/>
        </w:rPr>
        <w:t xml:space="preserve">в целях участия в конкурсе «Лучший староста </w:t>
      </w:r>
      <w:r w:rsidRPr="00A024BD">
        <w:rPr>
          <w:rFonts w:ascii="Liberation Serif" w:eastAsia="Segoe UI" w:hAnsi="Liberation Serif" w:cs="Liberation Serif"/>
          <w:color w:val="000000"/>
          <w:kern w:val="3"/>
          <w:sz w:val="26"/>
          <w:szCs w:val="26"/>
          <w:lang w:eastAsia="ru-RU" w:bidi="hi-IN"/>
        </w:rPr>
        <w:t>Грязовецкого муниципального округа</w:t>
      </w:r>
      <w:r w:rsidRPr="00A024BD">
        <w:rPr>
          <w:rFonts w:ascii="Liberation Serif" w:eastAsia="Calibri" w:hAnsi="Liberation Serif" w:cs="Liberation Serif"/>
          <w:color w:val="000000"/>
          <w:kern w:val="3"/>
          <w:sz w:val="26"/>
          <w:szCs w:val="26"/>
          <w:lang w:eastAsia="en-US" w:bidi="hi-IN"/>
        </w:rPr>
        <w:t xml:space="preserve"> 2025 года» (далее - Конкурс) подтверждаю свое согласие на обработку конкурсной комиссией, расположенной по адресу: г. Грязовец, ул. Карла Маркса, д. 58, моих персональных данных, включающих фамилию, имя, отчество, место рождения, данные паспорта гражданина Российской Федерации, адрес регистрации, номер контактного телефона, банковские реквизиты (номер расчетного счета, наименование банка), а также:</w:t>
      </w:r>
      <w:proofErr w:type="gramEnd"/>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идентификационный номер налогоплательщика (ИНН) __________________________,</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страховой номер индивидуального лицевого счета (СНИЛС) _____________________,</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дату рождения ____________________________.</w:t>
      </w:r>
    </w:p>
    <w:p w:rsidR="00A024BD" w:rsidRPr="00A024BD" w:rsidRDefault="00A024BD" w:rsidP="00A024BD">
      <w:pPr>
        <w:widowControl w:val="0"/>
        <w:suppressAutoHyphens/>
        <w:autoSpaceDE w:val="0"/>
        <w:autoSpaceDN w:val="0"/>
        <w:adjustRightInd w:val="0"/>
        <w:spacing w:after="0" w:line="240" w:lineRule="auto"/>
        <w:ind w:firstLine="708"/>
        <w:jc w:val="both"/>
        <w:textAlignment w:val="baseline"/>
        <w:outlineLvl w:val="0"/>
        <w:rPr>
          <w:rFonts w:ascii="Liberation Serif" w:eastAsia="Calibri" w:hAnsi="Liberation Serif" w:cs="Liberation Serif"/>
          <w:color w:val="000000"/>
          <w:kern w:val="3"/>
          <w:sz w:val="26"/>
          <w:szCs w:val="26"/>
          <w:lang w:eastAsia="en-US" w:bidi="hi-IN"/>
        </w:rPr>
      </w:pPr>
      <w:proofErr w:type="gramStart"/>
      <w:r w:rsidRPr="00A024BD">
        <w:rPr>
          <w:rFonts w:ascii="Liberation Serif" w:eastAsia="Calibri" w:hAnsi="Liberation Serif" w:cs="Liberation Serif"/>
          <w:color w:val="000000"/>
          <w:kern w:val="3"/>
          <w:sz w:val="26"/>
          <w:szCs w:val="26"/>
          <w:lang w:eastAsia="en-US" w:bidi="hi-IN"/>
        </w:rPr>
        <w:t>Предоставляю конкурсной комиссии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024BD" w:rsidRPr="00A024BD" w:rsidRDefault="00A024BD" w:rsidP="00A024BD">
      <w:pPr>
        <w:widowControl w:val="0"/>
        <w:suppressAutoHyphens/>
        <w:autoSpaceDE w:val="0"/>
        <w:autoSpaceDN w:val="0"/>
        <w:adjustRightInd w:val="0"/>
        <w:spacing w:after="0" w:line="240" w:lineRule="auto"/>
        <w:ind w:firstLine="708"/>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Настоящее согласие дано мной на период:</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1) проведения Конкурса;</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2) размещения в средствах массовой информации и на официальном сайте Грязовецкого муниципального округа в информационно-телекоммуникационной сети «Интернет» информации о результатах Конкурса;</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3) хранения моих персональных данных вместе с документами по Конкурсу до их уничтожения.</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Настоящее согласие может быть отозвано в любой момент по моему письменному заявлению.</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outlineLvl w:val="0"/>
        <w:rPr>
          <w:rFonts w:ascii="Liberation Serif" w:eastAsia="Calibri" w:hAnsi="Liberation Serif" w:cs="Liberation Serif"/>
          <w:color w:val="000000"/>
          <w:kern w:val="3"/>
          <w:sz w:val="26"/>
          <w:szCs w:val="26"/>
          <w:lang w:eastAsia="en-US" w:bidi="hi-IN"/>
        </w:rPr>
      </w:pP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outlineLvl w:val="0"/>
        <w:rPr>
          <w:rFonts w:ascii="Liberation Serif" w:eastAsia="Calibri" w:hAnsi="Liberation Serif" w:cs="Liberation Serif"/>
          <w:color w:val="000000"/>
          <w:kern w:val="3"/>
          <w:sz w:val="28"/>
          <w:szCs w:val="28"/>
          <w:lang w:eastAsia="en-US" w:bidi="hi-IN"/>
        </w:rPr>
      </w:pP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4"/>
          <w:szCs w:val="24"/>
          <w:lang w:eastAsia="en-US" w:bidi="hi-IN"/>
        </w:rPr>
      </w:pPr>
      <w:r w:rsidRPr="00A024BD">
        <w:rPr>
          <w:rFonts w:ascii="Liberation Serif" w:eastAsia="Calibri" w:hAnsi="Liberation Serif" w:cs="Liberation Serif"/>
          <w:color w:val="000000"/>
          <w:kern w:val="3"/>
          <w:sz w:val="24"/>
          <w:szCs w:val="24"/>
          <w:lang w:eastAsia="en-US" w:bidi="hi-IN"/>
        </w:rPr>
        <w:t>______________________ ___________________ ________________________________</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 xml:space="preserve">                    (дата)                                        (подпись)                                  (расшифровка подписи)</w:t>
      </w:r>
    </w:p>
    <w:p w:rsidR="00A024BD" w:rsidRPr="00A024BD" w:rsidRDefault="00A024BD" w:rsidP="00A024BD">
      <w:pPr>
        <w:widowControl w:val="0"/>
        <w:suppressAutoHyphens/>
        <w:autoSpaceDE w:val="0"/>
        <w:autoSpaceDN w:val="0"/>
        <w:adjustRightInd w:val="0"/>
        <w:spacing w:after="0" w:line="240" w:lineRule="auto"/>
        <w:jc w:val="both"/>
        <w:textAlignment w:val="baseline"/>
        <w:rPr>
          <w:rFonts w:ascii="Liberation Serif" w:eastAsia="Calibri" w:hAnsi="Liberation Serif" w:cs="Liberation Serif"/>
          <w:color w:val="000000"/>
          <w:kern w:val="3"/>
          <w:sz w:val="24"/>
          <w:szCs w:val="24"/>
          <w:lang w:eastAsia="en-US" w:bidi="hi-IN"/>
        </w:rPr>
      </w:pPr>
    </w:p>
    <w:p w:rsidR="00A024BD" w:rsidRPr="00A024BD" w:rsidRDefault="00A024BD" w:rsidP="00A024BD">
      <w:pPr>
        <w:widowControl w:val="0"/>
        <w:suppressAutoHyphens/>
        <w:autoSpaceDE w:val="0"/>
        <w:autoSpaceDN w:val="0"/>
        <w:adjustRightInd w:val="0"/>
        <w:spacing w:after="0" w:line="240" w:lineRule="auto"/>
        <w:jc w:val="both"/>
        <w:textAlignment w:val="baseline"/>
        <w:rPr>
          <w:rFonts w:ascii="Liberation Serif" w:eastAsia="Calibri" w:hAnsi="Liberation Serif" w:cs="Liberation Serif"/>
          <w:color w:val="000000"/>
          <w:kern w:val="3"/>
          <w:sz w:val="24"/>
          <w:szCs w:val="24"/>
          <w:lang w:eastAsia="en-US" w:bidi="hi-IN"/>
        </w:rPr>
      </w:pPr>
    </w:p>
    <w:p w:rsidR="00A024BD" w:rsidRPr="00A024BD" w:rsidRDefault="00A024BD" w:rsidP="00A024BD">
      <w:pPr>
        <w:widowControl w:val="0"/>
        <w:suppressAutoHyphens/>
        <w:autoSpaceDE w:val="0"/>
        <w:autoSpaceDN w:val="0"/>
        <w:adjustRightInd w:val="0"/>
        <w:spacing w:after="0" w:line="240" w:lineRule="auto"/>
        <w:jc w:val="both"/>
        <w:textAlignment w:val="baseline"/>
        <w:rPr>
          <w:rFonts w:ascii="Liberation Serif" w:eastAsia="Calibri" w:hAnsi="Liberation Serif" w:cs="Liberation Serif"/>
          <w:color w:val="000000"/>
          <w:kern w:val="3"/>
          <w:sz w:val="24"/>
          <w:szCs w:val="24"/>
          <w:lang w:eastAsia="en-US" w:bidi="hi-IN"/>
        </w:rPr>
      </w:pPr>
    </w:p>
    <w:p w:rsidR="00A024BD" w:rsidRPr="00A024BD" w:rsidRDefault="00A024BD" w:rsidP="00A024BD">
      <w:pPr>
        <w:widowControl w:val="0"/>
        <w:suppressAutoHyphens/>
        <w:autoSpaceDE w:val="0"/>
        <w:autoSpaceDN w:val="0"/>
        <w:spacing w:after="0" w:line="240" w:lineRule="auto"/>
        <w:ind w:left="5670"/>
        <w:jc w:val="both"/>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lastRenderedPageBreak/>
        <w:t xml:space="preserve">Приложение 3 </w:t>
      </w:r>
    </w:p>
    <w:p w:rsidR="00A024BD" w:rsidRPr="00A024BD" w:rsidRDefault="00A024BD" w:rsidP="00A024BD">
      <w:pPr>
        <w:widowControl w:val="0"/>
        <w:suppressAutoHyphens/>
        <w:autoSpaceDE w:val="0"/>
        <w:autoSpaceDN w:val="0"/>
        <w:spacing w:after="0" w:line="240" w:lineRule="auto"/>
        <w:ind w:left="5670"/>
        <w:jc w:val="both"/>
        <w:textAlignment w:val="baseline"/>
        <w:outlineLvl w:val="1"/>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к Положению о конкурсе на звание «Лучший староста Грязовецкого муниципального округа 2025 года»</w:t>
      </w:r>
    </w:p>
    <w:p w:rsidR="00A024BD" w:rsidRPr="00A024BD" w:rsidRDefault="00A024BD" w:rsidP="00A024BD">
      <w:pPr>
        <w:widowControl w:val="0"/>
        <w:suppressAutoHyphens/>
        <w:autoSpaceDE w:val="0"/>
        <w:autoSpaceDN w:val="0"/>
        <w:adjustRightInd w:val="0"/>
        <w:spacing w:after="0" w:line="240" w:lineRule="auto"/>
        <w:jc w:val="both"/>
        <w:textAlignment w:val="baseline"/>
        <w:rPr>
          <w:rFonts w:ascii="Liberation Serif" w:eastAsia="Calibri" w:hAnsi="Liberation Serif" w:cs="Liberation Serif"/>
          <w:color w:val="000000"/>
          <w:kern w:val="3"/>
          <w:sz w:val="24"/>
          <w:szCs w:val="24"/>
          <w:lang w:eastAsia="en-US" w:bidi="hi-IN"/>
        </w:rPr>
      </w:pPr>
    </w:p>
    <w:p w:rsidR="00A024BD" w:rsidRPr="00A024BD" w:rsidRDefault="00A024BD" w:rsidP="00A024BD">
      <w:pPr>
        <w:widowControl w:val="0"/>
        <w:suppressAutoHyphens/>
        <w:autoSpaceDE w:val="0"/>
        <w:autoSpaceDN w:val="0"/>
        <w:adjustRightInd w:val="0"/>
        <w:spacing w:after="0" w:line="240" w:lineRule="auto"/>
        <w:ind w:left="7088"/>
        <w:textAlignment w:val="baseline"/>
        <w:rPr>
          <w:rFonts w:ascii="Liberation Serif" w:eastAsia="Calibri" w:hAnsi="Liberation Serif" w:cs="Liberation Serif"/>
          <w:color w:val="000000"/>
          <w:kern w:val="3"/>
          <w:sz w:val="28"/>
          <w:szCs w:val="28"/>
          <w:lang w:eastAsia="en-US" w:bidi="hi-IN"/>
        </w:rPr>
      </w:pPr>
    </w:p>
    <w:p w:rsidR="00A024BD" w:rsidRPr="00A024BD" w:rsidRDefault="00A024BD" w:rsidP="00A024BD">
      <w:pPr>
        <w:widowControl w:val="0"/>
        <w:suppressAutoHyphens/>
        <w:autoSpaceDE w:val="0"/>
        <w:autoSpaceDN w:val="0"/>
        <w:adjustRightInd w:val="0"/>
        <w:spacing w:after="0" w:line="240" w:lineRule="auto"/>
        <w:jc w:val="right"/>
        <w:textAlignment w:val="baseline"/>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Форма</w:t>
      </w:r>
    </w:p>
    <w:p w:rsidR="00A024BD" w:rsidRPr="00A024BD" w:rsidRDefault="00A024BD" w:rsidP="00A024BD">
      <w:pPr>
        <w:widowControl w:val="0"/>
        <w:suppressAutoHyphens/>
        <w:autoSpaceDE w:val="0"/>
        <w:autoSpaceDN w:val="0"/>
        <w:adjustRightInd w:val="0"/>
        <w:spacing w:after="0" w:line="240" w:lineRule="auto"/>
        <w:jc w:val="both"/>
        <w:textAlignment w:val="baseline"/>
        <w:rPr>
          <w:rFonts w:ascii="Liberation Serif" w:eastAsia="Calibri" w:hAnsi="Liberation Serif" w:cs="Liberation Serif"/>
          <w:color w:val="000000"/>
          <w:kern w:val="3"/>
          <w:sz w:val="28"/>
          <w:szCs w:val="28"/>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АНКЕТА КОНКУРСАНТА</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Фамилия ____________________________________________________________</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Имя ________________________________________________________________</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Отчество ____________________________________________________________</w:t>
      </w:r>
    </w:p>
    <w:p w:rsidR="00A024BD" w:rsidRPr="00A024BD" w:rsidRDefault="00A024BD" w:rsidP="00A024BD">
      <w:pPr>
        <w:widowControl w:val="0"/>
        <w:suppressAutoHyphens/>
        <w:autoSpaceDE w:val="0"/>
        <w:autoSpaceDN w:val="0"/>
        <w:adjustRightInd w:val="0"/>
        <w:spacing w:after="0" w:line="240" w:lineRule="auto"/>
        <w:ind w:firstLine="709"/>
        <w:jc w:val="both"/>
        <w:textAlignment w:val="baseline"/>
        <w:rPr>
          <w:rFonts w:ascii="Liberation Serif" w:eastAsia="Calibri" w:hAnsi="Liberation Serif" w:cs="Liberation Serif"/>
          <w:color w:val="000000"/>
          <w:kern w:val="3"/>
          <w:sz w:val="26"/>
          <w:szCs w:val="26"/>
          <w:lang w:eastAsia="en-US" w:bidi="hi-IN"/>
        </w:rPr>
      </w:pPr>
    </w:p>
    <w:p w:rsidR="008227E7" w:rsidRDefault="00A024BD" w:rsidP="008227E7">
      <w:pPr>
        <w:widowControl w:val="0"/>
        <w:suppressAutoHyphens/>
        <w:autoSpaceDE w:val="0"/>
        <w:autoSpaceDN w:val="0"/>
        <w:adjustRightInd w:val="0"/>
        <w:spacing w:after="0" w:line="240" w:lineRule="auto"/>
        <w:ind w:firstLine="709"/>
        <w:jc w:val="both"/>
        <w:textAlignment w:val="baseline"/>
        <w:rPr>
          <w:rFonts w:ascii="Liberation Serif" w:eastAsia="Calibri" w:hAnsi="Liberation Serif" w:cs="Liberation Serif"/>
          <w:color w:val="000000"/>
          <w:kern w:val="3"/>
          <w:sz w:val="26"/>
          <w:szCs w:val="26"/>
          <w:lang w:eastAsia="en-US" w:bidi="hi-IN"/>
        </w:rPr>
      </w:pPr>
      <w:bookmarkStart w:id="1" w:name="Par101"/>
      <w:bookmarkEnd w:id="1"/>
      <w:r w:rsidRPr="00A024BD">
        <w:rPr>
          <w:rFonts w:ascii="Liberation Serif" w:eastAsia="Calibri" w:hAnsi="Liberation Serif" w:cs="Liberation Serif"/>
          <w:color w:val="000000"/>
          <w:kern w:val="3"/>
          <w:sz w:val="26"/>
          <w:szCs w:val="26"/>
          <w:lang w:eastAsia="en-US" w:bidi="hi-IN"/>
        </w:rPr>
        <w:t>1.</w:t>
      </w:r>
      <w:r w:rsidR="00F94662">
        <w:rPr>
          <w:rFonts w:ascii="Liberation Serif" w:eastAsia="Calibri" w:hAnsi="Liberation Serif" w:cs="Liberation Serif"/>
          <w:color w:val="000000"/>
          <w:kern w:val="3"/>
          <w:sz w:val="26"/>
          <w:szCs w:val="26"/>
          <w:lang w:eastAsia="en-US" w:bidi="hi-IN"/>
        </w:rPr>
        <w:t> </w:t>
      </w:r>
      <w:proofErr w:type="gramStart"/>
      <w:r w:rsidRPr="00A024BD">
        <w:rPr>
          <w:rFonts w:ascii="Liberation Serif" w:eastAsia="Calibri" w:hAnsi="Liberation Serif" w:cs="Liberation Serif"/>
          <w:color w:val="000000"/>
          <w:kern w:val="3"/>
          <w:sz w:val="26"/>
          <w:szCs w:val="26"/>
          <w:lang w:eastAsia="en-US" w:bidi="hi-IN"/>
        </w:rPr>
        <w:t xml:space="preserve">Количество информирований жителей сельского населенного пункта по вопросам организации и осуществления местного самоуправления (далее - информирование) и содействий в доведении до сведения жителей сельского населенного пункта иной информации, полученной от органов местного самоуправления (далее - содействие), проведенных в 2025 году: ___________________ (справка </w:t>
      </w:r>
      <w:r w:rsidRPr="00A024BD">
        <w:rPr>
          <w:rFonts w:ascii="Liberation Serif" w:eastAsia="Segoe UI" w:hAnsi="Liberation Serif" w:cs="Liberation Serif"/>
          <w:color w:val="000000"/>
          <w:kern w:val="3"/>
          <w:sz w:val="26"/>
          <w:szCs w:val="26"/>
          <w:lang w:eastAsia="ru-RU" w:bidi="hi-IN"/>
        </w:rPr>
        <w:t>начальника территориального управления администрации Грязовецкого муниципального округа</w:t>
      </w:r>
      <w:r w:rsidRPr="00A024BD">
        <w:rPr>
          <w:rFonts w:ascii="Liberation Serif" w:eastAsia="Calibri" w:hAnsi="Liberation Serif" w:cs="Liberation Serif"/>
          <w:color w:val="000000"/>
          <w:kern w:val="3"/>
          <w:sz w:val="26"/>
          <w:szCs w:val="26"/>
          <w:lang w:eastAsia="en-US" w:bidi="hi-IN"/>
        </w:rPr>
        <w:t xml:space="preserve"> о проведенных информированиях и содействиях прилагается).</w:t>
      </w:r>
      <w:proofErr w:type="gramEnd"/>
    </w:p>
    <w:p w:rsidR="008227E7" w:rsidRDefault="00A024BD" w:rsidP="008227E7">
      <w:pPr>
        <w:widowControl w:val="0"/>
        <w:suppressAutoHyphens/>
        <w:autoSpaceDE w:val="0"/>
        <w:autoSpaceDN w:val="0"/>
        <w:adjustRightInd w:val="0"/>
        <w:spacing w:after="0" w:line="240" w:lineRule="auto"/>
        <w:ind w:firstLine="709"/>
        <w:jc w:val="both"/>
        <w:textAlignment w:val="baseline"/>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2.</w:t>
      </w:r>
      <w:r w:rsidR="00F94662">
        <w:rPr>
          <w:rFonts w:ascii="Liberation Serif" w:eastAsia="Calibri" w:hAnsi="Liberation Serif" w:cs="Liberation Serif"/>
          <w:color w:val="000000"/>
          <w:kern w:val="3"/>
          <w:sz w:val="26"/>
          <w:szCs w:val="26"/>
          <w:lang w:eastAsia="en-US" w:bidi="hi-IN"/>
        </w:rPr>
        <w:t> </w:t>
      </w:r>
      <w:bookmarkStart w:id="2" w:name="_GoBack"/>
      <w:bookmarkEnd w:id="2"/>
      <w:r w:rsidRPr="00A024BD">
        <w:rPr>
          <w:rFonts w:ascii="Liberation Serif" w:eastAsia="Calibri" w:hAnsi="Liberation Serif" w:cs="Liberation Serif"/>
          <w:color w:val="000000"/>
          <w:kern w:val="3"/>
          <w:sz w:val="26"/>
          <w:szCs w:val="26"/>
          <w:lang w:eastAsia="en-US" w:bidi="hi-IN"/>
        </w:rPr>
        <w:t>Количество сходов, собраний, конференций граждан, в которых староста сельского населенного пункта принял участие в 2025 году и по результатам которых в органы местного самоуправления направлены в письменной форме обращения и предложения, в том числе оформленные в виде проектов муниципальных правовых актов: ___________________ (копии обращений и (или) копии предложений прилагаются).</w:t>
      </w:r>
      <w:bookmarkStart w:id="3" w:name="Par103"/>
      <w:bookmarkEnd w:id="3"/>
    </w:p>
    <w:p w:rsidR="008227E7" w:rsidRDefault="00A024BD" w:rsidP="008227E7">
      <w:pPr>
        <w:widowControl w:val="0"/>
        <w:suppressAutoHyphens/>
        <w:autoSpaceDE w:val="0"/>
        <w:autoSpaceDN w:val="0"/>
        <w:adjustRightInd w:val="0"/>
        <w:spacing w:after="0" w:line="240" w:lineRule="auto"/>
        <w:ind w:firstLine="709"/>
        <w:jc w:val="both"/>
        <w:textAlignment w:val="baseline"/>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 xml:space="preserve">3. </w:t>
      </w:r>
      <w:proofErr w:type="gramStart"/>
      <w:r w:rsidRPr="00A024BD">
        <w:rPr>
          <w:rFonts w:ascii="Liberation Serif" w:eastAsia="Calibri" w:hAnsi="Liberation Serif" w:cs="Liberation Serif"/>
          <w:color w:val="000000"/>
          <w:kern w:val="3"/>
          <w:sz w:val="26"/>
          <w:szCs w:val="26"/>
          <w:lang w:eastAsia="en-US" w:bidi="hi-IN"/>
        </w:rPr>
        <w:t>Количество публичных слушаний, общественных обсуждений, в организации и проведении которых староста сельского населенного пункта оказывал содействие органам местного самоуправления в 2025 году: ___________________ (копии протоколов публичных слушаний и (или) общественных обсуждений или иных документов, принимаемых в соответствии с муниципальным нормативным правовым актом, по результатам публичных слушаний, общественных обсуждений и подтверждающих оказание старостой сельского населенного пункта содействия органам местного самоуправления в организации</w:t>
      </w:r>
      <w:proofErr w:type="gramEnd"/>
      <w:r w:rsidRPr="00A024BD">
        <w:rPr>
          <w:rFonts w:ascii="Liberation Serif" w:eastAsia="Calibri" w:hAnsi="Liberation Serif" w:cs="Liberation Serif"/>
          <w:color w:val="000000"/>
          <w:kern w:val="3"/>
          <w:sz w:val="26"/>
          <w:szCs w:val="26"/>
          <w:lang w:eastAsia="en-US" w:bidi="hi-IN"/>
        </w:rPr>
        <w:t xml:space="preserve"> и </w:t>
      </w:r>
      <w:proofErr w:type="gramStart"/>
      <w:r w:rsidRPr="00A024BD">
        <w:rPr>
          <w:rFonts w:ascii="Liberation Serif" w:eastAsia="Calibri" w:hAnsi="Liberation Serif" w:cs="Liberation Serif"/>
          <w:color w:val="000000"/>
          <w:kern w:val="3"/>
          <w:sz w:val="26"/>
          <w:szCs w:val="26"/>
          <w:lang w:eastAsia="en-US" w:bidi="hi-IN"/>
        </w:rPr>
        <w:t>проведении</w:t>
      </w:r>
      <w:proofErr w:type="gramEnd"/>
      <w:r w:rsidRPr="00A024BD">
        <w:rPr>
          <w:rFonts w:ascii="Liberation Serif" w:eastAsia="Calibri" w:hAnsi="Liberation Serif" w:cs="Liberation Serif"/>
          <w:color w:val="000000"/>
          <w:kern w:val="3"/>
          <w:sz w:val="26"/>
          <w:szCs w:val="26"/>
          <w:lang w:eastAsia="en-US" w:bidi="hi-IN"/>
        </w:rPr>
        <w:t xml:space="preserve"> публичных слушаний, общественных обсуждений, прилагаются).</w:t>
      </w:r>
      <w:bookmarkStart w:id="4" w:name="Par104"/>
      <w:bookmarkEnd w:id="4"/>
    </w:p>
    <w:p w:rsidR="00A024BD" w:rsidRPr="00A024BD" w:rsidRDefault="00A024BD" w:rsidP="008227E7">
      <w:pPr>
        <w:widowControl w:val="0"/>
        <w:suppressAutoHyphens/>
        <w:autoSpaceDE w:val="0"/>
        <w:autoSpaceDN w:val="0"/>
        <w:adjustRightInd w:val="0"/>
        <w:spacing w:after="0" w:line="240" w:lineRule="auto"/>
        <w:ind w:firstLine="709"/>
        <w:jc w:val="both"/>
        <w:textAlignment w:val="baseline"/>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4.</w:t>
      </w:r>
      <w:r w:rsidR="008227E7">
        <w:rPr>
          <w:rFonts w:ascii="Liberation Serif" w:eastAsia="Calibri" w:hAnsi="Liberation Serif" w:cs="Liberation Serif"/>
          <w:color w:val="000000"/>
          <w:kern w:val="3"/>
          <w:sz w:val="26"/>
          <w:szCs w:val="26"/>
          <w:lang w:eastAsia="en-US" w:bidi="hi-IN"/>
        </w:rPr>
        <w:t>  </w:t>
      </w:r>
      <w:proofErr w:type="gramStart"/>
      <w:r w:rsidRPr="00A024BD">
        <w:rPr>
          <w:rFonts w:ascii="Liberation Serif" w:eastAsia="Calibri" w:hAnsi="Liberation Serif" w:cs="Liberation Serif"/>
          <w:color w:val="000000"/>
          <w:kern w:val="3"/>
          <w:sz w:val="26"/>
          <w:szCs w:val="26"/>
          <w:lang w:eastAsia="en-US" w:bidi="hi-IN"/>
        </w:rPr>
        <w:t xml:space="preserve">Количество проведенных в 2025 году мероприятий по результатам взаимодействия старосты сельского населенного пункта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пункте:_______________ (за исключением мероприятий, указанных в </w:t>
      </w:r>
      <w:hyperlink w:anchor="Par101" w:history="1">
        <w:r w:rsidRPr="00A024BD">
          <w:rPr>
            <w:rFonts w:ascii="Liberation Serif" w:eastAsia="Calibri" w:hAnsi="Liberation Serif" w:cs="Liberation Serif"/>
            <w:color w:val="000000"/>
            <w:kern w:val="3"/>
            <w:sz w:val="26"/>
            <w:szCs w:val="26"/>
            <w:lang w:eastAsia="en-US" w:bidi="hi-IN"/>
          </w:rPr>
          <w:t>пунктах 1</w:t>
        </w:r>
      </w:hyperlink>
      <w:r w:rsidRPr="00A024BD">
        <w:rPr>
          <w:rFonts w:ascii="Liberation Serif" w:eastAsia="Calibri" w:hAnsi="Liberation Serif" w:cs="Liberation Serif"/>
          <w:color w:val="000000"/>
          <w:kern w:val="3"/>
          <w:sz w:val="26"/>
          <w:szCs w:val="26"/>
          <w:lang w:eastAsia="en-US" w:bidi="hi-IN"/>
        </w:rPr>
        <w:t xml:space="preserve"> - </w:t>
      </w:r>
      <w:hyperlink w:anchor="Par103" w:history="1">
        <w:r w:rsidRPr="00A024BD">
          <w:rPr>
            <w:rFonts w:ascii="Liberation Serif" w:eastAsia="Calibri" w:hAnsi="Liberation Serif" w:cs="Liberation Serif"/>
            <w:color w:val="000000"/>
            <w:kern w:val="3"/>
            <w:sz w:val="26"/>
            <w:szCs w:val="26"/>
            <w:lang w:eastAsia="en-US" w:bidi="hi-IN"/>
          </w:rPr>
          <w:t>3</w:t>
        </w:r>
      </w:hyperlink>
      <w:r w:rsidRPr="00A024BD">
        <w:rPr>
          <w:rFonts w:ascii="Liberation Serif" w:eastAsia="Calibri" w:hAnsi="Liberation Serif" w:cs="Liberation Serif"/>
          <w:color w:val="000000"/>
          <w:kern w:val="3"/>
          <w:sz w:val="26"/>
          <w:szCs w:val="26"/>
          <w:lang w:eastAsia="en-US" w:bidi="hi-IN"/>
        </w:rPr>
        <w:t xml:space="preserve"> настоящей анкеты конкурсанта) (копии обращений и (или) копии заявлений прилагаются).</w:t>
      </w:r>
      <w:proofErr w:type="gramEnd"/>
    </w:p>
    <w:p w:rsidR="00A024BD" w:rsidRPr="00A024BD" w:rsidRDefault="00A024BD" w:rsidP="00A024BD">
      <w:pPr>
        <w:widowControl w:val="0"/>
        <w:suppressAutoHyphens/>
        <w:autoSpaceDE w:val="0"/>
        <w:autoSpaceDN w:val="0"/>
        <w:adjustRightInd w:val="0"/>
        <w:spacing w:after="0" w:line="240" w:lineRule="auto"/>
        <w:jc w:val="right"/>
        <w:textAlignment w:val="baseline"/>
        <w:outlineLvl w:val="0"/>
        <w:rPr>
          <w:rFonts w:ascii="Liberation Serif" w:eastAsia="Calibri" w:hAnsi="Liberation Serif" w:cs="Liberation Serif"/>
          <w:color w:val="000000"/>
          <w:kern w:val="3"/>
          <w:sz w:val="28"/>
          <w:szCs w:val="28"/>
          <w:lang w:eastAsia="en-US" w:bidi="hi-IN"/>
        </w:rPr>
      </w:pPr>
    </w:p>
    <w:p w:rsidR="00A024BD" w:rsidRPr="00A024BD" w:rsidRDefault="00A024BD" w:rsidP="00A024BD">
      <w:pPr>
        <w:widowControl w:val="0"/>
        <w:suppressAutoHyphens/>
        <w:autoSpaceDE w:val="0"/>
        <w:autoSpaceDN w:val="0"/>
        <w:adjustRightInd w:val="0"/>
        <w:spacing w:after="0" w:line="240" w:lineRule="auto"/>
        <w:jc w:val="right"/>
        <w:textAlignment w:val="baseline"/>
        <w:outlineLvl w:val="0"/>
        <w:rPr>
          <w:rFonts w:ascii="Liberation Serif" w:eastAsia="Calibri" w:hAnsi="Liberation Serif" w:cs="Liberation Serif"/>
          <w:color w:val="000000"/>
          <w:kern w:val="3"/>
          <w:sz w:val="28"/>
          <w:szCs w:val="28"/>
          <w:lang w:eastAsia="en-US" w:bidi="hi-IN"/>
        </w:rPr>
      </w:pPr>
    </w:p>
    <w:p w:rsidR="00A024BD" w:rsidRPr="00A024BD" w:rsidRDefault="00A024BD" w:rsidP="00A024BD">
      <w:pPr>
        <w:widowControl w:val="0"/>
        <w:suppressAutoHyphens/>
        <w:autoSpaceDE w:val="0"/>
        <w:autoSpaceDN w:val="0"/>
        <w:adjustRightInd w:val="0"/>
        <w:spacing w:after="0" w:line="240" w:lineRule="auto"/>
        <w:jc w:val="right"/>
        <w:textAlignment w:val="baseline"/>
        <w:outlineLvl w:val="0"/>
        <w:rPr>
          <w:rFonts w:ascii="Liberation Serif" w:eastAsia="Calibri" w:hAnsi="Liberation Serif" w:cs="Liberation Serif"/>
          <w:color w:val="000000"/>
          <w:kern w:val="3"/>
          <w:sz w:val="28"/>
          <w:szCs w:val="28"/>
          <w:lang w:eastAsia="en-US" w:bidi="hi-IN"/>
        </w:rPr>
      </w:pPr>
    </w:p>
    <w:p w:rsidR="00A024BD" w:rsidRPr="00A024BD" w:rsidRDefault="00A024BD" w:rsidP="00A024BD">
      <w:pPr>
        <w:widowControl w:val="0"/>
        <w:suppressAutoHyphens/>
        <w:autoSpaceDE w:val="0"/>
        <w:autoSpaceDN w:val="0"/>
        <w:adjustRightInd w:val="0"/>
        <w:spacing w:after="0" w:line="240" w:lineRule="auto"/>
        <w:jc w:val="right"/>
        <w:textAlignment w:val="baseline"/>
        <w:outlineLvl w:val="0"/>
        <w:rPr>
          <w:rFonts w:ascii="Liberation Serif" w:eastAsia="Calibri" w:hAnsi="Liberation Serif" w:cs="Liberation Serif"/>
          <w:color w:val="000000"/>
          <w:kern w:val="3"/>
          <w:sz w:val="28"/>
          <w:szCs w:val="28"/>
          <w:lang w:eastAsia="en-US" w:bidi="hi-IN"/>
        </w:rPr>
      </w:pPr>
    </w:p>
    <w:p w:rsidR="00A024BD" w:rsidRPr="00A024BD" w:rsidRDefault="00A024BD" w:rsidP="00A024BD">
      <w:pPr>
        <w:widowControl w:val="0"/>
        <w:suppressAutoHyphens/>
        <w:autoSpaceDE w:val="0"/>
        <w:autoSpaceDN w:val="0"/>
        <w:adjustRightInd w:val="0"/>
        <w:spacing w:after="0" w:line="240" w:lineRule="auto"/>
        <w:jc w:val="right"/>
        <w:textAlignment w:val="baseline"/>
        <w:outlineLvl w:val="0"/>
        <w:rPr>
          <w:rFonts w:ascii="Liberation Serif" w:eastAsia="Calibri" w:hAnsi="Liberation Serif" w:cs="Liberation Serif"/>
          <w:color w:val="000000"/>
          <w:kern w:val="3"/>
          <w:sz w:val="28"/>
          <w:szCs w:val="28"/>
          <w:lang w:eastAsia="en-US" w:bidi="hi-IN"/>
        </w:rPr>
      </w:pPr>
      <w:r w:rsidRPr="00A024BD">
        <w:rPr>
          <w:rFonts w:ascii="Liberation Serif" w:eastAsia="Calibri" w:hAnsi="Liberation Serif" w:cs="Liberation Serif"/>
          <w:color w:val="000000"/>
          <w:kern w:val="3"/>
          <w:sz w:val="28"/>
          <w:szCs w:val="28"/>
          <w:lang w:eastAsia="en-US" w:bidi="hi-IN"/>
        </w:rPr>
        <w:lastRenderedPageBreak/>
        <w:t>Таблица</w:t>
      </w:r>
    </w:p>
    <w:p w:rsidR="00A024BD" w:rsidRPr="00A024BD" w:rsidRDefault="00A024BD" w:rsidP="00A024BD">
      <w:pPr>
        <w:widowControl w:val="0"/>
        <w:suppressAutoHyphens/>
        <w:autoSpaceDE w:val="0"/>
        <w:autoSpaceDN w:val="0"/>
        <w:adjustRightInd w:val="0"/>
        <w:spacing w:after="0" w:line="240" w:lineRule="auto"/>
        <w:jc w:val="both"/>
        <w:textAlignment w:val="baseline"/>
        <w:rPr>
          <w:rFonts w:ascii="Liberation Serif" w:eastAsia="Calibri" w:hAnsi="Liberation Serif" w:cs="Liberation Serif"/>
          <w:color w:val="000000"/>
          <w:kern w:val="3"/>
          <w:sz w:val="28"/>
          <w:szCs w:val="28"/>
          <w:lang w:eastAsia="en-US" w:bidi="hi-IN"/>
        </w:rPr>
      </w:pPr>
    </w:p>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Мероприятия, проведенные на территории сельского населенного пункта в 2025 году по результатам взаимодействия старосты сельского населенного пункта с органами местного самоуправления, муниципальными предприятиями и учреждениями,</w:t>
      </w:r>
    </w:p>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 xml:space="preserve"> и иными организациями по вопросам решения вопросов местного значения в сельском населенном пункте </w:t>
      </w:r>
      <w:r w:rsidRPr="00A024BD">
        <w:rPr>
          <w:rFonts w:ascii="Liberation Serif" w:eastAsia="Calibri" w:hAnsi="Liberation Serif" w:cs="Liberation Serif"/>
          <w:color w:val="000000"/>
          <w:kern w:val="3"/>
          <w:sz w:val="26"/>
          <w:szCs w:val="26"/>
          <w:vertAlign w:val="superscript"/>
          <w:lang w:eastAsia="en-US" w:bidi="hi-IN"/>
        </w:rPr>
        <w:t>&lt;*&gt;</w:t>
      </w:r>
    </w:p>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proofErr w:type="gramStart"/>
      <w:r w:rsidRPr="00A024BD">
        <w:rPr>
          <w:rFonts w:ascii="Liberation Serif" w:eastAsia="Calibri" w:hAnsi="Liberation Serif" w:cs="Liberation Serif"/>
          <w:color w:val="000000"/>
          <w:kern w:val="3"/>
          <w:sz w:val="26"/>
          <w:szCs w:val="26"/>
          <w:lang w:eastAsia="en-US" w:bidi="hi-IN"/>
        </w:rPr>
        <w:t>(отдельно указывается каждое мероприятие, проведенное в 2025 году,</w:t>
      </w:r>
      <w:proofErr w:type="gramEnd"/>
    </w:p>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 xml:space="preserve"> к анкете могут прилагаться фото- и видеоматериалы)</w:t>
      </w:r>
    </w:p>
    <w:p w:rsidR="00A024BD" w:rsidRPr="00A024BD" w:rsidRDefault="00A024BD" w:rsidP="00A024BD">
      <w:pPr>
        <w:widowControl w:val="0"/>
        <w:suppressAutoHyphens/>
        <w:autoSpaceDE w:val="0"/>
        <w:autoSpaceDN w:val="0"/>
        <w:adjustRightInd w:val="0"/>
        <w:spacing w:after="0" w:line="240" w:lineRule="auto"/>
        <w:jc w:val="both"/>
        <w:textAlignment w:val="baseline"/>
        <w:rPr>
          <w:rFonts w:ascii="Liberation Serif" w:eastAsia="Calibri" w:hAnsi="Liberation Serif" w:cs="Liberation Serif"/>
          <w:color w:val="000000"/>
          <w:kern w:val="3"/>
          <w:sz w:val="24"/>
          <w:szCs w:val="24"/>
          <w:lang w:eastAsia="en-US" w:bidi="hi-I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3061"/>
        <w:gridCol w:w="1701"/>
        <w:gridCol w:w="4169"/>
      </w:tblGrid>
      <w:tr w:rsidR="00A024BD" w:rsidRPr="00A024BD" w:rsidTr="008227E7">
        <w:tc>
          <w:tcPr>
            <w:tcW w:w="567" w:type="dxa"/>
            <w:tcBorders>
              <w:top w:val="single" w:sz="4" w:space="0" w:color="auto"/>
              <w:left w:val="single" w:sz="4" w:space="0" w:color="auto"/>
              <w:bottom w:val="single" w:sz="4" w:space="0" w:color="auto"/>
              <w:right w:val="single" w:sz="4" w:space="0" w:color="auto"/>
            </w:tcBorders>
            <w:vAlign w:val="center"/>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r w:rsidRPr="00A024BD">
              <w:rPr>
                <w:rFonts w:ascii="Liberation Serif" w:eastAsia="Calibri" w:hAnsi="Liberation Serif" w:cs="Liberation Serif"/>
                <w:color w:val="000000"/>
                <w:kern w:val="3"/>
                <w:sz w:val="24"/>
                <w:szCs w:val="24"/>
                <w:lang w:eastAsia="en-US" w:bidi="hi-IN"/>
              </w:rPr>
              <w:t>№</w:t>
            </w:r>
          </w:p>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proofErr w:type="gramStart"/>
            <w:r w:rsidRPr="00A024BD">
              <w:rPr>
                <w:rFonts w:ascii="Liberation Serif" w:eastAsia="Calibri" w:hAnsi="Liberation Serif" w:cs="Liberation Serif"/>
                <w:color w:val="000000"/>
                <w:kern w:val="3"/>
                <w:sz w:val="24"/>
                <w:szCs w:val="24"/>
                <w:lang w:eastAsia="en-US" w:bidi="hi-IN"/>
              </w:rPr>
              <w:t>п</w:t>
            </w:r>
            <w:proofErr w:type="gramEnd"/>
            <w:r w:rsidRPr="00A024BD">
              <w:rPr>
                <w:rFonts w:ascii="Liberation Serif" w:eastAsia="Calibri" w:hAnsi="Liberation Serif" w:cs="Liberation Serif"/>
                <w:color w:val="000000"/>
                <w:kern w:val="3"/>
                <w:sz w:val="24"/>
                <w:szCs w:val="24"/>
                <w:lang w:eastAsia="en-US" w:bidi="hi-IN"/>
              </w:rPr>
              <w:t>/п</w:t>
            </w:r>
          </w:p>
        </w:tc>
        <w:tc>
          <w:tcPr>
            <w:tcW w:w="3061" w:type="dxa"/>
            <w:tcBorders>
              <w:top w:val="single" w:sz="4" w:space="0" w:color="auto"/>
              <w:left w:val="single" w:sz="4" w:space="0" w:color="auto"/>
              <w:bottom w:val="single" w:sz="4" w:space="0" w:color="auto"/>
              <w:right w:val="single" w:sz="4" w:space="0" w:color="auto"/>
            </w:tcBorders>
            <w:vAlign w:val="center"/>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r w:rsidRPr="00A024BD">
              <w:rPr>
                <w:rFonts w:ascii="Liberation Serif" w:eastAsia="Calibri" w:hAnsi="Liberation Serif" w:cs="Liberation Serif"/>
                <w:color w:val="000000"/>
                <w:kern w:val="3"/>
                <w:sz w:val="24"/>
                <w:szCs w:val="24"/>
                <w:lang w:eastAsia="en-US" w:bidi="hi-IN"/>
              </w:rPr>
              <w:t>Содержание проведенного мероприятия</w:t>
            </w:r>
          </w:p>
        </w:tc>
        <w:tc>
          <w:tcPr>
            <w:tcW w:w="1701" w:type="dxa"/>
            <w:tcBorders>
              <w:top w:val="single" w:sz="4" w:space="0" w:color="auto"/>
              <w:left w:val="single" w:sz="4" w:space="0" w:color="auto"/>
              <w:bottom w:val="single" w:sz="4" w:space="0" w:color="auto"/>
              <w:right w:val="single" w:sz="4" w:space="0" w:color="auto"/>
            </w:tcBorders>
            <w:vAlign w:val="center"/>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r w:rsidRPr="00A024BD">
              <w:rPr>
                <w:rFonts w:ascii="Liberation Serif" w:eastAsia="Calibri" w:hAnsi="Liberation Serif" w:cs="Liberation Serif"/>
                <w:color w:val="000000"/>
                <w:kern w:val="3"/>
                <w:sz w:val="24"/>
                <w:szCs w:val="24"/>
                <w:lang w:eastAsia="en-US" w:bidi="hi-IN"/>
              </w:rPr>
              <w:t>Дата (период) проведенного мероприятия</w:t>
            </w:r>
          </w:p>
        </w:tc>
        <w:tc>
          <w:tcPr>
            <w:tcW w:w="4169"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r w:rsidRPr="00A024BD">
              <w:rPr>
                <w:rFonts w:ascii="Liberation Serif" w:eastAsia="Calibri" w:hAnsi="Liberation Serif" w:cs="Liberation Serif"/>
                <w:color w:val="000000"/>
                <w:kern w:val="3"/>
                <w:sz w:val="24"/>
                <w:szCs w:val="24"/>
                <w:lang w:eastAsia="en-US" w:bidi="hi-IN"/>
              </w:rPr>
              <w:t xml:space="preserve">Вопрос местного значения, по вопросу решения которого в сельском населенном пункте осуществлено взаимодействие старосты сельского населенного пункта с органами местного самоуправления, муниципальными предприятиями и учреждениями и иными организациями </w:t>
            </w:r>
            <w:r w:rsidRPr="00A024BD">
              <w:rPr>
                <w:rFonts w:ascii="Liberation Serif" w:eastAsia="Calibri" w:hAnsi="Liberation Serif" w:cs="Liberation Serif"/>
                <w:color w:val="000000"/>
                <w:kern w:val="3"/>
                <w:sz w:val="24"/>
                <w:szCs w:val="24"/>
                <w:vertAlign w:val="superscript"/>
                <w:lang w:eastAsia="en-US" w:bidi="hi-IN"/>
              </w:rPr>
              <w:t>&lt;**&gt;</w:t>
            </w:r>
          </w:p>
        </w:tc>
      </w:tr>
      <w:tr w:rsidR="00A024BD" w:rsidRPr="00A024BD" w:rsidTr="008227E7">
        <w:tc>
          <w:tcPr>
            <w:tcW w:w="567"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c>
          <w:tcPr>
            <w:tcW w:w="306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p>
        </w:tc>
        <w:tc>
          <w:tcPr>
            <w:tcW w:w="170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c>
          <w:tcPr>
            <w:tcW w:w="4169"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r>
      <w:tr w:rsidR="00A024BD" w:rsidRPr="00A024BD" w:rsidTr="008227E7">
        <w:tc>
          <w:tcPr>
            <w:tcW w:w="567"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c>
          <w:tcPr>
            <w:tcW w:w="306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p>
        </w:tc>
        <w:tc>
          <w:tcPr>
            <w:tcW w:w="170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c>
          <w:tcPr>
            <w:tcW w:w="4169"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r>
      <w:tr w:rsidR="00A024BD" w:rsidRPr="00A024BD" w:rsidTr="008227E7">
        <w:tc>
          <w:tcPr>
            <w:tcW w:w="567"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c>
          <w:tcPr>
            <w:tcW w:w="306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p>
        </w:tc>
        <w:tc>
          <w:tcPr>
            <w:tcW w:w="170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c>
          <w:tcPr>
            <w:tcW w:w="4169"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r>
      <w:tr w:rsidR="00A024BD" w:rsidRPr="00A024BD" w:rsidTr="008227E7">
        <w:tc>
          <w:tcPr>
            <w:tcW w:w="567"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c>
          <w:tcPr>
            <w:tcW w:w="306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jc w:val="center"/>
              <w:textAlignment w:val="baseline"/>
              <w:rPr>
                <w:rFonts w:ascii="Liberation Serif" w:eastAsia="Calibri" w:hAnsi="Liberation Serif" w:cs="Liberation Serif"/>
                <w:color w:val="000000"/>
                <w:kern w:val="3"/>
                <w:sz w:val="24"/>
                <w:szCs w:val="24"/>
                <w:lang w:eastAsia="en-US" w:bidi="hi-IN"/>
              </w:rPr>
            </w:pPr>
          </w:p>
        </w:tc>
        <w:tc>
          <w:tcPr>
            <w:tcW w:w="1701"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c>
          <w:tcPr>
            <w:tcW w:w="4169" w:type="dxa"/>
            <w:tcBorders>
              <w:top w:val="single" w:sz="4" w:space="0" w:color="auto"/>
              <w:left w:val="single" w:sz="4" w:space="0" w:color="auto"/>
              <w:bottom w:val="single" w:sz="4" w:space="0" w:color="auto"/>
              <w:right w:val="single" w:sz="4" w:space="0" w:color="auto"/>
            </w:tcBorders>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Calibri" w:hAnsi="Liberation Serif" w:cs="Liberation Serif"/>
                <w:color w:val="000000"/>
                <w:kern w:val="3"/>
                <w:sz w:val="24"/>
                <w:szCs w:val="24"/>
                <w:lang w:eastAsia="en-US" w:bidi="hi-IN"/>
              </w:rPr>
            </w:pPr>
          </w:p>
        </w:tc>
      </w:tr>
    </w:tbl>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r w:rsidRPr="00A024BD">
        <w:rPr>
          <w:rFonts w:ascii="Liberation Serif" w:eastAsia="Calibri" w:hAnsi="Liberation Serif" w:cs="Liberation Serif"/>
          <w:color w:val="000000"/>
          <w:kern w:val="3"/>
          <w:sz w:val="26"/>
          <w:szCs w:val="26"/>
          <w:lang w:eastAsia="en-US" w:bidi="hi-IN"/>
        </w:rPr>
        <w:t xml:space="preserve">Приложение: на ____ </w:t>
      </w:r>
      <w:proofErr w:type="gramStart"/>
      <w:r w:rsidRPr="00A024BD">
        <w:rPr>
          <w:rFonts w:ascii="Liberation Serif" w:eastAsia="Calibri" w:hAnsi="Liberation Serif" w:cs="Liberation Serif"/>
          <w:color w:val="000000"/>
          <w:kern w:val="3"/>
          <w:sz w:val="26"/>
          <w:szCs w:val="26"/>
          <w:lang w:eastAsia="en-US" w:bidi="hi-IN"/>
        </w:rPr>
        <w:t>л</w:t>
      </w:r>
      <w:proofErr w:type="gramEnd"/>
      <w:r w:rsidRPr="00A024BD">
        <w:rPr>
          <w:rFonts w:ascii="Liberation Serif" w:eastAsia="Calibri" w:hAnsi="Liberation Serif" w:cs="Liberation Serif"/>
          <w:color w:val="000000"/>
          <w:kern w:val="3"/>
          <w:sz w:val="26"/>
          <w:szCs w:val="26"/>
          <w:lang w:eastAsia="en-US" w:bidi="hi-IN"/>
        </w:rPr>
        <w:t>.</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6"/>
          <w:szCs w:val="26"/>
          <w:lang w:eastAsia="en-US" w:bidi="hi-IN"/>
        </w:rPr>
      </w:pP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6"/>
          <w:szCs w:val="26"/>
          <w:lang w:eastAsia="en-US" w:bidi="hi-IN"/>
        </w:rPr>
        <w:t>Номер контактного телефона:</w:t>
      </w:r>
      <w:r w:rsidRPr="00A024BD">
        <w:rPr>
          <w:rFonts w:ascii="Liberation Serif" w:eastAsia="Calibri" w:hAnsi="Liberation Serif" w:cs="Liberation Serif"/>
          <w:color w:val="000000"/>
          <w:kern w:val="3"/>
          <w:sz w:val="20"/>
          <w:szCs w:val="20"/>
          <w:lang w:eastAsia="en-US" w:bidi="hi-IN"/>
        </w:rPr>
        <w:t xml:space="preserve"> _______________________________________________</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________________ ___________________ _____________________________</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 xml:space="preserve">                   (дата)           (подпись)          (расшифровка подписи)</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0"/>
          <w:szCs w:val="20"/>
          <w:lang w:eastAsia="en-US" w:bidi="hi-IN"/>
        </w:rPr>
      </w:pP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 xml:space="preserve">    --------------------------------</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0"/>
          <w:szCs w:val="20"/>
          <w:lang w:eastAsia="en-US" w:bidi="hi-IN"/>
        </w:rPr>
      </w:pPr>
      <w:r w:rsidRPr="00A024BD">
        <w:rPr>
          <w:rFonts w:ascii="Liberation Serif" w:eastAsia="Calibri" w:hAnsi="Liberation Serif" w:cs="Liberation Serif"/>
          <w:color w:val="000000"/>
          <w:kern w:val="3"/>
          <w:sz w:val="20"/>
          <w:szCs w:val="20"/>
          <w:lang w:eastAsia="en-US" w:bidi="hi-IN"/>
        </w:rPr>
        <w:t xml:space="preserve">    &lt;*&gt;  Заполняется  в соответствии с количеством мероприятий, указанным в </w:t>
      </w:r>
      <w:hyperlink w:anchor="Par104" w:history="1">
        <w:r w:rsidRPr="00A024BD">
          <w:rPr>
            <w:rFonts w:ascii="Liberation Serif" w:eastAsia="Calibri" w:hAnsi="Liberation Serif" w:cs="Liberation Serif"/>
            <w:color w:val="000000"/>
            <w:kern w:val="3"/>
            <w:sz w:val="20"/>
            <w:szCs w:val="20"/>
            <w:lang w:eastAsia="en-US" w:bidi="hi-IN"/>
          </w:rPr>
          <w:t>пункте 4</w:t>
        </w:r>
      </w:hyperlink>
      <w:r w:rsidRPr="00A024BD">
        <w:rPr>
          <w:rFonts w:ascii="Liberation Serif" w:eastAsia="Calibri" w:hAnsi="Liberation Serif" w:cs="Liberation Serif"/>
          <w:color w:val="000000"/>
          <w:kern w:val="3"/>
          <w:sz w:val="20"/>
          <w:szCs w:val="20"/>
          <w:lang w:eastAsia="en-US" w:bidi="hi-IN"/>
        </w:rPr>
        <w:t xml:space="preserve"> анкеты конкурсанта.</w:t>
      </w:r>
    </w:p>
    <w:p w:rsidR="00A024BD" w:rsidRPr="00A024BD" w:rsidRDefault="00A024BD" w:rsidP="00A024BD">
      <w:pPr>
        <w:widowControl w:val="0"/>
        <w:suppressAutoHyphens/>
        <w:autoSpaceDE w:val="0"/>
        <w:autoSpaceDN w:val="0"/>
        <w:adjustRightInd w:val="0"/>
        <w:spacing w:after="0" w:line="240" w:lineRule="auto"/>
        <w:jc w:val="both"/>
        <w:textAlignment w:val="baseline"/>
        <w:outlineLvl w:val="0"/>
        <w:rPr>
          <w:rFonts w:ascii="Liberation Serif" w:eastAsia="Calibri" w:hAnsi="Liberation Serif" w:cs="Liberation Serif"/>
          <w:color w:val="000000"/>
          <w:kern w:val="3"/>
          <w:sz w:val="24"/>
          <w:szCs w:val="24"/>
          <w:lang w:eastAsia="en-US" w:bidi="hi-IN"/>
        </w:rPr>
      </w:pPr>
      <w:r w:rsidRPr="00A024BD">
        <w:rPr>
          <w:rFonts w:ascii="Liberation Serif" w:eastAsia="Calibri" w:hAnsi="Liberation Serif" w:cs="Liberation Serif"/>
          <w:color w:val="000000"/>
          <w:kern w:val="3"/>
          <w:sz w:val="20"/>
          <w:szCs w:val="20"/>
          <w:lang w:eastAsia="en-US" w:bidi="hi-IN"/>
        </w:rPr>
        <w:t xml:space="preserve">    </w:t>
      </w:r>
      <w:proofErr w:type="gramStart"/>
      <w:r w:rsidRPr="00A024BD">
        <w:rPr>
          <w:rFonts w:ascii="Liberation Serif" w:eastAsia="Calibri" w:hAnsi="Liberation Serif" w:cs="Liberation Serif"/>
          <w:color w:val="000000"/>
          <w:kern w:val="3"/>
          <w:sz w:val="20"/>
          <w:szCs w:val="20"/>
          <w:lang w:eastAsia="en-US" w:bidi="hi-IN"/>
        </w:rPr>
        <w:t>&lt;**&gt; Вопрос местного значения, по вопросу решения которого в сельском населенном пункте</w:t>
      </w:r>
      <w:r w:rsidRPr="00A024BD">
        <w:rPr>
          <w:rFonts w:ascii="Liberation Serif" w:eastAsia="Calibri" w:hAnsi="Liberation Serif" w:cs="Liberation Serif"/>
          <w:color w:val="000000"/>
          <w:kern w:val="3"/>
          <w:sz w:val="20"/>
          <w:szCs w:val="20"/>
          <w:lang w:eastAsia="en-US" w:bidi="hi-IN"/>
        </w:rPr>
        <w:br/>
        <w:t>осуществлено взаимодействие старосты сельского населенного пункта с органами местного</w:t>
      </w:r>
      <w:r w:rsidRPr="00A024BD">
        <w:rPr>
          <w:rFonts w:ascii="Liberation Serif" w:eastAsia="Calibri" w:hAnsi="Liberation Serif" w:cs="Liberation Serif"/>
          <w:color w:val="000000"/>
          <w:kern w:val="3"/>
          <w:sz w:val="20"/>
          <w:szCs w:val="20"/>
          <w:lang w:eastAsia="en-US" w:bidi="hi-IN"/>
        </w:rPr>
        <w:br/>
        <w:t xml:space="preserve">самоуправления, муниципальными предприятиями и учреждениями и иными организациями, указывается в соответствии со </w:t>
      </w:r>
      <w:hyperlink r:id="rId12" w:history="1">
        <w:r w:rsidRPr="00A024BD">
          <w:rPr>
            <w:rFonts w:ascii="Liberation Serif" w:eastAsia="Calibri" w:hAnsi="Liberation Serif" w:cs="Liberation Serif"/>
            <w:color w:val="000000"/>
            <w:kern w:val="3"/>
            <w:sz w:val="20"/>
            <w:szCs w:val="20"/>
            <w:lang w:eastAsia="en-US" w:bidi="hi-IN"/>
          </w:rPr>
          <w:t>статьями 14</w:t>
        </w:r>
      </w:hyperlink>
      <w:r w:rsidRPr="00A024BD">
        <w:rPr>
          <w:rFonts w:ascii="Liberation Serif" w:eastAsia="Calibri" w:hAnsi="Liberation Serif" w:cs="Liberation Serif"/>
          <w:color w:val="000000"/>
          <w:kern w:val="3"/>
          <w:sz w:val="20"/>
          <w:szCs w:val="20"/>
          <w:lang w:eastAsia="en-US" w:bidi="hi-IN"/>
        </w:rPr>
        <w:t xml:space="preserve"> Федерального закона от 6 октября 2003 года № 131-ФЗ «Об общих принципах организации местного самоуправления в Российской Федерации».</w:t>
      </w:r>
      <w:proofErr w:type="gramEnd"/>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tbl>
      <w:tblPr>
        <w:tblW w:w="14357" w:type="dxa"/>
        <w:tblLook w:val="04A0" w:firstRow="1" w:lastRow="0" w:firstColumn="1" w:lastColumn="0" w:noHBand="0" w:noVBand="1"/>
      </w:tblPr>
      <w:tblGrid>
        <w:gridCol w:w="4785"/>
        <w:gridCol w:w="4786"/>
        <w:gridCol w:w="4786"/>
      </w:tblGrid>
      <w:tr w:rsidR="00A024BD" w:rsidRPr="00A024BD" w:rsidTr="00B67988">
        <w:tc>
          <w:tcPr>
            <w:tcW w:w="4785" w:type="dxa"/>
            <w:shd w:val="clear" w:color="auto" w:fill="auto"/>
          </w:tcPr>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6"/>
                <w:szCs w:val="26"/>
                <w:lang w:bidi="hi-IN"/>
              </w:rPr>
            </w:pPr>
          </w:p>
        </w:tc>
        <w:tc>
          <w:tcPr>
            <w:tcW w:w="4786" w:type="dxa"/>
            <w:shd w:val="clear" w:color="auto" w:fill="auto"/>
          </w:tcPr>
          <w:p w:rsidR="00A024BD" w:rsidRPr="00A024BD" w:rsidRDefault="00A024BD" w:rsidP="00A024BD">
            <w:pPr>
              <w:widowControl w:val="0"/>
              <w:suppressAutoHyphens/>
              <w:autoSpaceDN w:val="0"/>
              <w:spacing w:after="0" w:line="240" w:lineRule="auto"/>
              <w:ind w:left="318"/>
              <w:textAlignment w:val="baseline"/>
              <w:rPr>
                <w:rFonts w:ascii="Liberation Serif" w:eastAsia="Segoe UI" w:hAnsi="Liberation Serif" w:cs="Liberation Serif"/>
                <w:color w:val="000000"/>
                <w:kern w:val="3"/>
                <w:sz w:val="26"/>
                <w:szCs w:val="26"/>
                <w:lang w:bidi="hi-IN"/>
              </w:rPr>
            </w:pPr>
            <w:r w:rsidRPr="00A024BD">
              <w:rPr>
                <w:rFonts w:ascii="Liberation Serif" w:eastAsia="Segoe UI" w:hAnsi="Liberation Serif" w:cs="Liberation Serif"/>
                <w:color w:val="000000"/>
                <w:kern w:val="3"/>
                <w:sz w:val="26"/>
                <w:szCs w:val="26"/>
                <w:lang w:bidi="hi-IN"/>
              </w:rPr>
              <w:t>Приложение 2</w:t>
            </w:r>
          </w:p>
          <w:p w:rsidR="00A024BD" w:rsidRPr="00A024BD" w:rsidRDefault="00A024BD" w:rsidP="00A024BD">
            <w:pPr>
              <w:widowControl w:val="0"/>
              <w:suppressAutoHyphens/>
              <w:autoSpaceDN w:val="0"/>
              <w:spacing w:after="0" w:line="240" w:lineRule="auto"/>
              <w:ind w:left="318"/>
              <w:jc w:val="both"/>
              <w:textAlignment w:val="baseline"/>
              <w:rPr>
                <w:rFonts w:ascii="Liberation Serif" w:eastAsia="Segoe UI" w:hAnsi="Liberation Serif" w:cs="Liberation Serif"/>
                <w:color w:val="000000"/>
                <w:kern w:val="3"/>
                <w:sz w:val="26"/>
                <w:szCs w:val="26"/>
                <w:lang w:bidi="hi-IN"/>
              </w:rPr>
            </w:pPr>
            <w:r w:rsidRPr="00A024BD">
              <w:rPr>
                <w:rFonts w:ascii="Liberation Serif" w:eastAsia="Segoe UI" w:hAnsi="Liberation Serif" w:cs="Liberation Serif"/>
                <w:color w:val="000000"/>
                <w:kern w:val="3"/>
                <w:sz w:val="26"/>
                <w:szCs w:val="26"/>
                <w:lang w:bidi="hi-IN"/>
              </w:rPr>
              <w:t xml:space="preserve">Утверждено постановлением главы Грязовецкого муниципального округа от </w:t>
            </w:r>
            <w:r w:rsidR="008227E7">
              <w:rPr>
                <w:rFonts w:ascii="Liberation Serif" w:eastAsia="Segoe UI" w:hAnsi="Liberation Serif" w:cs="Liberation Serif"/>
                <w:color w:val="000000"/>
                <w:kern w:val="3"/>
                <w:sz w:val="26"/>
                <w:szCs w:val="26"/>
                <w:lang w:bidi="hi-IN"/>
              </w:rPr>
              <w:t>24.03.2026</w:t>
            </w:r>
            <w:r w:rsidRPr="00A024BD">
              <w:rPr>
                <w:rFonts w:ascii="Liberation Serif" w:eastAsia="Segoe UI" w:hAnsi="Liberation Serif" w:cs="Liberation Serif"/>
                <w:color w:val="000000"/>
                <w:kern w:val="3"/>
                <w:sz w:val="26"/>
                <w:szCs w:val="26"/>
                <w:lang w:bidi="hi-IN"/>
              </w:rPr>
              <w:t xml:space="preserve"> № </w:t>
            </w:r>
            <w:r w:rsidR="008227E7">
              <w:rPr>
                <w:rFonts w:ascii="Liberation Serif" w:eastAsia="Segoe UI" w:hAnsi="Liberation Serif" w:cs="Liberation Serif"/>
                <w:color w:val="000000"/>
                <w:kern w:val="3"/>
                <w:sz w:val="26"/>
                <w:szCs w:val="26"/>
                <w:lang w:bidi="hi-IN"/>
              </w:rPr>
              <w:t>47</w:t>
            </w:r>
            <w:r w:rsidRPr="00A024BD">
              <w:rPr>
                <w:rFonts w:ascii="Liberation Serif" w:eastAsia="Segoe UI" w:hAnsi="Liberation Serif" w:cs="Liberation Serif"/>
                <w:color w:val="000000"/>
                <w:kern w:val="3"/>
                <w:sz w:val="26"/>
                <w:szCs w:val="26"/>
                <w:lang w:bidi="hi-IN"/>
              </w:rPr>
              <w:t xml:space="preserve"> </w:t>
            </w:r>
          </w:p>
          <w:p w:rsidR="00A024BD" w:rsidRPr="00A024BD" w:rsidRDefault="00A024BD" w:rsidP="00A024BD">
            <w:pPr>
              <w:widowControl w:val="0"/>
              <w:suppressAutoHyphens/>
              <w:autoSpaceDN w:val="0"/>
              <w:spacing w:after="0" w:line="240" w:lineRule="auto"/>
              <w:ind w:left="318"/>
              <w:jc w:val="both"/>
              <w:textAlignment w:val="baseline"/>
              <w:rPr>
                <w:rFonts w:ascii="Liberation Serif" w:eastAsia="Segoe UI" w:hAnsi="Liberation Serif" w:cs="Liberation Serif"/>
                <w:color w:val="000000"/>
                <w:kern w:val="3"/>
                <w:sz w:val="26"/>
                <w:szCs w:val="26"/>
                <w:lang w:bidi="hi-IN"/>
              </w:rPr>
            </w:pPr>
          </w:p>
        </w:tc>
        <w:tc>
          <w:tcPr>
            <w:tcW w:w="4786" w:type="dxa"/>
            <w:shd w:val="clear" w:color="auto" w:fill="auto"/>
          </w:tcPr>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6"/>
                <w:szCs w:val="26"/>
                <w:lang w:bidi="hi-IN"/>
              </w:rPr>
            </w:pPr>
          </w:p>
        </w:tc>
      </w:tr>
    </w:tbl>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4"/>
          <w:szCs w:val="24"/>
          <w:lang w:bidi="hi-IN"/>
        </w:rPr>
      </w:pPr>
    </w:p>
    <w:p w:rsidR="00A024BD" w:rsidRPr="00A024BD" w:rsidRDefault="00A024BD" w:rsidP="00A024BD">
      <w:pPr>
        <w:widowControl w:val="0"/>
        <w:suppressAutoHyphens/>
        <w:autoSpaceDE w:val="0"/>
        <w:autoSpaceDN w:val="0"/>
        <w:adjustRightInd w:val="0"/>
        <w:spacing w:after="0" w:line="200" w:lineRule="atLeast"/>
        <w:jc w:val="center"/>
        <w:textAlignment w:val="baseline"/>
        <w:rPr>
          <w:rFonts w:ascii="Liberation Serif" w:eastAsia="Segoe UI" w:hAnsi="Liberation Serif" w:cs="Liberation Serif"/>
          <w:b/>
          <w:bCs/>
          <w:color w:val="000000"/>
          <w:kern w:val="3"/>
          <w:sz w:val="24"/>
          <w:szCs w:val="24"/>
          <w:lang w:eastAsia="ru-RU" w:bidi="hi-IN"/>
        </w:rPr>
      </w:pPr>
      <w:r w:rsidRPr="00A024BD">
        <w:rPr>
          <w:rFonts w:ascii="Liberation Serif" w:eastAsia="Segoe UI" w:hAnsi="Liberation Serif" w:cs="Liberation Serif"/>
          <w:b/>
          <w:bCs/>
          <w:color w:val="000000"/>
          <w:kern w:val="3"/>
          <w:sz w:val="24"/>
          <w:szCs w:val="24"/>
          <w:lang w:eastAsia="ru-RU" w:bidi="hi-IN"/>
        </w:rPr>
        <w:t xml:space="preserve">СОСТАВ </w:t>
      </w:r>
    </w:p>
    <w:p w:rsidR="00A024BD" w:rsidRPr="00A024BD" w:rsidRDefault="00A024BD" w:rsidP="00A024BD">
      <w:pPr>
        <w:widowControl w:val="0"/>
        <w:suppressAutoHyphens/>
        <w:autoSpaceDE w:val="0"/>
        <w:autoSpaceDN w:val="0"/>
        <w:adjustRightInd w:val="0"/>
        <w:spacing w:after="0" w:line="200" w:lineRule="atLeast"/>
        <w:jc w:val="center"/>
        <w:textAlignment w:val="baseline"/>
        <w:rPr>
          <w:rFonts w:ascii="Liberation Serif" w:eastAsia="Segoe UI" w:hAnsi="Liberation Serif" w:cs="Liberation Serif"/>
          <w:b/>
          <w:color w:val="000000"/>
          <w:kern w:val="3"/>
          <w:sz w:val="26"/>
          <w:szCs w:val="26"/>
          <w:lang w:eastAsia="ru-RU" w:bidi="hi-IN"/>
        </w:rPr>
      </w:pPr>
      <w:r w:rsidRPr="00A024BD">
        <w:rPr>
          <w:rFonts w:ascii="Liberation Serif" w:eastAsia="Segoe UI" w:hAnsi="Liberation Serif" w:cs="Liberation Serif"/>
          <w:b/>
          <w:bCs/>
          <w:color w:val="000000"/>
          <w:kern w:val="3"/>
          <w:sz w:val="26"/>
          <w:szCs w:val="26"/>
          <w:lang w:bidi="ru-RU"/>
        </w:rPr>
        <w:t xml:space="preserve">конкурсной комиссии для подведения итогов </w:t>
      </w:r>
      <w:r w:rsidRPr="00A024BD">
        <w:rPr>
          <w:rFonts w:ascii="Liberation Serif" w:eastAsia="Segoe UI" w:hAnsi="Liberation Serif" w:cs="Liberation Serif"/>
          <w:b/>
          <w:color w:val="000000"/>
          <w:kern w:val="3"/>
          <w:sz w:val="26"/>
          <w:szCs w:val="26"/>
          <w:lang w:eastAsia="ru-RU" w:bidi="hi-IN"/>
        </w:rPr>
        <w:t xml:space="preserve">конкурса на звание </w:t>
      </w:r>
    </w:p>
    <w:p w:rsidR="00A024BD" w:rsidRPr="00A024BD" w:rsidRDefault="00A024BD" w:rsidP="00A024BD">
      <w:pPr>
        <w:widowControl w:val="0"/>
        <w:suppressAutoHyphens/>
        <w:autoSpaceDE w:val="0"/>
        <w:autoSpaceDN w:val="0"/>
        <w:adjustRightInd w:val="0"/>
        <w:spacing w:after="0" w:line="200" w:lineRule="atLeast"/>
        <w:jc w:val="center"/>
        <w:textAlignment w:val="baseline"/>
        <w:rPr>
          <w:rFonts w:ascii="Liberation Serif" w:eastAsia="Segoe UI" w:hAnsi="Liberation Serif" w:cs="Liberation Serif"/>
          <w:b/>
          <w:color w:val="000000"/>
          <w:kern w:val="3"/>
          <w:sz w:val="26"/>
          <w:szCs w:val="26"/>
          <w:lang w:eastAsia="ru-RU" w:bidi="hi-IN"/>
        </w:rPr>
      </w:pPr>
      <w:r w:rsidRPr="00A024BD">
        <w:rPr>
          <w:rFonts w:ascii="Liberation Serif" w:eastAsia="Segoe UI" w:hAnsi="Liberation Serif" w:cs="Liberation Serif"/>
          <w:b/>
          <w:color w:val="000000"/>
          <w:kern w:val="3"/>
          <w:sz w:val="26"/>
          <w:szCs w:val="26"/>
          <w:lang w:eastAsia="ru-RU" w:bidi="hi-IN"/>
        </w:rPr>
        <w:t>«Лучший староста Грязовецкого муниципального округа 2025 года»</w:t>
      </w:r>
    </w:p>
    <w:p w:rsidR="00A024BD" w:rsidRPr="00A024BD" w:rsidRDefault="00A024BD" w:rsidP="00A024BD">
      <w:pPr>
        <w:widowControl w:val="0"/>
        <w:suppressAutoHyphens/>
        <w:autoSpaceDE w:val="0"/>
        <w:autoSpaceDN w:val="0"/>
        <w:adjustRightInd w:val="0"/>
        <w:spacing w:after="0" w:line="200" w:lineRule="atLeast"/>
        <w:jc w:val="center"/>
        <w:textAlignment w:val="baseline"/>
        <w:rPr>
          <w:rFonts w:ascii="Liberation Serif" w:eastAsia="Segoe UI" w:hAnsi="Liberation Serif" w:cs="Liberation Serif"/>
          <w:b/>
          <w:color w:val="000000"/>
          <w:kern w:val="3"/>
          <w:sz w:val="26"/>
          <w:szCs w:val="26"/>
          <w:lang w:eastAsia="ru-RU" w:bidi="hi-IN"/>
        </w:rPr>
      </w:pPr>
    </w:p>
    <w:p w:rsidR="00A024BD" w:rsidRPr="00A024BD" w:rsidRDefault="00A024BD" w:rsidP="00A024BD">
      <w:pPr>
        <w:widowControl w:val="0"/>
        <w:suppressAutoHyphens/>
        <w:autoSpaceDE w:val="0"/>
        <w:autoSpaceDN w:val="0"/>
        <w:adjustRightInd w:val="0"/>
        <w:spacing w:after="0" w:line="200" w:lineRule="atLeast"/>
        <w:jc w:val="center"/>
        <w:textAlignment w:val="baseline"/>
        <w:rPr>
          <w:rFonts w:ascii="Liberation Serif" w:eastAsia="Segoe UI" w:hAnsi="Liberation Serif" w:cs="Liberation Serif"/>
          <w:color w:val="000000"/>
          <w:kern w:val="3"/>
          <w:sz w:val="24"/>
          <w:szCs w:val="24"/>
          <w:lang w:eastAsia="ru-RU" w:bidi="hi-IN"/>
        </w:rPr>
      </w:pPr>
    </w:p>
    <w:tbl>
      <w:tblPr>
        <w:tblW w:w="9645" w:type="dxa"/>
        <w:tblInd w:w="55" w:type="dxa"/>
        <w:tblLayout w:type="fixed"/>
        <w:tblCellMar>
          <w:top w:w="55" w:type="dxa"/>
          <w:left w:w="55" w:type="dxa"/>
          <w:bottom w:w="55" w:type="dxa"/>
          <w:right w:w="55" w:type="dxa"/>
        </w:tblCellMar>
        <w:tblLook w:val="04A0" w:firstRow="1" w:lastRow="0" w:firstColumn="1" w:lastColumn="0" w:noHBand="0" w:noVBand="1"/>
      </w:tblPr>
      <w:tblGrid>
        <w:gridCol w:w="2127"/>
        <w:gridCol w:w="7518"/>
      </w:tblGrid>
      <w:tr w:rsidR="00A024BD" w:rsidRPr="00A024BD" w:rsidTr="00B67988">
        <w:tc>
          <w:tcPr>
            <w:tcW w:w="2127" w:type="dxa"/>
            <w:hideMark/>
          </w:tcPr>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Segoe UI" w:hAnsi="Liberation Serif" w:cs="Liberation Serif"/>
                <w:color w:val="000000"/>
                <w:kern w:val="3"/>
                <w:sz w:val="26"/>
                <w:szCs w:val="26"/>
                <w:lang w:eastAsia="ru-RU" w:bidi="hi-IN"/>
              </w:rPr>
            </w:pPr>
            <w:proofErr w:type="spellStart"/>
            <w:r w:rsidRPr="00A024BD">
              <w:rPr>
                <w:rFonts w:ascii="Liberation Serif" w:eastAsia="Segoe UI" w:hAnsi="Liberation Serif" w:cs="Liberation Serif"/>
                <w:color w:val="000000"/>
                <w:kern w:val="3"/>
                <w:sz w:val="26"/>
                <w:szCs w:val="26"/>
                <w:lang w:eastAsia="ru-RU" w:bidi="hi-IN"/>
              </w:rPr>
              <w:t>Головчак</w:t>
            </w:r>
            <w:proofErr w:type="spellEnd"/>
            <w:r w:rsidRPr="00A024BD">
              <w:rPr>
                <w:rFonts w:ascii="Liberation Serif" w:eastAsia="Segoe UI" w:hAnsi="Liberation Serif" w:cs="Liberation Serif"/>
                <w:color w:val="000000"/>
                <w:kern w:val="3"/>
                <w:sz w:val="26"/>
                <w:szCs w:val="26"/>
                <w:lang w:eastAsia="ru-RU" w:bidi="hi-IN"/>
              </w:rPr>
              <w:t xml:space="preserve"> Н.Н.</w:t>
            </w:r>
          </w:p>
          <w:p w:rsidR="00A024BD" w:rsidRPr="00A024BD" w:rsidRDefault="00A024BD" w:rsidP="00A024BD">
            <w:pPr>
              <w:widowControl w:val="0"/>
              <w:suppressAutoHyphens/>
              <w:autoSpaceDE w:val="0"/>
              <w:autoSpaceDN w:val="0"/>
              <w:adjustRightInd w:val="0"/>
              <w:spacing w:after="0" w:line="240" w:lineRule="auto"/>
              <w:textAlignment w:val="baseline"/>
              <w:rPr>
                <w:rFonts w:ascii="Liberation Serif" w:eastAsia="Segoe UI" w:hAnsi="Liberation Serif" w:cs="Liberation Serif"/>
                <w:color w:val="000000"/>
                <w:kern w:val="3"/>
                <w:sz w:val="26"/>
                <w:szCs w:val="26"/>
                <w:lang w:eastAsia="ru-RU" w:bidi="hi-IN"/>
              </w:rPr>
            </w:pPr>
          </w:p>
        </w:tc>
        <w:tc>
          <w:tcPr>
            <w:tcW w:w="7513" w:type="dxa"/>
            <w:hideMark/>
          </w:tcPr>
          <w:p w:rsidR="00A024BD" w:rsidRPr="00A024BD" w:rsidRDefault="00A024BD" w:rsidP="00A024BD">
            <w:pPr>
              <w:widowControl w:val="0"/>
              <w:suppressAutoHyphens/>
              <w:autoSpaceDE w:val="0"/>
              <w:autoSpaceDN w:val="0"/>
              <w:adjustRightInd w:val="0"/>
              <w:spacing w:after="0" w:line="240" w:lineRule="auto"/>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глава Грязовецкого муниципального округа – председатель конкурсной комиссии;</w:t>
            </w:r>
          </w:p>
        </w:tc>
      </w:tr>
      <w:tr w:rsidR="00A024BD" w:rsidRPr="00A024BD" w:rsidTr="00B67988">
        <w:tc>
          <w:tcPr>
            <w:tcW w:w="2127" w:type="dxa"/>
            <w:hideMark/>
          </w:tcPr>
          <w:p w:rsidR="00A024BD" w:rsidRPr="00A024BD" w:rsidRDefault="00A024BD" w:rsidP="00A024BD">
            <w:pPr>
              <w:widowControl w:val="0"/>
              <w:suppressAutoHyphens/>
              <w:autoSpaceDE w:val="0"/>
              <w:autoSpaceDN w:val="0"/>
              <w:adjustRightIn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Крутикова Л.Н.</w:t>
            </w:r>
          </w:p>
          <w:p w:rsidR="00A024BD" w:rsidRPr="00A024BD" w:rsidRDefault="00A024BD" w:rsidP="00A024BD">
            <w:pPr>
              <w:widowControl w:val="0"/>
              <w:suppressAutoHyphens/>
              <w:autoSpaceDE w:val="0"/>
              <w:autoSpaceDN w:val="0"/>
              <w:adjustRightIn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p>
        </w:tc>
        <w:tc>
          <w:tcPr>
            <w:tcW w:w="7513" w:type="dxa"/>
            <w:hideMark/>
          </w:tcPr>
          <w:p w:rsidR="00A024BD" w:rsidRPr="00A024BD" w:rsidRDefault="00A024BD" w:rsidP="00A024BD">
            <w:pPr>
              <w:widowControl w:val="0"/>
              <w:suppressAutoHyphens/>
              <w:autoSpaceDE w:val="0"/>
              <w:autoSpaceDN w:val="0"/>
              <w:adjustRightInd w:val="0"/>
              <w:spacing w:before="57" w:after="57" w:line="200" w:lineRule="atLeast"/>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первый заместитель главы Грязовецкого муниципального округа – заместитель председателя конкурсной комиссии;</w:t>
            </w:r>
          </w:p>
        </w:tc>
      </w:tr>
      <w:tr w:rsidR="00A024BD" w:rsidRPr="00A024BD" w:rsidTr="00B67988">
        <w:tc>
          <w:tcPr>
            <w:tcW w:w="2127" w:type="dxa"/>
          </w:tcPr>
          <w:p w:rsidR="00A024BD" w:rsidRPr="00A024BD" w:rsidRDefault="00A024BD" w:rsidP="00A024BD">
            <w:pPr>
              <w:widowControl w:val="0"/>
              <w:suppressAutoHyphens/>
              <w:autoSpaceDE w:val="0"/>
              <w:autoSpaceDN w:val="0"/>
              <w:adjustRightIn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proofErr w:type="spellStart"/>
            <w:r w:rsidRPr="00A024BD">
              <w:rPr>
                <w:rFonts w:ascii="Liberation Serif" w:eastAsia="Segoe UI" w:hAnsi="Liberation Serif" w:cs="Liberation Serif"/>
                <w:color w:val="000000"/>
                <w:kern w:val="3"/>
                <w:sz w:val="26"/>
                <w:szCs w:val="26"/>
                <w:lang w:eastAsia="ru-RU" w:bidi="hi-IN"/>
              </w:rPr>
              <w:t>Рогалева</w:t>
            </w:r>
            <w:proofErr w:type="spellEnd"/>
            <w:r w:rsidRPr="00A024BD">
              <w:rPr>
                <w:rFonts w:ascii="Liberation Serif" w:eastAsia="Segoe UI" w:hAnsi="Liberation Serif" w:cs="Liberation Serif"/>
                <w:color w:val="000000"/>
                <w:kern w:val="3"/>
                <w:sz w:val="26"/>
                <w:szCs w:val="26"/>
                <w:lang w:eastAsia="ru-RU" w:bidi="hi-IN"/>
              </w:rPr>
              <w:t xml:space="preserve"> Т.В.</w:t>
            </w:r>
          </w:p>
          <w:p w:rsidR="00A024BD" w:rsidRPr="00A024BD" w:rsidRDefault="00A024BD" w:rsidP="00A024BD">
            <w:pPr>
              <w:widowControl w:val="0"/>
              <w:suppressAutoHyphens/>
              <w:autoSpaceDE w:val="0"/>
              <w:autoSpaceDN w:val="0"/>
              <w:adjustRightIn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p>
        </w:tc>
        <w:tc>
          <w:tcPr>
            <w:tcW w:w="7513" w:type="dxa"/>
            <w:hideMark/>
          </w:tcPr>
          <w:p w:rsidR="00A024BD" w:rsidRPr="00A024BD" w:rsidRDefault="00A024BD" w:rsidP="00A024BD">
            <w:pPr>
              <w:widowControl w:val="0"/>
              <w:suppressAutoHyphens/>
              <w:autoSpaceDE w:val="0"/>
              <w:autoSpaceDN w:val="0"/>
              <w:adjustRightInd w:val="0"/>
              <w:spacing w:before="57" w:after="57" w:line="200" w:lineRule="atLeast"/>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управляющий делами, руководитель аппарата администрации Грязовецкого муниципального округа – секретарь конкурсной комиссии;</w:t>
            </w:r>
          </w:p>
        </w:tc>
      </w:tr>
      <w:tr w:rsidR="00A024BD" w:rsidRPr="00A024BD" w:rsidTr="00B67988">
        <w:tc>
          <w:tcPr>
            <w:tcW w:w="9645" w:type="dxa"/>
            <w:gridSpan w:val="2"/>
            <w:hideMark/>
          </w:tcPr>
          <w:p w:rsidR="00A024BD" w:rsidRPr="00A024BD" w:rsidRDefault="00A024BD" w:rsidP="00A024BD">
            <w:pPr>
              <w:widowControl w:val="0"/>
              <w:suppressAutoHyphens/>
              <w:autoSpaceDE w:val="0"/>
              <w:autoSpaceDN w:val="0"/>
              <w:adjustRightIn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 xml:space="preserve">                                 члены конкурсной комиссии:</w:t>
            </w:r>
          </w:p>
        </w:tc>
      </w:tr>
      <w:tr w:rsidR="00A024BD" w:rsidRPr="00A024BD" w:rsidTr="00B67988">
        <w:tc>
          <w:tcPr>
            <w:tcW w:w="2127" w:type="dxa"/>
            <w:hideMark/>
          </w:tcPr>
          <w:p w:rsidR="00A024BD" w:rsidRPr="00A024BD" w:rsidRDefault="00A024BD" w:rsidP="00A024BD">
            <w:pPr>
              <w:widowControl w:val="0"/>
              <w:suppressAutoHyphens/>
              <w:autoSpaceDE w:val="0"/>
              <w:autoSpaceDN w:val="0"/>
              <w:adjustRightIn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Крылова О.И.</w:t>
            </w:r>
          </w:p>
        </w:tc>
        <w:tc>
          <w:tcPr>
            <w:tcW w:w="7513" w:type="dxa"/>
            <w:hideMark/>
          </w:tcPr>
          <w:p w:rsidR="00A024BD" w:rsidRPr="00A024BD" w:rsidRDefault="00A024BD" w:rsidP="00A024BD">
            <w:pPr>
              <w:widowControl w:val="0"/>
              <w:suppressAutoHyphens/>
              <w:autoSpaceDE w:val="0"/>
              <w:autoSpaceDN w:val="0"/>
              <w:adjustRightInd w:val="0"/>
              <w:spacing w:before="57" w:after="57" w:line="200" w:lineRule="atLeast"/>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заместитель главы Грязовецкого муниципального округа по социальной политике;</w:t>
            </w:r>
          </w:p>
        </w:tc>
      </w:tr>
      <w:tr w:rsidR="00A024BD" w:rsidRPr="00A024BD" w:rsidTr="00B67988">
        <w:tc>
          <w:tcPr>
            <w:tcW w:w="2127" w:type="dxa"/>
          </w:tcPr>
          <w:p w:rsidR="00A024BD" w:rsidRPr="00A024BD" w:rsidRDefault="00A024BD" w:rsidP="00A024BD">
            <w:pPr>
              <w:widowControl w:val="0"/>
              <w:suppressAutoHyphens/>
              <w:autoSpaceDE w:val="0"/>
              <w:autoSpaceDN w:val="0"/>
              <w:adjustRightIn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Князева Е.Н.</w:t>
            </w:r>
          </w:p>
        </w:tc>
        <w:tc>
          <w:tcPr>
            <w:tcW w:w="7513" w:type="dxa"/>
          </w:tcPr>
          <w:p w:rsidR="00A024BD" w:rsidRPr="00A024BD" w:rsidRDefault="00A024BD" w:rsidP="00A024BD">
            <w:pPr>
              <w:widowControl w:val="0"/>
              <w:suppressAutoHyphens/>
              <w:autoSpaceDE w:val="0"/>
              <w:autoSpaceDN w:val="0"/>
              <w:adjustRightInd w:val="0"/>
              <w:spacing w:before="57" w:after="57" w:line="200" w:lineRule="atLeast"/>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председатель Грязовецкого районного отделения Всероссийской общественной организации ветеранов войны, труда Вооруженных сил и правоохранительных органов (по согласованию);</w:t>
            </w:r>
          </w:p>
        </w:tc>
      </w:tr>
      <w:tr w:rsidR="00A024BD" w:rsidRPr="00A024BD" w:rsidTr="00B67988">
        <w:tc>
          <w:tcPr>
            <w:tcW w:w="2127" w:type="dxa"/>
          </w:tcPr>
          <w:p w:rsidR="00A024BD" w:rsidRPr="00A024BD" w:rsidRDefault="00A024BD" w:rsidP="00A024BD">
            <w:pPr>
              <w:widowControl w:val="0"/>
              <w:suppressAutoHyphens/>
              <w:autoSpaceDE w:val="0"/>
              <w:autoSpaceDN w:val="0"/>
              <w:adjustRightIn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proofErr w:type="spellStart"/>
            <w:r w:rsidRPr="00A024BD">
              <w:rPr>
                <w:rFonts w:ascii="Liberation Serif" w:eastAsia="Segoe UI" w:hAnsi="Liberation Serif" w:cs="Liberation Serif"/>
                <w:color w:val="000000"/>
                <w:kern w:val="3"/>
                <w:sz w:val="26"/>
                <w:szCs w:val="26"/>
                <w:lang w:eastAsia="ru-RU" w:bidi="hi-IN"/>
              </w:rPr>
              <w:t>Водополова</w:t>
            </w:r>
            <w:proofErr w:type="spellEnd"/>
            <w:r w:rsidRPr="00A024BD">
              <w:rPr>
                <w:rFonts w:ascii="Liberation Serif" w:eastAsia="Segoe UI" w:hAnsi="Liberation Serif" w:cs="Liberation Serif"/>
                <w:color w:val="000000"/>
                <w:kern w:val="3"/>
                <w:sz w:val="26"/>
                <w:szCs w:val="26"/>
                <w:lang w:eastAsia="ru-RU" w:bidi="hi-IN"/>
              </w:rPr>
              <w:t xml:space="preserve"> Н.А.</w:t>
            </w:r>
          </w:p>
          <w:p w:rsidR="00A024BD" w:rsidRPr="00A024BD" w:rsidRDefault="00A024BD" w:rsidP="00A024BD">
            <w:pPr>
              <w:widowControl w:val="0"/>
              <w:suppressAutoHyphens/>
              <w:autoSpaceDE w:val="0"/>
              <w:autoSpaceDN w:val="0"/>
              <w:adjustRightIn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p>
        </w:tc>
        <w:tc>
          <w:tcPr>
            <w:tcW w:w="7513" w:type="dxa"/>
          </w:tcPr>
          <w:p w:rsidR="00A024BD" w:rsidRPr="00A024BD" w:rsidRDefault="00A024BD" w:rsidP="00A024BD">
            <w:pPr>
              <w:widowControl w:val="0"/>
              <w:suppressAutoHyphens/>
              <w:autoSpaceDE w:val="0"/>
              <w:autoSpaceDN w:val="0"/>
              <w:adjustRightInd w:val="0"/>
              <w:spacing w:before="57" w:after="57" w:line="200" w:lineRule="atLeast"/>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председатель Общественного совета Грязовецкого муниципального округа (по согласованию);</w:t>
            </w:r>
          </w:p>
        </w:tc>
      </w:tr>
      <w:tr w:rsidR="00A024BD" w:rsidRPr="00A024BD" w:rsidTr="00B67988">
        <w:tc>
          <w:tcPr>
            <w:tcW w:w="2127" w:type="dxa"/>
          </w:tcPr>
          <w:p w:rsidR="00A024BD" w:rsidRPr="00A024BD" w:rsidRDefault="00A024BD" w:rsidP="00A024BD">
            <w:pPr>
              <w:widowControl w:val="0"/>
              <w:tabs>
                <w:tab w:val="left" w:pos="7890"/>
              </w:tabs>
              <w:suppressAutoHyphens/>
              <w:autoSpaceDE w:val="0"/>
              <w:autoSpaceDN w:val="0"/>
              <w:adjustRightInd w:val="0"/>
              <w:snapToGri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Коноплева М.А.</w:t>
            </w:r>
          </w:p>
        </w:tc>
        <w:tc>
          <w:tcPr>
            <w:tcW w:w="7513" w:type="dxa"/>
          </w:tcPr>
          <w:p w:rsidR="00A024BD" w:rsidRPr="00A024BD" w:rsidRDefault="00A024BD" w:rsidP="00A024BD">
            <w:pPr>
              <w:widowControl w:val="0"/>
              <w:tabs>
                <w:tab w:val="left" w:pos="7890"/>
              </w:tabs>
              <w:suppressAutoHyphens/>
              <w:autoSpaceDE w:val="0"/>
              <w:autoSpaceDN w:val="0"/>
              <w:adjustRightInd w:val="0"/>
              <w:snapToGrid w:val="0"/>
              <w:spacing w:before="57" w:after="57" w:line="200" w:lineRule="atLeast"/>
              <w:jc w:val="both"/>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депутат Земского Собрания Грязовецкого муниципального округа (по согласованию);</w:t>
            </w:r>
          </w:p>
        </w:tc>
      </w:tr>
      <w:tr w:rsidR="00A024BD" w:rsidRPr="00A024BD" w:rsidTr="00B67988">
        <w:tc>
          <w:tcPr>
            <w:tcW w:w="2127" w:type="dxa"/>
          </w:tcPr>
          <w:p w:rsidR="00A024BD" w:rsidRPr="00A024BD" w:rsidRDefault="00A024BD" w:rsidP="00A024BD">
            <w:pPr>
              <w:widowControl w:val="0"/>
              <w:tabs>
                <w:tab w:val="left" w:pos="7890"/>
              </w:tabs>
              <w:suppressAutoHyphens/>
              <w:autoSpaceDE w:val="0"/>
              <w:autoSpaceDN w:val="0"/>
              <w:adjustRightInd w:val="0"/>
              <w:snapToGri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r w:rsidRPr="00A024BD">
              <w:rPr>
                <w:rFonts w:ascii="Liberation Serif" w:eastAsia="Segoe UI" w:hAnsi="Liberation Serif" w:cs="Liberation Serif"/>
                <w:color w:val="000000"/>
                <w:kern w:val="3"/>
                <w:sz w:val="26"/>
                <w:szCs w:val="26"/>
                <w:lang w:eastAsia="ru-RU" w:bidi="hi-IN"/>
              </w:rPr>
              <w:t>Острякова Н.Г.</w:t>
            </w:r>
          </w:p>
        </w:tc>
        <w:tc>
          <w:tcPr>
            <w:tcW w:w="7513" w:type="dxa"/>
          </w:tcPr>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6"/>
                <w:szCs w:val="26"/>
                <w:lang w:bidi="hi-IN"/>
              </w:rPr>
            </w:pPr>
            <w:r w:rsidRPr="00A024BD">
              <w:rPr>
                <w:rFonts w:ascii="Liberation Serif" w:eastAsia="Segoe UI" w:hAnsi="Liberation Serif" w:cs="Liberation Serif"/>
                <w:color w:val="000000"/>
                <w:kern w:val="3"/>
                <w:sz w:val="26"/>
                <w:szCs w:val="26"/>
                <w:lang w:eastAsia="ru-RU" w:bidi="hi-IN"/>
              </w:rPr>
              <w:t>депутат Земского Собрания Грязовецкого муниципального округа (по согласованию);</w:t>
            </w:r>
          </w:p>
        </w:tc>
      </w:tr>
      <w:tr w:rsidR="00A024BD" w:rsidRPr="00A024BD" w:rsidTr="00B67988">
        <w:tc>
          <w:tcPr>
            <w:tcW w:w="2127" w:type="dxa"/>
          </w:tcPr>
          <w:p w:rsidR="00A024BD" w:rsidRPr="00A024BD" w:rsidRDefault="00A024BD" w:rsidP="00A024BD">
            <w:pPr>
              <w:widowControl w:val="0"/>
              <w:tabs>
                <w:tab w:val="left" w:pos="7890"/>
              </w:tabs>
              <w:suppressAutoHyphens/>
              <w:autoSpaceDE w:val="0"/>
              <w:autoSpaceDN w:val="0"/>
              <w:adjustRightInd w:val="0"/>
              <w:snapToGrid w:val="0"/>
              <w:spacing w:before="57" w:after="57" w:line="200" w:lineRule="atLeast"/>
              <w:textAlignment w:val="baseline"/>
              <w:rPr>
                <w:rFonts w:ascii="Liberation Serif" w:eastAsia="Segoe UI" w:hAnsi="Liberation Serif" w:cs="Liberation Serif"/>
                <w:color w:val="000000"/>
                <w:kern w:val="3"/>
                <w:sz w:val="26"/>
                <w:szCs w:val="26"/>
                <w:lang w:eastAsia="ru-RU" w:bidi="hi-IN"/>
              </w:rPr>
            </w:pPr>
            <w:proofErr w:type="spellStart"/>
            <w:r w:rsidRPr="00A024BD">
              <w:rPr>
                <w:rFonts w:ascii="Liberation Serif" w:eastAsia="Segoe UI" w:hAnsi="Liberation Serif" w:cs="Liberation Serif"/>
                <w:color w:val="000000"/>
                <w:kern w:val="3"/>
                <w:sz w:val="26"/>
                <w:szCs w:val="26"/>
                <w:lang w:eastAsia="ru-RU" w:bidi="hi-IN"/>
              </w:rPr>
              <w:t>Зеленева</w:t>
            </w:r>
            <w:proofErr w:type="spellEnd"/>
            <w:r w:rsidRPr="00A024BD">
              <w:rPr>
                <w:rFonts w:ascii="Liberation Serif" w:eastAsia="Segoe UI" w:hAnsi="Liberation Serif" w:cs="Liberation Serif"/>
                <w:color w:val="000000"/>
                <w:kern w:val="3"/>
                <w:sz w:val="26"/>
                <w:szCs w:val="26"/>
                <w:lang w:eastAsia="ru-RU" w:bidi="hi-IN"/>
              </w:rPr>
              <w:t xml:space="preserve"> З.В.</w:t>
            </w:r>
          </w:p>
        </w:tc>
        <w:tc>
          <w:tcPr>
            <w:tcW w:w="7513" w:type="dxa"/>
          </w:tcPr>
          <w:p w:rsidR="00A024BD" w:rsidRPr="00A024BD" w:rsidRDefault="00A024BD" w:rsidP="00A024BD">
            <w:pPr>
              <w:widowControl w:val="0"/>
              <w:suppressAutoHyphens/>
              <w:autoSpaceDN w:val="0"/>
              <w:spacing w:after="0" w:line="240" w:lineRule="auto"/>
              <w:textAlignment w:val="baseline"/>
              <w:rPr>
                <w:rFonts w:ascii="Liberation Serif" w:eastAsia="Segoe UI" w:hAnsi="Liberation Serif" w:cs="Liberation Serif"/>
                <w:color w:val="000000"/>
                <w:kern w:val="3"/>
                <w:sz w:val="26"/>
                <w:szCs w:val="26"/>
                <w:lang w:bidi="hi-IN"/>
              </w:rPr>
            </w:pPr>
            <w:r w:rsidRPr="00A024BD">
              <w:rPr>
                <w:rFonts w:ascii="Liberation Serif" w:eastAsia="Segoe UI" w:hAnsi="Liberation Serif" w:cs="Liberation Serif"/>
                <w:color w:val="000000"/>
                <w:kern w:val="3"/>
                <w:sz w:val="26"/>
                <w:szCs w:val="26"/>
                <w:lang w:eastAsia="ru-RU" w:bidi="hi-IN"/>
              </w:rPr>
              <w:t>депутат Земского Собрания Грязовецкого муниципального округа (по согласованию).</w:t>
            </w:r>
          </w:p>
        </w:tc>
      </w:tr>
    </w:tbl>
    <w:p w:rsidR="00A024BD" w:rsidRPr="00A024BD" w:rsidRDefault="00A024BD" w:rsidP="00A024BD">
      <w:pPr>
        <w:widowControl w:val="0"/>
        <w:suppressAutoHyphens/>
        <w:autoSpaceDE w:val="0"/>
        <w:autoSpaceDN w:val="0"/>
        <w:adjustRightInd w:val="0"/>
        <w:spacing w:after="0" w:line="240" w:lineRule="auto"/>
        <w:ind w:left="6379"/>
        <w:textAlignment w:val="baseline"/>
        <w:rPr>
          <w:rFonts w:ascii="Liberation Serif" w:eastAsia="Segoe UI" w:hAnsi="Liberation Serif" w:cs="Liberation Serif"/>
          <w:color w:val="000000"/>
          <w:kern w:val="3"/>
          <w:sz w:val="26"/>
          <w:szCs w:val="26"/>
          <w:shd w:val="clear" w:color="auto" w:fill="FFFFFF"/>
          <w:lang w:eastAsia="ru-RU" w:bidi="hi-IN"/>
        </w:rPr>
      </w:pPr>
    </w:p>
    <w:p w:rsidR="00A024BD" w:rsidRPr="00A024BD" w:rsidRDefault="00A024BD" w:rsidP="00A024BD">
      <w:pPr>
        <w:widowControl w:val="0"/>
        <w:suppressAutoHyphens/>
        <w:autoSpaceDE w:val="0"/>
        <w:autoSpaceDN w:val="0"/>
        <w:adjustRightInd w:val="0"/>
        <w:spacing w:after="0" w:line="240" w:lineRule="auto"/>
        <w:ind w:left="6379"/>
        <w:textAlignment w:val="baseline"/>
        <w:rPr>
          <w:rFonts w:ascii="Liberation Serif" w:eastAsia="Segoe UI" w:hAnsi="Liberation Serif" w:cs="Liberation Serif"/>
          <w:color w:val="000000"/>
          <w:kern w:val="3"/>
          <w:sz w:val="26"/>
          <w:szCs w:val="26"/>
          <w:shd w:val="clear" w:color="auto" w:fill="FFFFFF"/>
          <w:lang w:eastAsia="ru-RU" w:bidi="hi-IN"/>
        </w:rPr>
      </w:pPr>
    </w:p>
    <w:p w:rsidR="00A024BD" w:rsidRPr="00A024BD" w:rsidRDefault="00A024BD" w:rsidP="00A024BD">
      <w:pPr>
        <w:widowControl w:val="0"/>
        <w:suppressAutoHyphens/>
        <w:autoSpaceDE w:val="0"/>
        <w:autoSpaceDN w:val="0"/>
        <w:adjustRightInd w:val="0"/>
        <w:spacing w:after="0" w:line="240" w:lineRule="auto"/>
        <w:ind w:left="6379"/>
        <w:textAlignment w:val="baseline"/>
        <w:rPr>
          <w:rFonts w:ascii="Liberation Serif" w:eastAsia="Segoe UI" w:hAnsi="Liberation Serif" w:cs="Liberation Serif"/>
          <w:color w:val="000000"/>
          <w:kern w:val="3"/>
          <w:sz w:val="24"/>
          <w:szCs w:val="24"/>
          <w:shd w:val="clear" w:color="auto" w:fill="FFFFFF"/>
          <w:lang w:eastAsia="ru-RU" w:bidi="hi-IN"/>
        </w:rPr>
      </w:pPr>
    </w:p>
    <w:p w:rsidR="00A024BD" w:rsidRPr="00A024BD" w:rsidRDefault="00A024BD" w:rsidP="00A024BD">
      <w:pPr>
        <w:widowControl w:val="0"/>
        <w:suppressAutoHyphens/>
        <w:autoSpaceDE w:val="0"/>
        <w:autoSpaceDN w:val="0"/>
        <w:adjustRightInd w:val="0"/>
        <w:spacing w:after="0" w:line="240" w:lineRule="auto"/>
        <w:ind w:left="6379"/>
        <w:textAlignment w:val="baseline"/>
        <w:rPr>
          <w:rFonts w:ascii="Liberation Serif" w:eastAsia="Segoe UI" w:hAnsi="Liberation Serif" w:cs="Liberation Serif"/>
          <w:color w:val="000000"/>
          <w:kern w:val="3"/>
          <w:sz w:val="24"/>
          <w:szCs w:val="24"/>
          <w:shd w:val="clear" w:color="auto" w:fill="FFFFFF"/>
          <w:lang w:eastAsia="ru-RU" w:bidi="hi-IN"/>
        </w:rPr>
      </w:pPr>
    </w:p>
    <w:p w:rsidR="00A024BD" w:rsidRPr="00A024BD" w:rsidRDefault="00A024BD" w:rsidP="00A024BD">
      <w:pPr>
        <w:rPr>
          <w:rFonts w:eastAsia="Liberation Serif"/>
          <w:lang w:bidi="hi-IN"/>
        </w:rPr>
      </w:pPr>
    </w:p>
    <w:sectPr w:rsidR="00A024BD" w:rsidRPr="00A024BD" w:rsidSect="008227E7">
      <w:pgSz w:w="11906" w:h="16838"/>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40F" w:rsidRDefault="002D440F">
      <w:pPr>
        <w:spacing w:after="0" w:line="240" w:lineRule="auto"/>
      </w:pPr>
      <w:r>
        <w:separator/>
      </w:r>
    </w:p>
  </w:endnote>
  <w:endnote w:type="continuationSeparator" w:id="0">
    <w:p w:rsidR="002D440F" w:rsidRDefault="002D4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40F" w:rsidRDefault="002D440F">
      <w:pPr>
        <w:spacing w:after="0" w:line="240" w:lineRule="auto"/>
      </w:pPr>
      <w:r>
        <w:separator/>
      </w:r>
    </w:p>
  </w:footnote>
  <w:footnote w:type="continuationSeparator" w:id="0">
    <w:p w:rsidR="002D440F" w:rsidRDefault="002D440F">
      <w:pPr>
        <w:spacing w:after="0" w:line="240" w:lineRule="auto"/>
      </w:pPr>
      <w:r>
        <w:continuationSeparator/>
      </w:r>
    </w:p>
  </w:footnote>
  <w:footnote w:id="1">
    <w:p w:rsidR="00A024BD" w:rsidRPr="008227E7" w:rsidRDefault="00A024BD" w:rsidP="00A024BD">
      <w:pPr>
        <w:pStyle w:val="af1"/>
        <w:jc w:val="both"/>
        <w:rPr>
          <w:rFonts w:ascii="Times New Roman" w:hAnsi="Times New Roman" w:cs="Times New Roman"/>
        </w:rPr>
      </w:pPr>
      <w:r w:rsidRPr="008227E7">
        <w:rPr>
          <w:rStyle w:val="af3"/>
          <w:rFonts w:ascii="Times New Roman" w:hAnsi="Times New Roman" w:cs="Times New Roman"/>
        </w:rPr>
        <w:footnoteRef/>
      </w:r>
      <w:r w:rsidRPr="008227E7">
        <w:rPr>
          <w:rFonts w:ascii="Times New Roman" w:hAnsi="Times New Roman" w:cs="Times New Roman"/>
        </w:rPr>
        <w:t xml:space="preserve"> </w:t>
      </w:r>
      <w:r w:rsidRPr="008227E7">
        <w:rPr>
          <w:rFonts w:ascii="Times New Roman" w:eastAsia="Calibri" w:hAnsi="Times New Roman" w:cs="Times New Roman"/>
          <w:lang w:eastAsia="en-US"/>
        </w:rPr>
        <w:t>Учитываются мероприятия, указанные в таблице анкеты конкурсанта "Мероприятия, проведенные на терр</w:t>
      </w:r>
      <w:r w:rsidRPr="008227E7">
        <w:rPr>
          <w:rFonts w:ascii="Times New Roman" w:eastAsia="Calibri" w:hAnsi="Times New Roman" w:cs="Times New Roman"/>
          <w:lang w:eastAsia="en-US"/>
        </w:rPr>
        <w:t>и</w:t>
      </w:r>
      <w:r w:rsidRPr="008227E7">
        <w:rPr>
          <w:rFonts w:ascii="Times New Roman" w:eastAsia="Calibri" w:hAnsi="Times New Roman" w:cs="Times New Roman"/>
          <w:lang w:eastAsia="en-US"/>
        </w:rPr>
        <w:t>тории сельского населенного пункта с 1 января текущего года по результатам взаимодействия старосты сельского населе</w:t>
      </w:r>
      <w:r w:rsidRPr="008227E7">
        <w:rPr>
          <w:rFonts w:ascii="Times New Roman" w:eastAsia="Calibri" w:hAnsi="Times New Roman" w:cs="Times New Roman"/>
          <w:lang w:eastAsia="en-US"/>
        </w:rPr>
        <w:t>н</w:t>
      </w:r>
      <w:r w:rsidRPr="008227E7">
        <w:rPr>
          <w:rFonts w:ascii="Times New Roman" w:eastAsia="Calibri" w:hAnsi="Times New Roman" w:cs="Times New Roman"/>
          <w:lang w:eastAsia="en-US"/>
        </w:rPr>
        <w:t>ного пункта с органами местного самоуправления, муниципальными предприятиями и учреждениями и иными орг</w:t>
      </w:r>
      <w:r w:rsidRPr="008227E7">
        <w:rPr>
          <w:rFonts w:ascii="Times New Roman" w:eastAsia="Calibri" w:hAnsi="Times New Roman" w:cs="Times New Roman"/>
          <w:lang w:eastAsia="en-US"/>
        </w:rPr>
        <w:t>а</w:t>
      </w:r>
      <w:r w:rsidRPr="008227E7">
        <w:rPr>
          <w:rFonts w:ascii="Times New Roman" w:eastAsia="Calibri" w:hAnsi="Times New Roman" w:cs="Times New Roman"/>
          <w:lang w:eastAsia="en-US"/>
        </w:rPr>
        <w:t>низациями по вопросам решения вопросов местного значения в сельском населенном пун</w:t>
      </w:r>
      <w:r w:rsidRPr="008227E7">
        <w:rPr>
          <w:rFonts w:ascii="Times New Roman" w:eastAsia="Calibri" w:hAnsi="Times New Roman" w:cs="Times New Roman"/>
          <w:lang w:eastAsia="en-US"/>
        </w:rPr>
        <w:t>к</w:t>
      </w:r>
      <w:r w:rsidRPr="008227E7">
        <w:rPr>
          <w:rFonts w:ascii="Times New Roman" w:eastAsia="Calibri" w:hAnsi="Times New Roman" w:cs="Times New Roman"/>
          <w:lang w:eastAsia="en-US"/>
        </w:rPr>
        <w:t>те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60323"/>
    <w:multiLevelType w:val="hybridMultilevel"/>
    <w:tmpl w:val="E856B604"/>
    <w:lvl w:ilvl="0" w:tplc="3998D160">
      <w:start w:val="1"/>
      <w:numFmt w:val="decimal"/>
      <w:lvlText w:val="%1."/>
      <w:lvlJc w:val="left"/>
      <w:pPr>
        <w:ind w:left="1211" w:hanging="360"/>
      </w:pPr>
    </w:lvl>
    <w:lvl w:ilvl="1" w:tplc="1034E7C4">
      <w:start w:val="1"/>
      <w:numFmt w:val="lowerLetter"/>
      <w:lvlText w:val="%2."/>
      <w:lvlJc w:val="left"/>
      <w:pPr>
        <w:ind w:left="1931" w:hanging="360"/>
      </w:pPr>
    </w:lvl>
    <w:lvl w:ilvl="2" w:tplc="0B924288">
      <w:start w:val="1"/>
      <w:numFmt w:val="lowerRoman"/>
      <w:lvlText w:val="%3."/>
      <w:lvlJc w:val="right"/>
      <w:pPr>
        <w:ind w:left="2651" w:hanging="180"/>
      </w:pPr>
    </w:lvl>
    <w:lvl w:ilvl="3" w:tplc="B98CE136">
      <w:start w:val="1"/>
      <w:numFmt w:val="decimal"/>
      <w:lvlText w:val="%4."/>
      <w:lvlJc w:val="left"/>
      <w:pPr>
        <w:ind w:left="3371" w:hanging="360"/>
      </w:pPr>
    </w:lvl>
    <w:lvl w:ilvl="4" w:tplc="90243C72">
      <w:start w:val="1"/>
      <w:numFmt w:val="lowerLetter"/>
      <w:lvlText w:val="%5."/>
      <w:lvlJc w:val="left"/>
      <w:pPr>
        <w:ind w:left="4091" w:hanging="360"/>
      </w:pPr>
    </w:lvl>
    <w:lvl w:ilvl="5" w:tplc="4670CCFC">
      <w:start w:val="1"/>
      <w:numFmt w:val="lowerRoman"/>
      <w:lvlText w:val="%6."/>
      <w:lvlJc w:val="right"/>
      <w:pPr>
        <w:ind w:left="4811" w:hanging="180"/>
      </w:pPr>
    </w:lvl>
    <w:lvl w:ilvl="6" w:tplc="753CDDBA">
      <w:start w:val="1"/>
      <w:numFmt w:val="decimal"/>
      <w:lvlText w:val="%7."/>
      <w:lvlJc w:val="left"/>
      <w:pPr>
        <w:ind w:left="5531" w:hanging="360"/>
      </w:pPr>
    </w:lvl>
    <w:lvl w:ilvl="7" w:tplc="ACAA69C0">
      <w:start w:val="1"/>
      <w:numFmt w:val="lowerLetter"/>
      <w:lvlText w:val="%8."/>
      <w:lvlJc w:val="left"/>
      <w:pPr>
        <w:ind w:left="6251" w:hanging="360"/>
      </w:pPr>
    </w:lvl>
    <w:lvl w:ilvl="8" w:tplc="7F960538">
      <w:start w:val="1"/>
      <w:numFmt w:val="lowerRoman"/>
      <w:lvlText w:val="%9."/>
      <w:lvlJc w:val="right"/>
      <w:pPr>
        <w:ind w:left="6971" w:hanging="180"/>
      </w:pPr>
    </w:lvl>
  </w:abstractNum>
  <w:abstractNum w:abstractNumId="1">
    <w:nsid w:val="366615D2"/>
    <w:multiLevelType w:val="hybridMultilevel"/>
    <w:tmpl w:val="B156B370"/>
    <w:lvl w:ilvl="0" w:tplc="6F0CA208">
      <w:start w:val="1"/>
      <w:numFmt w:val="decimal"/>
      <w:lvlText w:val="%1."/>
      <w:lvlJc w:val="left"/>
      <w:pPr>
        <w:ind w:left="1353" w:hanging="360"/>
      </w:pPr>
    </w:lvl>
    <w:lvl w:ilvl="1" w:tplc="BA54B0F8">
      <w:start w:val="1"/>
      <w:numFmt w:val="lowerLetter"/>
      <w:lvlText w:val="%2."/>
      <w:lvlJc w:val="left"/>
      <w:pPr>
        <w:ind w:left="2073" w:hanging="360"/>
      </w:pPr>
    </w:lvl>
    <w:lvl w:ilvl="2" w:tplc="BA5A888C">
      <w:start w:val="1"/>
      <w:numFmt w:val="lowerRoman"/>
      <w:lvlText w:val="%3."/>
      <w:lvlJc w:val="right"/>
      <w:pPr>
        <w:ind w:left="2793" w:hanging="180"/>
      </w:pPr>
    </w:lvl>
    <w:lvl w:ilvl="3" w:tplc="D3981E1A">
      <w:start w:val="1"/>
      <w:numFmt w:val="decimal"/>
      <w:lvlText w:val="%4."/>
      <w:lvlJc w:val="left"/>
      <w:pPr>
        <w:ind w:left="3513" w:hanging="360"/>
      </w:pPr>
    </w:lvl>
    <w:lvl w:ilvl="4" w:tplc="2A16FE76">
      <w:start w:val="1"/>
      <w:numFmt w:val="lowerLetter"/>
      <w:lvlText w:val="%5."/>
      <w:lvlJc w:val="left"/>
      <w:pPr>
        <w:ind w:left="4233" w:hanging="360"/>
      </w:pPr>
    </w:lvl>
    <w:lvl w:ilvl="5" w:tplc="8020EDFA">
      <w:start w:val="1"/>
      <w:numFmt w:val="lowerRoman"/>
      <w:lvlText w:val="%6."/>
      <w:lvlJc w:val="right"/>
      <w:pPr>
        <w:ind w:left="4953" w:hanging="180"/>
      </w:pPr>
    </w:lvl>
    <w:lvl w:ilvl="6" w:tplc="3F0E6B7A">
      <w:start w:val="1"/>
      <w:numFmt w:val="decimal"/>
      <w:lvlText w:val="%7."/>
      <w:lvlJc w:val="left"/>
      <w:pPr>
        <w:ind w:left="5673" w:hanging="360"/>
      </w:pPr>
    </w:lvl>
    <w:lvl w:ilvl="7" w:tplc="8EA6E860">
      <w:start w:val="1"/>
      <w:numFmt w:val="lowerLetter"/>
      <w:lvlText w:val="%8."/>
      <w:lvlJc w:val="left"/>
      <w:pPr>
        <w:ind w:left="6393" w:hanging="360"/>
      </w:pPr>
    </w:lvl>
    <w:lvl w:ilvl="8" w:tplc="4BC8CB5C">
      <w:start w:val="1"/>
      <w:numFmt w:val="lowerRoman"/>
      <w:lvlText w:val="%9."/>
      <w:lvlJc w:val="right"/>
      <w:pPr>
        <w:ind w:left="7113" w:hanging="180"/>
      </w:pPr>
    </w:lvl>
  </w:abstractNum>
  <w:abstractNum w:abstractNumId="2">
    <w:nsid w:val="3D7B58C4"/>
    <w:multiLevelType w:val="hybridMultilevel"/>
    <w:tmpl w:val="2D64C6B4"/>
    <w:lvl w:ilvl="0" w:tplc="A15E3440">
      <w:start w:val="1"/>
      <w:numFmt w:val="decimal"/>
      <w:lvlText w:val="%1."/>
      <w:lvlJc w:val="left"/>
      <w:pPr>
        <w:ind w:left="1211" w:hanging="360"/>
      </w:pPr>
    </w:lvl>
    <w:lvl w:ilvl="1" w:tplc="D068C02C">
      <w:start w:val="1"/>
      <w:numFmt w:val="lowerLetter"/>
      <w:lvlText w:val="%2."/>
      <w:lvlJc w:val="left"/>
      <w:pPr>
        <w:ind w:left="1931" w:hanging="360"/>
      </w:pPr>
    </w:lvl>
    <w:lvl w:ilvl="2" w:tplc="EFECC1BE">
      <w:start w:val="1"/>
      <w:numFmt w:val="lowerRoman"/>
      <w:lvlText w:val="%3."/>
      <w:lvlJc w:val="right"/>
      <w:pPr>
        <w:ind w:left="2651" w:hanging="180"/>
      </w:pPr>
    </w:lvl>
    <w:lvl w:ilvl="3" w:tplc="39B65E9C">
      <w:start w:val="1"/>
      <w:numFmt w:val="decimal"/>
      <w:lvlText w:val="%4."/>
      <w:lvlJc w:val="left"/>
      <w:pPr>
        <w:ind w:left="3371" w:hanging="360"/>
      </w:pPr>
    </w:lvl>
    <w:lvl w:ilvl="4" w:tplc="0DBE858C">
      <w:start w:val="1"/>
      <w:numFmt w:val="lowerLetter"/>
      <w:lvlText w:val="%5."/>
      <w:lvlJc w:val="left"/>
      <w:pPr>
        <w:ind w:left="4091" w:hanging="360"/>
      </w:pPr>
    </w:lvl>
    <w:lvl w:ilvl="5" w:tplc="F3EAF3D4">
      <w:start w:val="1"/>
      <w:numFmt w:val="lowerRoman"/>
      <w:lvlText w:val="%6."/>
      <w:lvlJc w:val="right"/>
      <w:pPr>
        <w:ind w:left="4811" w:hanging="180"/>
      </w:pPr>
    </w:lvl>
    <w:lvl w:ilvl="6" w:tplc="B1E29BE6">
      <w:start w:val="1"/>
      <w:numFmt w:val="decimal"/>
      <w:lvlText w:val="%7."/>
      <w:lvlJc w:val="left"/>
      <w:pPr>
        <w:ind w:left="5531" w:hanging="360"/>
      </w:pPr>
    </w:lvl>
    <w:lvl w:ilvl="7" w:tplc="5900BBA2">
      <w:start w:val="1"/>
      <w:numFmt w:val="lowerLetter"/>
      <w:lvlText w:val="%8."/>
      <w:lvlJc w:val="left"/>
      <w:pPr>
        <w:ind w:left="6251" w:hanging="360"/>
      </w:pPr>
    </w:lvl>
    <w:lvl w:ilvl="8" w:tplc="D5EC6F46">
      <w:start w:val="1"/>
      <w:numFmt w:val="lowerRoman"/>
      <w:lvlText w:val="%9."/>
      <w:lvlJc w:val="right"/>
      <w:pPr>
        <w:ind w:left="6971" w:hanging="180"/>
      </w:pPr>
    </w:lvl>
  </w:abstractNum>
  <w:abstractNum w:abstractNumId="3">
    <w:nsid w:val="7DF45160"/>
    <w:multiLevelType w:val="hybridMultilevel"/>
    <w:tmpl w:val="18028A6E"/>
    <w:lvl w:ilvl="0" w:tplc="14CC283C">
      <w:start w:val="1"/>
      <w:numFmt w:val="decimal"/>
      <w:lvlText w:val="%1."/>
      <w:lvlJc w:val="left"/>
      <w:pPr>
        <w:ind w:left="1211" w:hanging="360"/>
      </w:pPr>
    </w:lvl>
    <w:lvl w:ilvl="1" w:tplc="FFCE09A4">
      <w:start w:val="1"/>
      <w:numFmt w:val="lowerLetter"/>
      <w:lvlText w:val="%2."/>
      <w:lvlJc w:val="left"/>
      <w:pPr>
        <w:ind w:left="1931" w:hanging="360"/>
      </w:pPr>
    </w:lvl>
    <w:lvl w:ilvl="2" w:tplc="425AEF42">
      <w:start w:val="1"/>
      <w:numFmt w:val="lowerRoman"/>
      <w:lvlText w:val="%3."/>
      <w:lvlJc w:val="right"/>
      <w:pPr>
        <w:ind w:left="2651" w:hanging="180"/>
      </w:pPr>
    </w:lvl>
    <w:lvl w:ilvl="3" w:tplc="574EBF44">
      <w:start w:val="1"/>
      <w:numFmt w:val="decimal"/>
      <w:lvlText w:val="%4."/>
      <w:lvlJc w:val="left"/>
      <w:pPr>
        <w:ind w:left="3371" w:hanging="360"/>
      </w:pPr>
    </w:lvl>
    <w:lvl w:ilvl="4" w:tplc="459E1EBE">
      <w:start w:val="1"/>
      <w:numFmt w:val="lowerLetter"/>
      <w:lvlText w:val="%5."/>
      <w:lvlJc w:val="left"/>
      <w:pPr>
        <w:ind w:left="4091" w:hanging="360"/>
      </w:pPr>
    </w:lvl>
    <w:lvl w:ilvl="5" w:tplc="DF0EC4B8">
      <w:start w:val="1"/>
      <w:numFmt w:val="lowerRoman"/>
      <w:lvlText w:val="%6."/>
      <w:lvlJc w:val="right"/>
      <w:pPr>
        <w:ind w:left="4811" w:hanging="180"/>
      </w:pPr>
    </w:lvl>
    <w:lvl w:ilvl="6" w:tplc="7536FA28">
      <w:start w:val="1"/>
      <w:numFmt w:val="decimal"/>
      <w:lvlText w:val="%7."/>
      <w:lvlJc w:val="left"/>
      <w:pPr>
        <w:ind w:left="5531" w:hanging="360"/>
      </w:pPr>
    </w:lvl>
    <w:lvl w:ilvl="7" w:tplc="9972127A">
      <w:start w:val="1"/>
      <w:numFmt w:val="lowerLetter"/>
      <w:lvlText w:val="%8."/>
      <w:lvlJc w:val="left"/>
      <w:pPr>
        <w:ind w:left="6251" w:hanging="360"/>
      </w:pPr>
    </w:lvl>
    <w:lvl w:ilvl="8" w:tplc="3552DCB6">
      <w:start w:val="1"/>
      <w:numFmt w:val="lowerRoman"/>
      <w:lvlText w:val="%9."/>
      <w:lvlJc w:val="right"/>
      <w:pPr>
        <w:ind w:left="6971"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A17"/>
    <w:rsid w:val="00001EA8"/>
    <w:rsid w:val="00024D93"/>
    <w:rsid w:val="00055F43"/>
    <w:rsid w:val="000A452C"/>
    <w:rsid w:val="000C1398"/>
    <w:rsid w:val="000C47B4"/>
    <w:rsid w:val="000C7D1C"/>
    <w:rsid w:val="00150823"/>
    <w:rsid w:val="00156A01"/>
    <w:rsid w:val="001A7F1C"/>
    <w:rsid w:val="001E774B"/>
    <w:rsid w:val="001F18BC"/>
    <w:rsid w:val="001F6266"/>
    <w:rsid w:val="00207021"/>
    <w:rsid w:val="00272A03"/>
    <w:rsid w:val="002831AF"/>
    <w:rsid w:val="0029494E"/>
    <w:rsid w:val="002C07A9"/>
    <w:rsid w:val="002C452A"/>
    <w:rsid w:val="002C6536"/>
    <w:rsid w:val="002D440F"/>
    <w:rsid w:val="003431FE"/>
    <w:rsid w:val="00353300"/>
    <w:rsid w:val="003A4B74"/>
    <w:rsid w:val="003B6CBF"/>
    <w:rsid w:val="003C1950"/>
    <w:rsid w:val="003C25FF"/>
    <w:rsid w:val="003E0A0E"/>
    <w:rsid w:val="00410810"/>
    <w:rsid w:val="00433125"/>
    <w:rsid w:val="00447CA9"/>
    <w:rsid w:val="00451982"/>
    <w:rsid w:val="00496D3C"/>
    <w:rsid w:val="00507DC1"/>
    <w:rsid w:val="00512526"/>
    <w:rsid w:val="00544C12"/>
    <w:rsid w:val="005820F6"/>
    <w:rsid w:val="00596A16"/>
    <w:rsid w:val="005A5B0B"/>
    <w:rsid w:val="005B2831"/>
    <w:rsid w:val="005C5E0E"/>
    <w:rsid w:val="005C7AC6"/>
    <w:rsid w:val="005E13BB"/>
    <w:rsid w:val="005E3239"/>
    <w:rsid w:val="005E68CA"/>
    <w:rsid w:val="006024C7"/>
    <w:rsid w:val="00637B53"/>
    <w:rsid w:val="0064723C"/>
    <w:rsid w:val="00661108"/>
    <w:rsid w:val="00681E92"/>
    <w:rsid w:val="006C3B02"/>
    <w:rsid w:val="007077B6"/>
    <w:rsid w:val="00756403"/>
    <w:rsid w:val="00787753"/>
    <w:rsid w:val="007B1BCF"/>
    <w:rsid w:val="007D5D93"/>
    <w:rsid w:val="00811C17"/>
    <w:rsid w:val="008227E7"/>
    <w:rsid w:val="00824BBA"/>
    <w:rsid w:val="00825B47"/>
    <w:rsid w:val="00841EAC"/>
    <w:rsid w:val="00860C56"/>
    <w:rsid w:val="00885907"/>
    <w:rsid w:val="00890C6C"/>
    <w:rsid w:val="008B749A"/>
    <w:rsid w:val="008D3B0A"/>
    <w:rsid w:val="008E1960"/>
    <w:rsid w:val="009055B2"/>
    <w:rsid w:val="009321C5"/>
    <w:rsid w:val="00946361"/>
    <w:rsid w:val="00972303"/>
    <w:rsid w:val="00974BE9"/>
    <w:rsid w:val="0097783B"/>
    <w:rsid w:val="009A2BD4"/>
    <w:rsid w:val="009F29C3"/>
    <w:rsid w:val="00A024BD"/>
    <w:rsid w:val="00A74AA7"/>
    <w:rsid w:val="00A850EB"/>
    <w:rsid w:val="00A9389D"/>
    <w:rsid w:val="00AA113A"/>
    <w:rsid w:val="00AC1A9C"/>
    <w:rsid w:val="00AC5AEE"/>
    <w:rsid w:val="00AE15E2"/>
    <w:rsid w:val="00AF24CE"/>
    <w:rsid w:val="00B0249F"/>
    <w:rsid w:val="00B24A32"/>
    <w:rsid w:val="00B27165"/>
    <w:rsid w:val="00B34F1F"/>
    <w:rsid w:val="00B42398"/>
    <w:rsid w:val="00B62F3A"/>
    <w:rsid w:val="00B63691"/>
    <w:rsid w:val="00B84E3B"/>
    <w:rsid w:val="00B96169"/>
    <w:rsid w:val="00BB025B"/>
    <w:rsid w:val="00BB69D3"/>
    <w:rsid w:val="00BD4B90"/>
    <w:rsid w:val="00BD792E"/>
    <w:rsid w:val="00BE0B1A"/>
    <w:rsid w:val="00BF701B"/>
    <w:rsid w:val="00C136AB"/>
    <w:rsid w:val="00C24818"/>
    <w:rsid w:val="00C31AFC"/>
    <w:rsid w:val="00C51AA4"/>
    <w:rsid w:val="00C6434D"/>
    <w:rsid w:val="00C700E5"/>
    <w:rsid w:val="00C72E64"/>
    <w:rsid w:val="00C73046"/>
    <w:rsid w:val="00CC1DCE"/>
    <w:rsid w:val="00CC5A17"/>
    <w:rsid w:val="00CC7C46"/>
    <w:rsid w:val="00CD0693"/>
    <w:rsid w:val="00CE62F3"/>
    <w:rsid w:val="00CF48BF"/>
    <w:rsid w:val="00CF6E31"/>
    <w:rsid w:val="00D27AE6"/>
    <w:rsid w:val="00D353C9"/>
    <w:rsid w:val="00E31E35"/>
    <w:rsid w:val="00E74B92"/>
    <w:rsid w:val="00EA0944"/>
    <w:rsid w:val="00EA7B9E"/>
    <w:rsid w:val="00EC61DC"/>
    <w:rsid w:val="00ED2A7D"/>
    <w:rsid w:val="00F2708D"/>
    <w:rsid w:val="00F37E0D"/>
    <w:rsid w:val="00F62821"/>
    <w:rsid w:val="00F82095"/>
    <w:rsid w:val="00F94662"/>
    <w:rsid w:val="00FA3DA7"/>
    <w:rsid w:val="00FF1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hAnsi="Calibri" w:cs="Calibri"/>
      <w:sz w:val="22"/>
      <w:szCs w:val="22"/>
      <w:lang w:eastAsia="zh-C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rPr>
      <w:lang w:eastAsia="zh-CN"/>
    </w:r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e">
    <w:name w:val="caption"/>
    <w:basedOn w:val="a"/>
    <w:qFormat/>
    <w:pPr>
      <w:suppressLineNumbers/>
      <w:spacing w:before="120" w:after="120"/>
    </w:pPr>
    <w:rPr>
      <w:rFonts w:cs="Mangal"/>
      <w:i/>
      <w:iCs/>
      <w:sz w:val="24"/>
      <w:szCs w:val="24"/>
    </w:rPr>
  </w:style>
  <w:style w:type="character" w:customStyle="1" w:styleId="ad">
    <w:name w:val="Нижний колонтитул Знак"/>
    <w:link w:val="ac"/>
    <w:uiPriority w:val="99"/>
  </w:style>
  <w:style w:type="table" w:styleId="af">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uiPriority w:val="99"/>
    <w:unhideWhenUsed/>
    <w:rPr>
      <w:color w:val="0000FF"/>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rPr>
      <w:lang w:eastAsia="zh-CN"/>
    </w:rPr>
  </w:style>
  <w:style w:type="paragraph" w:styleId="af8">
    <w:name w:val="table of figures"/>
    <w:basedOn w:val="a"/>
    <w:next w:val="a"/>
    <w:uiPriority w:val="99"/>
    <w:unhideWhenUsed/>
    <w:pPr>
      <w:spacing w:after="0"/>
    </w:pPr>
  </w:style>
  <w:style w:type="character" w:customStyle="1" w:styleId="24">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rFonts w:ascii="Symbol" w:hAnsi="Symbol" w:cs="OpenSymbol"/>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13">
    <w:name w:val="Основной шрифт абзаца1"/>
  </w:style>
  <w:style w:type="character" w:customStyle="1" w:styleId="af9">
    <w:name w:val="Маркеры списка"/>
    <w:rPr>
      <w:rFonts w:ascii="OpenSymbol" w:eastAsia="OpenSymbol" w:hAnsi="OpenSymbol" w:cs="OpenSymbol"/>
    </w:rPr>
  </w:style>
  <w:style w:type="paragraph" w:customStyle="1" w:styleId="14">
    <w:name w:val="Заголовок1"/>
    <w:basedOn w:val="a"/>
    <w:next w:val="afa"/>
    <w:pPr>
      <w:keepNext/>
      <w:spacing w:before="240" w:after="120"/>
    </w:pPr>
    <w:rPr>
      <w:rFonts w:ascii="Arial" w:eastAsia="Microsoft YaHei" w:hAnsi="Arial" w:cs="Mangal"/>
      <w:sz w:val="28"/>
      <w:szCs w:val="28"/>
    </w:rPr>
  </w:style>
  <w:style w:type="paragraph" w:styleId="afa">
    <w:name w:val="Body Text"/>
    <w:basedOn w:val="a"/>
    <w:pPr>
      <w:spacing w:after="120"/>
    </w:pPr>
  </w:style>
  <w:style w:type="paragraph" w:styleId="afb">
    <w:name w:val="List"/>
    <w:basedOn w:val="afa"/>
    <w:rPr>
      <w:rFonts w:cs="Mangal"/>
    </w:rPr>
  </w:style>
  <w:style w:type="paragraph" w:customStyle="1" w:styleId="25">
    <w:name w:val="Указатель2"/>
    <w:basedOn w:val="a"/>
    <w:pPr>
      <w:suppressLineNumbers/>
    </w:pPr>
    <w:rPr>
      <w:rFonts w:cs="Mangal"/>
    </w:rPr>
  </w:style>
  <w:style w:type="paragraph" w:customStyle="1" w:styleId="15">
    <w:name w:val="Название объекта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styleId="afc">
    <w:name w:val="List Paragraph"/>
    <w:basedOn w:val="a"/>
    <w:uiPriority w:val="34"/>
    <w:qFormat/>
    <w:pPr>
      <w:ind w:left="720"/>
      <w:contextualSpacing/>
    </w:pPr>
    <w:rPr>
      <w:rFonts w:cs="Times New Roman"/>
      <w:lang w:eastAsia="ru-RU"/>
    </w:rPr>
  </w:style>
  <w:style w:type="paragraph" w:customStyle="1" w:styleId="CharChar">
    <w:name w:val="Char Char"/>
    <w:basedOn w:val="a"/>
    <w:pPr>
      <w:spacing w:after="160" w:line="240" w:lineRule="exact"/>
    </w:pPr>
    <w:rPr>
      <w:rFonts w:ascii="Verdana" w:hAnsi="Verdana" w:cs="Verdana"/>
      <w:sz w:val="20"/>
      <w:szCs w:val="20"/>
      <w:lang w:val="en-US"/>
    </w:rPr>
  </w:style>
  <w:style w:type="paragraph" w:styleId="afd">
    <w:name w:val="Balloon Text"/>
    <w:basedOn w:val="a"/>
    <w:link w:val="afe"/>
    <w:uiPriority w:val="99"/>
    <w:semiHidden/>
    <w:unhideWhenUsed/>
    <w:pPr>
      <w:spacing w:after="0" w:line="240" w:lineRule="auto"/>
    </w:pPr>
    <w:rPr>
      <w:rFonts w:ascii="Segoe UI" w:hAnsi="Segoe UI" w:cs="Times New Roman"/>
      <w:sz w:val="18"/>
      <w:szCs w:val="18"/>
      <w:lang w:val="en-US"/>
    </w:rPr>
  </w:style>
  <w:style w:type="character" w:customStyle="1" w:styleId="afe">
    <w:name w:val="Текст выноски Знак"/>
    <w:link w:val="afd"/>
    <w:uiPriority w:val="99"/>
    <w:semiHidden/>
    <w:rPr>
      <w:rFonts w:ascii="Segoe UI" w:hAnsi="Segoe UI" w:cs="Segoe UI"/>
      <w:sz w:val="18"/>
      <w:szCs w:val="18"/>
      <w:lang w:eastAsia="zh-CN"/>
    </w:rPr>
  </w:style>
  <w:style w:type="paragraph" w:customStyle="1" w:styleId="Standard">
    <w:name w:val="Standard"/>
    <w:pPr>
      <w:widowControl w:val="0"/>
      <w:pBdr>
        <w:top w:val="none" w:sz="4" w:space="0" w:color="000000"/>
        <w:left w:val="none" w:sz="4" w:space="0" w:color="000000"/>
        <w:bottom w:val="none" w:sz="4" w:space="0" w:color="000000"/>
        <w:right w:val="none" w:sz="4" w:space="0" w:color="000000"/>
        <w:between w:val="none" w:sz="4" w:space="0" w:color="000000"/>
      </w:pBdr>
    </w:pPr>
    <w:rPr>
      <w:rFonts w:ascii="Liberation Serif" w:eastAsia="Segoe UI" w:hAnsi="Liberation Serif" w:cs="Tahoma"/>
      <w:color w:val="000000"/>
      <w:sz w:val="24"/>
      <w:szCs w:val="24"/>
      <w:lang w:eastAsia="zh-CN" w:bidi="hi-IN"/>
    </w:rPr>
  </w:style>
  <w:style w:type="paragraph" w:customStyle="1" w:styleId="Textbody">
    <w:name w:val="Text body"/>
    <w:basedOn w:val="Standard"/>
    <w:next w:val="a"/>
    <w:pPr>
      <w:tabs>
        <w:tab w:val="left" w:pos="9712"/>
      </w:tabs>
    </w:pPr>
    <w:rPr>
      <w:sz w:val="18"/>
    </w:rPr>
  </w:style>
  <w:style w:type="paragraph" w:styleId="aff">
    <w:name w:val="Normal (Web)"/>
    <w:basedOn w:val="a"/>
    <w:uiPriority w:val="99"/>
    <w:semiHidden/>
    <w:unhideWhenUsed/>
    <w:rsid w:val="00BB025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hAnsi="Calibri" w:cs="Calibri"/>
      <w:sz w:val="22"/>
      <w:szCs w:val="22"/>
      <w:lang w:eastAsia="zh-C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rPr>
      <w:lang w:eastAsia="zh-CN"/>
    </w:r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e">
    <w:name w:val="caption"/>
    <w:basedOn w:val="a"/>
    <w:qFormat/>
    <w:pPr>
      <w:suppressLineNumbers/>
      <w:spacing w:before="120" w:after="120"/>
    </w:pPr>
    <w:rPr>
      <w:rFonts w:cs="Mangal"/>
      <w:i/>
      <w:iCs/>
      <w:sz w:val="24"/>
      <w:szCs w:val="24"/>
    </w:rPr>
  </w:style>
  <w:style w:type="character" w:customStyle="1" w:styleId="ad">
    <w:name w:val="Нижний колонтитул Знак"/>
    <w:link w:val="ac"/>
    <w:uiPriority w:val="99"/>
  </w:style>
  <w:style w:type="table" w:styleId="af">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uiPriority w:val="99"/>
    <w:unhideWhenUsed/>
    <w:rPr>
      <w:color w:val="0000FF"/>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rPr>
      <w:lang w:eastAsia="zh-CN"/>
    </w:rPr>
  </w:style>
  <w:style w:type="paragraph" w:styleId="af8">
    <w:name w:val="table of figures"/>
    <w:basedOn w:val="a"/>
    <w:next w:val="a"/>
    <w:uiPriority w:val="99"/>
    <w:unhideWhenUsed/>
    <w:pPr>
      <w:spacing w:after="0"/>
    </w:pPr>
  </w:style>
  <w:style w:type="character" w:customStyle="1" w:styleId="24">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rFonts w:ascii="Symbol" w:hAnsi="Symbol" w:cs="OpenSymbol"/>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13">
    <w:name w:val="Основной шрифт абзаца1"/>
  </w:style>
  <w:style w:type="character" w:customStyle="1" w:styleId="af9">
    <w:name w:val="Маркеры списка"/>
    <w:rPr>
      <w:rFonts w:ascii="OpenSymbol" w:eastAsia="OpenSymbol" w:hAnsi="OpenSymbol" w:cs="OpenSymbol"/>
    </w:rPr>
  </w:style>
  <w:style w:type="paragraph" w:customStyle="1" w:styleId="14">
    <w:name w:val="Заголовок1"/>
    <w:basedOn w:val="a"/>
    <w:next w:val="afa"/>
    <w:pPr>
      <w:keepNext/>
      <w:spacing w:before="240" w:after="120"/>
    </w:pPr>
    <w:rPr>
      <w:rFonts w:ascii="Arial" w:eastAsia="Microsoft YaHei" w:hAnsi="Arial" w:cs="Mangal"/>
      <w:sz w:val="28"/>
      <w:szCs w:val="28"/>
    </w:rPr>
  </w:style>
  <w:style w:type="paragraph" w:styleId="afa">
    <w:name w:val="Body Text"/>
    <w:basedOn w:val="a"/>
    <w:pPr>
      <w:spacing w:after="120"/>
    </w:pPr>
  </w:style>
  <w:style w:type="paragraph" w:styleId="afb">
    <w:name w:val="List"/>
    <w:basedOn w:val="afa"/>
    <w:rPr>
      <w:rFonts w:cs="Mangal"/>
    </w:rPr>
  </w:style>
  <w:style w:type="paragraph" w:customStyle="1" w:styleId="25">
    <w:name w:val="Указатель2"/>
    <w:basedOn w:val="a"/>
    <w:pPr>
      <w:suppressLineNumbers/>
    </w:pPr>
    <w:rPr>
      <w:rFonts w:cs="Mangal"/>
    </w:rPr>
  </w:style>
  <w:style w:type="paragraph" w:customStyle="1" w:styleId="15">
    <w:name w:val="Название объекта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styleId="afc">
    <w:name w:val="List Paragraph"/>
    <w:basedOn w:val="a"/>
    <w:uiPriority w:val="34"/>
    <w:qFormat/>
    <w:pPr>
      <w:ind w:left="720"/>
      <w:contextualSpacing/>
    </w:pPr>
    <w:rPr>
      <w:rFonts w:cs="Times New Roman"/>
      <w:lang w:eastAsia="ru-RU"/>
    </w:rPr>
  </w:style>
  <w:style w:type="paragraph" w:customStyle="1" w:styleId="CharChar">
    <w:name w:val="Char Char"/>
    <w:basedOn w:val="a"/>
    <w:pPr>
      <w:spacing w:after="160" w:line="240" w:lineRule="exact"/>
    </w:pPr>
    <w:rPr>
      <w:rFonts w:ascii="Verdana" w:hAnsi="Verdana" w:cs="Verdana"/>
      <w:sz w:val="20"/>
      <w:szCs w:val="20"/>
      <w:lang w:val="en-US"/>
    </w:rPr>
  </w:style>
  <w:style w:type="paragraph" w:styleId="afd">
    <w:name w:val="Balloon Text"/>
    <w:basedOn w:val="a"/>
    <w:link w:val="afe"/>
    <w:uiPriority w:val="99"/>
    <w:semiHidden/>
    <w:unhideWhenUsed/>
    <w:pPr>
      <w:spacing w:after="0" w:line="240" w:lineRule="auto"/>
    </w:pPr>
    <w:rPr>
      <w:rFonts w:ascii="Segoe UI" w:hAnsi="Segoe UI" w:cs="Times New Roman"/>
      <w:sz w:val="18"/>
      <w:szCs w:val="18"/>
      <w:lang w:val="en-US"/>
    </w:rPr>
  </w:style>
  <w:style w:type="character" w:customStyle="1" w:styleId="afe">
    <w:name w:val="Текст выноски Знак"/>
    <w:link w:val="afd"/>
    <w:uiPriority w:val="99"/>
    <w:semiHidden/>
    <w:rPr>
      <w:rFonts w:ascii="Segoe UI" w:hAnsi="Segoe UI" w:cs="Segoe UI"/>
      <w:sz w:val="18"/>
      <w:szCs w:val="18"/>
      <w:lang w:eastAsia="zh-CN"/>
    </w:rPr>
  </w:style>
  <w:style w:type="paragraph" w:customStyle="1" w:styleId="Standard">
    <w:name w:val="Standard"/>
    <w:pPr>
      <w:widowControl w:val="0"/>
      <w:pBdr>
        <w:top w:val="none" w:sz="4" w:space="0" w:color="000000"/>
        <w:left w:val="none" w:sz="4" w:space="0" w:color="000000"/>
        <w:bottom w:val="none" w:sz="4" w:space="0" w:color="000000"/>
        <w:right w:val="none" w:sz="4" w:space="0" w:color="000000"/>
        <w:between w:val="none" w:sz="4" w:space="0" w:color="000000"/>
      </w:pBdr>
    </w:pPr>
    <w:rPr>
      <w:rFonts w:ascii="Liberation Serif" w:eastAsia="Segoe UI" w:hAnsi="Liberation Serif" w:cs="Tahoma"/>
      <w:color w:val="000000"/>
      <w:sz w:val="24"/>
      <w:szCs w:val="24"/>
      <w:lang w:eastAsia="zh-CN" w:bidi="hi-IN"/>
    </w:rPr>
  </w:style>
  <w:style w:type="paragraph" w:customStyle="1" w:styleId="Textbody">
    <w:name w:val="Text body"/>
    <w:basedOn w:val="Standard"/>
    <w:next w:val="a"/>
    <w:pPr>
      <w:tabs>
        <w:tab w:val="left" w:pos="9712"/>
      </w:tabs>
    </w:pPr>
    <w:rPr>
      <w:sz w:val="18"/>
    </w:rPr>
  </w:style>
  <w:style w:type="paragraph" w:styleId="aff">
    <w:name w:val="Normal (Web)"/>
    <w:basedOn w:val="a"/>
    <w:uiPriority w:val="99"/>
    <w:semiHidden/>
    <w:unhideWhenUsed/>
    <w:rsid w:val="00BB025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8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81A679DDEB97157C0D9564A1CD63B27209562538CF0E797B2B7B47F2F9744713B32118ACD54F159E0AAEBB952F54CD89050B746D8fAg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81A679DDEB97157C0D9564A1CD63B27209562538CF0E797B2B7B47F2F9744713B321186CD54F159E0AAEBB952F54CD89050B746D8fAgBE" TargetMode="External"/><Relationship Id="rId5" Type="http://schemas.openxmlformats.org/officeDocument/2006/relationships/webSettings" Target="webSettings.xml"/><Relationship Id="rId10" Type="http://schemas.openxmlformats.org/officeDocument/2006/relationships/hyperlink" Target="consultantplus://offline/ref=10843EB5F121E363FF5A56AE9EC2B169A6FF4AF54944222A734906D7E71ECF98177F79E75D94DC2453A4EF84E561B306DB3F392D9BA22BC4E8FFB74AxAF" TargetMode="External"/><Relationship Id="rId4" Type="http://schemas.openxmlformats.org/officeDocument/2006/relationships/settings" Target="settings.xml"/><Relationship Id="rId9" Type="http://schemas.openxmlformats.org/officeDocument/2006/relationships/hyperlink" Target="consultantplus://offline/ref=10843EB5F121E363FF5A56AE9EC2B169A6FF4AF54944222A734906D7E71ECF98177F79E75D94DC2453A4EF84E561B306DB3F392D9BA22BC4E8FFB74AxAF"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10</Pages>
  <Words>3144</Words>
  <Characters>17923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buhg05</dc:creator>
  <cp:lastModifiedBy>О.А. Орлова</cp:lastModifiedBy>
  <cp:revision>28</cp:revision>
  <cp:lastPrinted>2026-03-23T11:54:00Z</cp:lastPrinted>
  <dcterms:created xsi:type="dcterms:W3CDTF">2025-02-20T09:36:00Z</dcterms:created>
  <dcterms:modified xsi:type="dcterms:W3CDTF">2026-03-23T12:10:00Z</dcterms:modified>
  <cp:version>1048576</cp:version>
</cp:coreProperties>
</file>