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 w:rsidP="00956286">
      <w:pPr>
        <w:keepNext/>
        <w:keepLines/>
        <w:suppressLineNumbers/>
        <w:tabs>
          <w:tab w:val="left" w:pos="1134"/>
        </w:tabs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C6AC914" wp14:editId="77B0C47A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Pr="00345F8F" w:rsidRDefault="00917460">
      <w:pPr>
        <w:rPr>
          <w:rFonts w:ascii="Liberation Serif" w:hAnsi="Liberation Serif"/>
          <w:sz w:val="26"/>
          <w:szCs w:val="26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D1BD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18.08.2026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D320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2210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 w:cs="Liberation Serif"/>
          <w:sz w:val="24"/>
          <w:szCs w:val="24"/>
        </w:rPr>
      </w:pPr>
      <w:r w:rsidRPr="00345F8F">
        <w:rPr>
          <w:rFonts w:ascii="Liberation Serif" w:hAnsi="Liberation Serif" w:cs="Liberation Serif"/>
          <w:sz w:val="6"/>
          <w:szCs w:val="6"/>
        </w:rPr>
        <w:t xml:space="preserve">  </w:t>
      </w:r>
      <w:r w:rsidRPr="00345F8F">
        <w:rPr>
          <w:rFonts w:ascii="Liberation Serif" w:hAnsi="Liberation Serif" w:cs="Liberation Serif"/>
          <w:sz w:val="20"/>
        </w:rPr>
        <w:t xml:space="preserve">                              </w:t>
      </w:r>
      <w:r w:rsidRPr="00345F8F">
        <w:rPr>
          <w:rFonts w:ascii="Liberation Serif" w:hAnsi="Liberation Serif" w:cs="Liberation Serif"/>
          <w:sz w:val="24"/>
          <w:szCs w:val="24"/>
        </w:rPr>
        <w:t xml:space="preserve">г. Грязовец  </w:t>
      </w:r>
    </w:p>
    <w:p w:rsidR="00707F6A" w:rsidRPr="00C41490" w:rsidRDefault="00707F6A" w:rsidP="00C41490">
      <w:pPr>
        <w:pStyle w:val="a6"/>
        <w:rPr>
          <w:rFonts w:ascii="Liberation Serif" w:hAnsi="Liberation Serif" w:cs="Liberation Serif"/>
          <w:b/>
          <w:sz w:val="26"/>
          <w:szCs w:val="26"/>
        </w:rPr>
      </w:pPr>
    </w:p>
    <w:p w:rsidR="00746CB8" w:rsidRPr="00C41490" w:rsidRDefault="00746CB8" w:rsidP="00C41490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</w:p>
    <w:p w:rsidR="00C41490" w:rsidRPr="00C41490" w:rsidRDefault="00C41490" w:rsidP="00C4149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4149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условиях приватизации муниципального имущества </w:t>
      </w:r>
    </w:p>
    <w:p w:rsidR="00C41490" w:rsidRPr="00C41490" w:rsidRDefault="00C41490" w:rsidP="00C4149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4149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C41490" w:rsidRPr="00C41490" w:rsidRDefault="00C41490" w:rsidP="00C41490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D1BD2" w:rsidRDefault="00DD1BD2" w:rsidP="00DD1BD2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Федеральным законом от 21.12.2001 № 178-ФЗ                       «О приватизации государственного и муниципального имущества», Положением         о порядке и условиях приватизации имущества, находящегося в собственности </w:t>
      </w:r>
      <w:proofErr w:type="spell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Грязо-вецкого</w:t>
      </w:r>
      <w:proofErr w:type="spell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области, утвержденного решением </w:t>
      </w:r>
      <w:proofErr w:type="spell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Зем-ского</w:t>
      </w:r>
      <w:proofErr w:type="spell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Собрания Грязовецкого муниципального округа  от 27.10.2022 № 34, Прогноз-</w:t>
      </w:r>
      <w:proofErr w:type="spell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ным</w:t>
      </w:r>
      <w:proofErr w:type="spell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планом (программой) приватизации муниципального имущества Грязовецкого муниципального округа Вологодской области на 2026-2028 годы, утвержденным ре-</w:t>
      </w:r>
      <w:proofErr w:type="spell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шением</w:t>
      </w:r>
      <w:proofErr w:type="spell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Земского Собрания Грязовецкого муниципального округа</w:t>
      </w:r>
      <w:proofErr w:type="gram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от 23.10.2025 № 68, Положением об Управлении имущественных и земельных отношений </w:t>
      </w:r>
      <w:proofErr w:type="spellStart"/>
      <w:proofErr w:type="gram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админи-страции</w:t>
      </w:r>
      <w:proofErr w:type="spellEnd"/>
      <w:proofErr w:type="gram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Грязовецкого муниципального округа Вологодской области, утвержденного решением Земского Собрания Грязовецкого муниципального округа от 27.10.2022 № 30, постановлением администрации Грязовецкого муниципального округа от 22.11.2024 № 3439 «О наделении правом подписи отдельных документов </w:t>
      </w:r>
      <w:proofErr w:type="spellStart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>админи-страции</w:t>
      </w:r>
      <w:proofErr w:type="spellEnd"/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Грязовецкого муниципального округа в сфере имущественных и земельных правоотношений», 04.12.2025 № 311-к «О временном исполнении обязанностей по вакантной должности», отчетом об определении рыночной стоимости от 12.05.2026  № 26/05-02.2,  Протоколом подведения итогов процедуры  230000058100000001</w:t>
      </w:r>
      <w:r>
        <w:rPr>
          <w:rFonts w:ascii="Liberation Serif" w:hAnsi="Liberation Serif" w:cs="Liberation Serif"/>
          <w:sz w:val="26"/>
          <w:szCs w:val="26"/>
          <w:lang w:eastAsia="zh-CN"/>
        </w:rPr>
        <w:t>76</w:t>
      </w:r>
      <w:r w:rsidRPr="00DD1BD2">
        <w:rPr>
          <w:rFonts w:ascii="Liberation Serif" w:hAnsi="Liberation Serif" w:cs="Liberation Serif"/>
          <w:sz w:val="26"/>
          <w:szCs w:val="26"/>
          <w:lang w:eastAsia="zh-CN"/>
        </w:rPr>
        <w:t xml:space="preserve"> 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31.07.2026</w:t>
      </w:r>
    </w:p>
    <w:p w:rsidR="00C41490" w:rsidRPr="00C41490" w:rsidRDefault="00C41490" w:rsidP="00DD1BD2">
      <w:pPr>
        <w:jc w:val="both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C41490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Администрация Грязовецкого муниципального округа ПОСТАНОВЛЯЕТ:</w:t>
      </w:r>
    </w:p>
    <w:p w:rsidR="00652316" w:rsidRPr="001F4FCF" w:rsidRDefault="00C41490" w:rsidP="0065231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</w:t>
      </w:r>
      <w:r w:rsidR="0094715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. </w:t>
      </w:r>
      <w:r w:rsidR="0094715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Приватизировать </w:t>
      </w:r>
      <w:r w:rsidR="00947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="0094715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путем продажи в электронной </w:t>
      </w:r>
      <w:r w:rsidR="00947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форме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единым лотом</w:t>
      </w:r>
      <w:r w:rsidR="00652316" w:rsidRP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 минимально допустимой цене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открытой формой по</w:t>
      </w:r>
      <w:r w:rsidR="006523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дачи предложений:</w:t>
      </w:r>
    </w:p>
    <w:p w:rsidR="000F27A4" w:rsidRDefault="00C41490" w:rsidP="00DD1BD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 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 - склад, назначение - нежилое, 1- этажное (подземных этажей- 0), к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дастровый номер 35:28:0104011:203, общая площадь 232,8 </w:t>
      </w:r>
      <w:proofErr w:type="spell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C72DF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расположенное по адресу: 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0F27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обл., р-н Грязовецкий,  м. Корнильево, 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вместе с земельным участком кадастровый номер 35:28:0104011:93, общей площадью 288,0 </w:t>
      </w:r>
      <w:proofErr w:type="spell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катег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 земель: земли населенных пунктов, вид разрешенного использования - для ра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мещения склада, адрес объектов: </w:t>
      </w:r>
      <w:proofErr w:type="gram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Вологодская</w:t>
      </w:r>
      <w:proofErr w:type="gramEnd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обл., Грязовецкий район, с/а </w:t>
      </w:r>
      <w:proofErr w:type="spellStart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ская</w:t>
      </w:r>
      <w:proofErr w:type="spellEnd"/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 м. Корнильево, правообладатель - Грязовецкий муниципальный округ Волого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DD1BD2" w:rsidRPr="00DD1B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ской области, далее - имущество. </w:t>
      </w:r>
    </w:p>
    <w:p w:rsidR="00C41490" w:rsidRPr="00B2162C" w:rsidRDefault="00C41490" w:rsidP="00DD1BD2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lastRenderedPageBreak/>
        <w:t xml:space="preserve">2. Установить </w:t>
      </w:r>
      <w:r w:rsidR="00FA3200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минимально допустимую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цену 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приватизируемого имущества в размере 5% от начальной цены несостоявшейся продажи посред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ством публичного предложения  - 9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 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185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,05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(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девять тысяч сто восемьдесят пять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) рублей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05 копеек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 с уч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е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том НДС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в том числе: 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- здание – 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8036,90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восемь тысяч тридцать шесть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) 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рублей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90 копеек,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с учетом НДС </w:t>
      </w:r>
      <w:r w:rsidR="00920DB9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1449</w:t>
      </w:r>
      <w:r w:rsidR="00012EE5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одна тысяча четыреста сорок девять) 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рубл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ей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;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- земельный участок – </w:t>
      </w:r>
      <w:r w:rsidR="000F27A4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1148,15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одна тысяча сто сорок восемь) рублей 15 копеек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 НДС не облагается.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3. Утвердить текст информационного сообщения о проведении продажи              в электронной форме </w:t>
      </w:r>
      <w:r w:rsidR="00012EE5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по минимально допустимой цене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 согласно приложению       к настоящему постановлению.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4. </w:t>
      </w:r>
      <w:proofErr w:type="gramStart"/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Обеспечить размещение настоящего постановления, проекта договора  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купли-продажи имущества на официальном сайте Грязовецкого муниципального округа Вологодской области в сети «Интернет», размещение информационного сообщения о проведении продажи на официальном сайте Российской Федерации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в сети «Интер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нет» для размещения информации о проведении торгов - www.torgi.gov.ru, и  у Оператора электронной площадки, организующего продажу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электронной форме - АО «Единая электронная торговая площадка».</w:t>
      </w:r>
      <w:proofErr w:type="gramEnd"/>
    </w:p>
    <w:p w:rsidR="00652316" w:rsidRPr="009B55DD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подготовку и проведение продажи имущества в электронной форме в соответствии с действующим законодательством.</w:t>
      </w:r>
    </w:p>
    <w:p w:rsidR="00652316" w:rsidRPr="009B55DD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Осуществить необходимые действия по обеспечению государственной рег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постановления, в соответствии с законодательством Российской Федерации                        и договором купли-продажи имущества.</w:t>
      </w:r>
    </w:p>
    <w:p w:rsidR="00746CB8" w:rsidRDefault="00746CB8" w:rsidP="00C41490">
      <w:pPr>
        <w:suppressAutoHyphens w:val="0"/>
        <w:spacing w:line="276" w:lineRule="auto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60249C" w:rsidRDefault="0060249C" w:rsidP="00DF0207">
      <w:pPr>
        <w:autoSpaceDN w:val="0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746CB8" w:rsidRPr="00084F87" w:rsidRDefault="00746CB8" w:rsidP="00DF0207">
      <w:pPr>
        <w:autoSpaceDN w:val="0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52316" w:rsidRPr="001F4FCF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Временно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исполняющий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обязанности 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Начальника управления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                                                     М.В. Кузьмичева</w:t>
      </w:r>
    </w:p>
    <w:p w:rsidR="00652316" w:rsidRPr="00133C04" w:rsidRDefault="00652316" w:rsidP="006523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652316" w:rsidRDefault="00652316" w:rsidP="00652316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F5100" w:rsidRDefault="009F510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F5100" w:rsidRDefault="009F510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F5100" w:rsidRDefault="009F510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F5100" w:rsidRDefault="009F510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F5100" w:rsidRDefault="009F510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УТВЕРЖДЕНО 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постановлением администрации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 муниципального округа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 </w:t>
      </w:r>
      <w:r w:rsidR="00012EE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«</w:t>
      </w:r>
      <w:r w:rsidR="009F510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18</w:t>
      </w:r>
      <w:r w:rsidR="00012EE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»</w:t>
      </w:r>
      <w:r w:rsidR="009F510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августа 2026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№ </w:t>
      </w:r>
      <w:r w:rsidR="009F510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2210</w:t>
      </w:r>
    </w:p>
    <w:p w:rsidR="00F14187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(приложение)</w:t>
      </w:r>
    </w:p>
    <w:p w:rsidR="00F14187" w:rsidRDefault="00F14187" w:rsidP="00C41490">
      <w:pPr>
        <w:suppressAutoHyphens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131622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</w:t>
      </w:r>
    </w:p>
    <w:p w:rsidR="00131622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о проведении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 </w:t>
      </w: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</w:t>
      </w:r>
      <w:r w:rsid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по </w:t>
      </w:r>
      <w:r w:rsidR="00012EE5" w:rsidRPr="00012EE5">
        <w:t xml:space="preserve"> </w:t>
      </w:r>
      <w:r w:rsidR="00012EE5" w:rsidRP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ой </w:t>
      </w:r>
      <w:r w:rsidR="00012EE5" w:rsidRP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цен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е </w:t>
      </w:r>
    </w:p>
    <w:p w:rsidR="00C41490" w:rsidRPr="00BD2DAC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C41490" w:rsidRPr="00BD2DAC" w:rsidRDefault="00C41490" w:rsidP="00C4149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C41490" w:rsidRPr="001F4FCF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Общие положения.</w:t>
      </w:r>
    </w:p>
    <w:p w:rsidR="00C41490" w:rsidRPr="001F4FCF" w:rsidRDefault="00C41490" w:rsidP="00C4149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 проведения продажи имущества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– постановление администрации Грязовецкого муниципального округа Вологодской области от </w:t>
      </w:r>
      <w:r w:rsidR="009F51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18.08.2026 № 2210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«Об условиях приватизации муниципального имущества Грязовецкого муниципального округа Вологодской области».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Собственник выставляемого на продажу имущества – Грязовецкий муниципальный округ Вологодской области.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имущества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– администрация Грязовецкого муниципального округа Вологодской области в лице отраслевого (функционального) органа администрации округа – Управление имущественных и земельных отношений (далее - Продавец). 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Способ приватизации: 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продажа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площадки, организующий продажу </w:t>
      </w:r>
      <w:r w:rsidR="00A03E8A" w:rsidRPr="00A03E8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минимально допустимой цене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(далее – Оператор электронной площадки) - АО «Единая электронная торговая площадка», адрес местонахождения: 115114, г. Москва, ул. 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д. 14, стр. 5, тел. +8 (495) 276-16-26, официальный сайт 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www.roseltorg.ru.</w:t>
      </w:r>
    </w:p>
    <w:p w:rsidR="009F5100" w:rsidRPr="009F5100" w:rsidRDefault="00C41490" w:rsidP="009F510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6. Начальная цена продажи </w:t>
      </w:r>
      <w:r w:rsidR="00131622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имущества в размере 5% от начальной цены несостоявшейся продажи посредством публичного предложения  - </w:t>
      </w:r>
      <w:r w:rsidR="009F5100" w:rsidRP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9 185,05 (девять тысяч сто восемьдесят пять) рублей 05 копеек, с учетом НДС в том числе: </w:t>
      </w:r>
    </w:p>
    <w:p w:rsidR="009F5100" w:rsidRPr="009F5100" w:rsidRDefault="009F5100" w:rsidP="009F510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- здание – 8036,90 (восемь тысяч тридцать шесть) рублей 90 копеек, с учетом НДС 1449 (одна тысяча четыреста сорок девять) рублей;</w:t>
      </w:r>
    </w:p>
    <w:p w:rsidR="009F5100" w:rsidRDefault="009F5100" w:rsidP="009F510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</w:pPr>
      <w:r w:rsidRPr="009F5100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- земельный участок – 1148,15 (одна тысяча сто сорок восемь) рублей 15 копеек, НДС не облагается</w:t>
      </w:r>
      <w:r w:rsidRPr="009F5100">
        <w:rPr>
          <w:rFonts w:ascii="Liberation Serif" w:eastAsia="Liberation Serif" w:hAnsi="Liberation Serif" w:cs="Liberation Serif"/>
          <w:kern w:val="3"/>
          <w:sz w:val="26"/>
          <w:szCs w:val="26"/>
          <w:shd w:val="clear" w:color="auto" w:fill="FFFFFF"/>
          <w:lang w:eastAsia="zh-CN"/>
        </w:rPr>
        <w:t xml:space="preserve"> </w:t>
      </w:r>
    </w:p>
    <w:p w:rsidR="00C41490" w:rsidRPr="00C41490" w:rsidRDefault="00131622" w:rsidP="009F510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7. </w:t>
      </w:r>
      <w:proofErr w:type="gramStart"/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Размер задатка составляет  </w:t>
      </w:r>
      <w:r w:rsidR="009F5100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1837 </w:t>
      </w:r>
      <w:r w:rsidR="00C41490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(</w:t>
      </w:r>
      <w:r w:rsidR="009F5100">
        <w:rPr>
          <w:rFonts w:ascii="Liberation Serif" w:eastAsia="Liberation Serif" w:hAnsi="Liberation Serif" w:cs="Liberation Serif"/>
          <w:sz w:val="26"/>
          <w:szCs w:val="26"/>
          <w:lang w:eastAsia="zh-CN"/>
        </w:rPr>
        <w:t>одна тысяча восемьсот тридцать семь)</w:t>
      </w:r>
      <w:r w:rsidR="00C41490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рублей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,</w:t>
      </w:r>
      <w:r w:rsidRPr="00B2162C">
        <w:t xml:space="preserve"> 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что составляет </w:t>
      </w:r>
      <w:r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1 % от первоначального предложения имущества, указанной в информационном сообщении о продаже посредством публичного предложения.</w:t>
      </w:r>
      <w:proofErr w:type="gramEnd"/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C41490" w:rsidRPr="00C41490" w:rsidRDefault="008F1F1B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время начала приёма заявок на участие в продаже оператору электронной площадки www.roseltorg.ru в сети интернет –</w:t>
      </w:r>
      <w:r w:rsidR="009F51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21 августа </w:t>
      </w:r>
      <w:r w:rsidR="00CA75B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</w:t>
      </w:r>
      <w:r w:rsidR="00180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Дата и время окончания приёма заявок на участие в продаже оператору электронной площадки  www.roseltorg.ru –</w:t>
      </w:r>
      <w:r w:rsid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 октября 2026</w:t>
      </w:r>
      <w:r w:rsidR="00CA75B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года в 17 часов 00 минут. </w:t>
      </w: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Время приема заявок круглосуточно по адресу: www.roseltorg.ru.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15. 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признания претендентов участниками продажи</w:t>
      </w:r>
      <w:r w:rsidR="003D3FCC"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</w:t>
      </w:r>
      <w:r w:rsid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 подведение итогов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</w:t>
      </w:r>
      <w:r w:rsid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21  октября </w:t>
      </w:r>
      <w:r w:rsidR="009A72C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2026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</w:t>
      </w:r>
      <w:r w:rsid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часов 00 минут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 Контактный телефон: 8 (81755) 2-16-40.</w:t>
      </w:r>
    </w:p>
    <w:p w:rsidR="00C41490" w:rsidRDefault="003D3FCC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17.М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есто подведения итогов продажи имущества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допустимой цене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hyperlink r:id="rId11" w:history="1">
        <w:r w:rsidRPr="007E54D6">
          <w:rPr>
            <w:rStyle w:val="afd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D3FCC" w:rsidRPr="003D3FCC" w:rsidRDefault="003D3FCC" w:rsidP="003D3FC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подведения итогов торгов - процедура торгов считается завершенной с момента подписания продавцом протокола об итогах торгов.</w:t>
      </w:r>
    </w:p>
    <w:p w:rsidR="003D3FCC" w:rsidRPr="00C41490" w:rsidRDefault="003D3FCC" w:rsidP="003D3FC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19.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об отказе от проведения торгов может быть принято продавцом в срок, не позднее 3- х дней до истечения срока приема заявок.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 о выставляемом на продажу имуществе.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B878A3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здание - склад, назначение - нежилое, 1- этажное (подземных этажей- 0), к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дастровый номер 35:28:0104011:203, общая площадь 232,8 </w:t>
      </w:r>
      <w:proofErr w:type="spell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расположенное по адресу:  Вологодская обл., р-н Грязовецкий,  м. Корнильево, вместе с земельным участком кадастровый номер 35:28:0104011:93, общей площадью 288,0 </w:t>
      </w:r>
      <w:proofErr w:type="spell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катег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 земель: земли населенных пунктов, вид разрешенного использования - для ра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мещения склада, адрес объектов: Вологодская обл., Грязовецкий район, </w:t>
      </w:r>
      <w:proofErr w:type="gram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proofErr w:type="gramEnd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/а </w:t>
      </w:r>
      <w:proofErr w:type="spellStart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ская</w:t>
      </w:r>
      <w:proofErr w:type="spellEnd"/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 м. Корнильево, правообладатель - Грязовецкий муниципальный округ Волого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</w:t>
      </w:r>
      <w:r w:rsidR="007301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bookmarkStart w:id="0" w:name="_GoBack"/>
      <w:bookmarkEnd w:id="0"/>
      <w:r w:rsidR="007301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собственность здание: 35:28:0104011:203-35/081/2025-2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="007301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земельный участок: 35:28:0104011:93-35/081/2025-2)</w:t>
      </w:r>
      <w:r w:rsidR="00B878A3" w:rsidRP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далее - имущество. 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Краткая характеристика: </w:t>
      </w:r>
      <w:r w:rsidR="00B878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кирпичное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одноэтажное здание.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Pr="00724668">
        <w:t xml:space="preserve"> 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4C449C" w:rsidRPr="0036406E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4C449C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на официальном сайте Российской Федерации в сети «Интернет» </w:t>
      </w:r>
      <w:hyperlink r:id="rId12" w:history="1">
        <w:r w:rsidRPr="002804F8">
          <w:rPr>
            <w:rStyle w:val="afd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4C449C" w:rsidRPr="0033433B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проведении продажи имущества, запрос о разъяснении размещенной информации.</w:t>
      </w:r>
    </w:p>
    <w:p w:rsidR="004C449C" w:rsidRPr="0033433B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4C449C" w:rsidRPr="0036406E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B878A3" w:rsidRPr="00B878A3" w:rsidRDefault="00B878A3" w:rsidP="00B878A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26.02.2026 – аукцион, признан не состоявшимся в связи с отсутствием заявок;</w:t>
      </w:r>
    </w:p>
    <w:p w:rsidR="00B878A3" w:rsidRPr="00B878A3" w:rsidRDefault="00B878A3" w:rsidP="00B878A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10.04.2026 – продажа имущества посредством публичного предложения, не </w:t>
      </w:r>
      <w:proofErr w:type="gramStart"/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со-</w:t>
      </w:r>
      <w:proofErr w:type="spellStart"/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lastRenderedPageBreak/>
        <w:t>стоялась</w:t>
      </w:r>
      <w:proofErr w:type="spellEnd"/>
      <w:proofErr w:type="gramEnd"/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, в связи с отсутствием заявок.</w:t>
      </w:r>
    </w:p>
    <w:p w:rsidR="00B878A3" w:rsidRDefault="00B878A3" w:rsidP="00B878A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B878A3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18.06.2026 -  аукцион, признан не состоявшимся в связи с отсутствием заявок;</w:t>
      </w:r>
    </w:p>
    <w:p w:rsidR="004C449C" w:rsidRDefault="00B878A3" w:rsidP="00B878A3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31.07.2026</w:t>
      </w:r>
      <w:r w:rsidR="004C449C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– продажа  </w:t>
      </w:r>
      <w:r w:rsidR="004C449C" w:rsidRPr="00344628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посредством публичного предложения, не состоялась в связи с отсутствием заявок на участие.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документов  для заполнения претендентами, прилагаются к настояще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на официальном сайте Российской Федерации в сети «Интернет» ГИС ТОРГИ http://NEW.TORGI.GOV.RU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регистрации на электронной площадке и подачи заявки на участие в продаже муниципального имущества по имущества по минимально допустимой цене</w:t>
      </w:r>
    </w:p>
    <w:p w:rsidR="007A6C8C" w:rsidRPr="00C41490" w:rsidRDefault="007A6C8C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обеспечения доступа к участию в электронных торгах претендентам необходимо пройти процедуру регистрации на электронной площадке в соответствии с Регламентом универсальной торговой площадки. 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заявок и прилагаемых к ним документов начинается с даты и времени, указанных в информационном сообщении о проведении продажи имущества по минимально допустимой цене, осуществляется в сроки, установленные в информационном сообщении. 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 в отношении каждого лота.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Заявка подается в виде электронного документа, подписанного электронной подписью (приложение к настоящему информационному сообщению) на электронной торговой площадке Акционерного общества «Единая электронная торговая площадка» (АО «ЕЭТП») https://www.roseltorg.ru, торговая секция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/имущественные торги (178-ФЗ).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Предложения о цене имущества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заявляются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претендентами открыто в ходе приема заявок в открытой части электронной площадки. Не допускается подача предложения о цене имущества, в котором цена такого предложения на момент подачи будет меньше или равна наибольшей цене, содержащейся в предложениях о цене имущества, поступивших от остальных претендентов. Предельный размер повышения цены продаваемого имущества не ограничен.            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Заявка подается и принимается одновременно с полным комплектом требуемых для участия в продаже имущества в электронной форме документов. В случае успешного принятия заявки в течение одного часа в «Личный кабинет» претендента поступит уведомление о регистрации заявки.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                                                                                              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Претендент не допускается к участию в продаже по минимально допустимой цене по следующим основаниям: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не подтверждено поступление в установленный срок задатка на счета, указанные в информационном сообщении;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д)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имущества, которая должна быть не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менее минимальной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цены такого имущества.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Перечень необходимых документов, требования к их оформлению: </w:t>
      </w: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Одновременно с Заявкой на участие в продаже по минимально доступной цене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юридические лица: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лица, в том числе индивидуальные предприниматели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 (копия паспорта всех страниц).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Опись представленных документов, подписанная претендентом или его уполномоченным представителем.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Российской Федерации и настоящего информационного сообщения.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одновременно с полным комплектом документов, установленным в настоящем информационном сообщении.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  <w:proofErr w:type="gramEnd"/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Порядок, срок внесения задатка и его возврата.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продаже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</w:t>
      </w:r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 электронной площадки при аккредитации участника продажи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C41490" w:rsidRPr="007A6C8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платежа: «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участие в продаже муниципального имущества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минимально 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расположенного по адресу</w:t>
      </w:r>
      <w:r w:rsidR="00B2162C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область, Грязовецкий район, д. </w:t>
      </w:r>
      <w:proofErr w:type="spellStart"/>
      <w:r w:rsidR="00B2162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="00B2162C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не позднее </w:t>
      </w:r>
      <w:r w:rsidR="00B878A3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16 октября </w:t>
      </w:r>
      <w:r w:rsidR="00B2162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2026 </w:t>
      </w:r>
      <w:r w:rsidR="007A6C8C"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года </w:t>
      </w:r>
      <w:r w:rsidR="00B878A3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до</w:t>
      </w:r>
      <w:r w:rsidR="007A6C8C"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17 часов 00 минут</w:t>
      </w:r>
      <w:r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.</w:t>
      </w:r>
      <w:r w:rsid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</w:t>
      </w:r>
      <w:proofErr w:type="gramEnd"/>
    </w:p>
    <w:p w:rsidR="007A6C8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1% от</w:t>
      </w:r>
      <w:r w:rsidR="007A6C8C" w:rsidRPr="007A6C8C"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первоначального предложения имущества, указанной в информационном сообщении о продаже посредством публичного предложения.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в указанный срок суммы задатка, обязательства претендента по внесению задатка считаются неисполненными и претендент к участию в продаже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имущества по минимально допустимой цене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допускается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пяти дней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по минимально допустимой цене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статьей 437 Гражданского кодекса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Ограничения участия отдельных категорий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физических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юридических лиц</w:t>
      </w: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Покупателями </w:t>
      </w:r>
      <w:r w:rsidR="00FD407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федеральное имущество, выставляемое на продажу,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  <w:proofErr w:type="gramEnd"/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Обращаем внимание иностранных инвесторов об ответственности за несоблюдение требований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и безопасности государства».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Покупателями муниципального имущества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 № 178-ФЗ «О приватизации государственного и муниципального имущества» (далее – Закон):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- государственных и муниципальных унитарных предприятий, государственных и муниципальных учреждений;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 </w:t>
      </w:r>
    </w:p>
    <w:p w:rsid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 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Правила (порядок) определения участников, проведение продажи имущества по минимально допустимой цене  в электронной форме и</w:t>
      </w: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определение победителя торгов</w:t>
      </w:r>
    </w:p>
    <w:p w:rsidR="007A6C8C" w:rsidRP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имущества по минимально допустимой цене претенденты перечисляют задаток в размере одного процента от начальной стоимости, указанной в информационном сообщении о продаже такого государственного или муниципального имущества по минимально допустимой цене,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информационном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сообщении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проведении продажи имущества по минимально допустимой цене, а также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направляют свои предложения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заявку, а также одно или несколько предложений о цене муниципального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Предложения о цене имущества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заявляются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претендентами открыто в ходе приема заявок в открытой части электронной площадки.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допускается подача предложения о цене имущества, в котором цена такого предложения на момент подачи будет меньше или равна наибольшей цене, содержащейся в предложениях о цене имущества, поступивших от остальных претендентов.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Предельный размер повышения цены продаваемого имущества не ограничен.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даты и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приема заявок на участие в продаже по минимально допустимой цене оператором электронной площадки в открытой части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размещаются: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государственного или муниципального имущества и иные позволяющие его индивидуализировать сведения (спецификация лота);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минимальная цена;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последнее предложение о цене государственного или муниципального имущества и время его поступления в режиме реального времени.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обеспечиваются: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исключение возможности подачи претендентом предложения о цене имущества, которая на момент подачи меньше или равна наибольшей цене, содержащейся в предложениях о цене имущества, поступивших от остальных претендентов;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уведомление претендента в случае, если его предложение о цене имущества не может быть принято в связи с подачей аналогичного или большего предложения ранее другим претендентом.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 имеет право отозвать зарегистрированную заявку до окончания срока приема заявок на участие в продаже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а также к журналу приема заявок.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не проводится и продажа по минимально допустимой цене признается состоявшейся.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не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принимается.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Указанное решение оформляется протоколом об итогах продажи по минимально допустимой цене в порядке, установленном настоящим Положением.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Договор купли-продажи имущества заключается с лицом, признанным единственным участником продажи по минимально допустимой цене, по цене предложения такого участника о цене государственного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 минимально допустимой цене признается несостоявшейся в следующих случаях: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признан участником;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по минимально допустимой цене несостоявшейся оформляется протоколом.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покупателя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покупатель или лицо, признанное единственным участником продажи по минимально допустимой цене, утрачивает право на заключение указанного договора и задаток ему не возвращается.</w:t>
      </w:r>
      <w:proofErr w:type="gramEnd"/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этом покупатель либо лицо, признанное единственным участником продажи по минимально допустимой цене, обязаны в течение десяти календарных дней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истечения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срока установленного для заключения договора, уплатить продавцу штраф в размере минимальной цены муниципального имущества, предусмотренной настоящим информационным сообщением, за вычетом суммы задатка. В этом случае продажа по минимально допустимой цене признается несостоявшейся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Ответственность покупателя либо лица, признанного единственным участником продажи по минимально допустимой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и задаток ему не возвращается.</w:t>
      </w:r>
    </w:p>
    <w:p w:rsidR="00D460CD" w:rsidRDefault="00D460CD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460CD" w:rsidRDefault="00D460CD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 имущества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минимально допустимой цене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форме, условия и сроки платежа.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По результатам продажи имущества Продавец и победитель продажи имущ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F403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(покупатель) не позднее 5 (Пяти) рабочих дней со дня  подведения итогов</w:t>
      </w:r>
      <w:r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F403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заключают в 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законодательством Российской Федерации договор купли-продажи.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утрачивает право на заключение указанного договора купли-продажи. Результаты продажи аннулируются Продавцом.</w:t>
      </w:r>
    </w:p>
    <w:p w:rsidR="00B2162C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</w:t>
      </w:r>
      <w:proofErr w:type="spellStart"/>
      <w:proofErr w:type="gramStart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админи-страции</w:t>
      </w:r>
      <w:proofErr w:type="spellEnd"/>
      <w:proofErr w:type="gramEnd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Грязовецкого муниципального округа л/</w:t>
      </w:r>
      <w:proofErr w:type="spellStart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350901001, расчетный счет № 03100643000000013000, Банк ОКЦ №1 ВВГУ Банка России // УФК по Вологодской области, г. Вологда, БИК 042202115, Единый казначейский счет 40102810845370000115, ОКТМО 19524000, КБК 26211402043141000410 (имущество), КБК 26211406024141000430 (земля).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индивидуальным предпринимателем) самостоятельно в соответствии с налог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вым законодательством.  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B2162C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2A15AA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C41490" w:rsidRPr="00C41490" w:rsidRDefault="00C41490" w:rsidP="002A15A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Федерации.</w:t>
      </w: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878A3" w:rsidRDefault="00B878A3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878A3" w:rsidRDefault="00B878A3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878A3" w:rsidRDefault="00B878A3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878A3" w:rsidRDefault="00B878A3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B840FE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риложение № 1</w:t>
      </w:r>
    </w:p>
    <w:p w:rsidR="00C41490" w:rsidRPr="00C41490" w:rsidRDefault="00B840FE" w:rsidP="00C41490">
      <w:pPr>
        <w:widowControl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C41490" w:rsidRPr="00C41490" w:rsidRDefault="00C41490" w:rsidP="00C41490">
      <w:pPr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keepNext/>
        <w:numPr>
          <w:ilvl w:val="1"/>
          <w:numId w:val="47"/>
        </w:numPr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C41490" w:rsidRPr="00C41490" w:rsidRDefault="008650AB" w:rsidP="008650AB">
      <w:pPr>
        <w:keepNext/>
        <w:numPr>
          <w:ilvl w:val="1"/>
          <w:numId w:val="47"/>
        </w:numPr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8650AB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по минимально допустимой цене </w:t>
      </w:r>
      <w:r w:rsidR="00C41490"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в электронной форме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Для физических лиц: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ИНН___________________________________________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Подачей настоящей заявки я подтверждаю свое согласие на обработку Продавцом моих персональных данных в соответствии с Федеральным законом от 27.07.2006    № 152-ФЗ "О персональных данных" в целях обеспечения соблюдения Федерального закона от 21.12.2001 № 178-ФЗ "О приватизации государственного и муниципального имущества».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Для юридических лиц: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Документ о </w:t>
      </w:r>
      <w:proofErr w:type="spell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гос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.р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егистрации</w:t>
      </w:r>
      <w:proofErr w:type="spell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дата регистрации «___»______________________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орган, осуществивший регистрацию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место выдачи 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ИНН __________________________КПП____________________________________________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телефон ____________________ факс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индекс 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(Ф.И.О.)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действующего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заявляю о своем согласии принять участие в продаже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 следующего муниципального имущества: 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pacing w:after="12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8650AB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pacing w:after="12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 xml:space="preserve">(указываются сведения, позволяющие идентифицировать муниципальное имущество, реализуемое в продаже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в электронной форме)</w:t>
      </w:r>
    </w:p>
    <w:p w:rsidR="008650AB" w:rsidRPr="008650AB" w:rsidRDefault="008650AB" w:rsidP="008650AB">
      <w:p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  <w:r w:rsidR="00C41490" w:rsidRPr="00C41490">
        <w:rPr>
          <w:rFonts w:ascii="Liberation Serif" w:hAnsi="Liberation Serif" w:cs="Liberation Serif"/>
          <w:sz w:val="24"/>
          <w:szCs w:val="24"/>
          <w:lang w:eastAsia="zh-CN"/>
        </w:rPr>
        <w:t>обеспечивая исполнение предусмотренных настоящей</w:t>
      </w: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заявкой обязательств внесением</w:t>
      </w:r>
    </w:p>
    <w:p w:rsidR="00C41490" w:rsidRPr="00C41490" w:rsidRDefault="00C41490" w:rsidP="008650AB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задатка в размере и в сроки, указанные в информационном сообщении о проведении продажи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в электронной форме, размещенном на официальном сайте Грязовецкого муниципального округа  Вологодской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br/>
        <w:t xml:space="preserve">области, на </w:t>
      </w:r>
      <w:hyperlink r:id="rId13" w:history="1">
        <w:r w:rsidRPr="00C4149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Российской Федерации в сети «Интернет» - </w:t>
      </w:r>
      <w:hyperlink r:id="rId14" w:history="1">
        <w:r w:rsidRPr="00C4149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(далее – сообщение).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Обязуюсь: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1. Соблюдать условия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содержащиеся в сообщении, порядок проведения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предусмотренный действующим законодательством, а также условия настоящей заявки.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2. В случае признания победителем 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заключить договор купли-продажи в сроки, указанные в сообщении.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3. В случае заключения договора купли-продажи, 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оплатить стоимость  имущества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, в размере и в сроки, указанные в договоре купли-продажи.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9015"/>
        </w:tabs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C41490" w:rsidRPr="00C41490" w:rsidTr="00C41490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Дата  ____ ____________ 20____ г.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C41490" w:rsidRPr="00C41490" w:rsidRDefault="00C41490" w:rsidP="00C41490">
      <w:pPr>
        <w:numPr>
          <w:ilvl w:val="0"/>
          <w:numId w:val="46"/>
        </w:numPr>
        <w:tabs>
          <w:tab w:val="left" w:pos="0"/>
          <w:tab w:val="left" w:pos="1134"/>
        </w:tabs>
        <w:ind w:left="0" w:firstLine="68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5655"/>
        </w:tabs>
        <w:ind w:left="5954"/>
        <w:rPr>
          <w:rFonts w:ascii="Liberation Serif" w:hAnsi="Liberation Serif" w:cs="Liberation Serif"/>
          <w:sz w:val="26"/>
          <w:szCs w:val="26"/>
        </w:rPr>
      </w:pPr>
    </w:p>
    <w:p w:rsidR="00C41490" w:rsidRPr="00C41490" w:rsidRDefault="00C41490" w:rsidP="00C41490">
      <w:pPr>
        <w:tabs>
          <w:tab w:val="left" w:pos="5655"/>
        </w:tabs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C41490" w:rsidRPr="00C41490" w:rsidRDefault="00C41490" w:rsidP="00C41490">
      <w:pPr>
        <w:ind w:left="5954"/>
        <w:rPr>
          <w:rFonts w:ascii="Liberation Serif" w:hAnsi="Liberation Serif" w:cs="Liberation Serif"/>
          <w:b/>
          <w:sz w:val="26"/>
          <w:szCs w:val="26"/>
        </w:rPr>
      </w:pPr>
      <w:r w:rsidRPr="00C41490">
        <w:rPr>
          <w:rFonts w:ascii="Liberation Serif" w:hAnsi="Liberation Serif" w:cs="Liberation Serif"/>
          <w:sz w:val="26"/>
          <w:szCs w:val="26"/>
        </w:rPr>
        <w:t>Форма описи документов</w:t>
      </w: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0"/>
          <w:tab w:val="left" w:pos="1134"/>
        </w:tabs>
        <w:ind w:left="0" w:firstLine="680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numPr>
          <w:ilvl w:val="0"/>
          <w:numId w:val="46"/>
        </w:numPr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>ОПИСЬ ДОКУМЕНТОВ,</w:t>
      </w:r>
    </w:p>
    <w:p w:rsidR="00C41490" w:rsidRPr="00C41490" w:rsidRDefault="00C41490" w:rsidP="00C41490">
      <w:pPr>
        <w:numPr>
          <w:ilvl w:val="0"/>
          <w:numId w:val="46"/>
        </w:numPr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>представляемых</w:t>
      </w:r>
      <w:proofErr w:type="gramEnd"/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для участия в продаже муниципального  имущества </w:t>
      </w:r>
      <w:r w:rsidR="008650AB" w:rsidRPr="008650AB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в электронной форме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о(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что для участия в  продаже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 представляются нижеперечисленные документы.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C41490" w:rsidRPr="00C41490" w:rsidTr="00C41490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C41490" w:rsidRPr="00C41490" w:rsidTr="00C41490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                    _________________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________________________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C41490" w:rsidRPr="00C41490" w:rsidRDefault="00C41490" w:rsidP="00C41490">
      <w:pPr>
        <w:widowControl w:val="0"/>
        <w:tabs>
          <w:tab w:val="left" w:pos="1134"/>
        </w:tabs>
        <w:contextualSpacing/>
        <w:jc w:val="both"/>
        <w:rPr>
          <w:rFonts w:ascii="Liberation Serif" w:eastAsia="SimSun" w:hAnsi="Liberation Serif" w:cs="Liberation Serif"/>
          <w:kern w:val="1"/>
          <w:sz w:val="28"/>
          <w:szCs w:val="28"/>
          <w:highlight w:val="white"/>
          <w:lang w:bidi="hi-I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14187" w:rsidRPr="00C41490" w:rsidRDefault="00F14187" w:rsidP="00C41490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F14187" w:rsidRPr="00C41490" w:rsidSect="00504F16">
      <w:headerReference w:type="default" r:id="rId15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13" w:rsidRDefault="002A0E13">
      <w:r>
        <w:separator/>
      </w:r>
    </w:p>
  </w:endnote>
  <w:endnote w:type="continuationSeparator" w:id="0">
    <w:p w:rsidR="002A0E13" w:rsidRDefault="002A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13" w:rsidRDefault="002A0E13">
      <w:r>
        <w:separator/>
      </w:r>
    </w:p>
  </w:footnote>
  <w:footnote w:type="continuationSeparator" w:id="0">
    <w:p w:rsidR="002A0E13" w:rsidRDefault="002A0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3D3FCC" w:rsidRDefault="003D3FC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44">
          <w:rPr>
            <w:noProof/>
          </w:rPr>
          <w:t>4</w:t>
        </w:r>
        <w:r>
          <w:fldChar w:fldCharType="end"/>
        </w:r>
      </w:p>
    </w:sdtContent>
  </w:sdt>
  <w:p w:rsidR="003D3FCC" w:rsidRDefault="003D3F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296724"/>
    <w:multiLevelType w:val="multilevel"/>
    <w:tmpl w:val="3DDC8CE0"/>
    <w:styleLink w:val="WW8Num22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6"/>
  </w:num>
  <w:num w:numId="3">
    <w:abstractNumId w:val="45"/>
  </w:num>
  <w:num w:numId="4">
    <w:abstractNumId w:val="26"/>
  </w:num>
  <w:num w:numId="5">
    <w:abstractNumId w:val="37"/>
  </w:num>
  <w:num w:numId="6">
    <w:abstractNumId w:val="27"/>
  </w:num>
  <w:num w:numId="7">
    <w:abstractNumId w:val="35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0"/>
  </w:num>
  <w:num w:numId="13">
    <w:abstractNumId w:val="23"/>
  </w:num>
  <w:num w:numId="14">
    <w:abstractNumId w:val="32"/>
  </w:num>
  <w:num w:numId="15">
    <w:abstractNumId w:val="36"/>
  </w:num>
  <w:num w:numId="16">
    <w:abstractNumId w:val="7"/>
  </w:num>
  <w:num w:numId="17">
    <w:abstractNumId w:val="24"/>
  </w:num>
  <w:num w:numId="18">
    <w:abstractNumId w:val="28"/>
  </w:num>
  <w:num w:numId="19">
    <w:abstractNumId w:val="42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1"/>
  </w:num>
  <w:num w:numId="25">
    <w:abstractNumId w:val="11"/>
  </w:num>
  <w:num w:numId="26">
    <w:abstractNumId w:val="40"/>
  </w:num>
  <w:num w:numId="27">
    <w:abstractNumId w:val="8"/>
  </w:num>
  <w:num w:numId="28">
    <w:abstractNumId w:val="15"/>
  </w:num>
  <w:num w:numId="29">
    <w:abstractNumId w:val="5"/>
  </w:num>
  <w:num w:numId="30">
    <w:abstractNumId w:val="38"/>
  </w:num>
  <w:num w:numId="31">
    <w:abstractNumId w:val="29"/>
  </w:num>
  <w:num w:numId="32">
    <w:abstractNumId w:val="16"/>
  </w:num>
  <w:num w:numId="33">
    <w:abstractNumId w:val="43"/>
  </w:num>
  <w:num w:numId="34">
    <w:abstractNumId w:val="13"/>
  </w:num>
  <w:num w:numId="35">
    <w:abstractNumId w:val="39"/>
  </w:num>
  <w:num w:numId="36">
    <w:abstractNumId w:val="3"/>
  </w:num>
  <w:num w:numId="37">
    <w:abstractNumId w:val="44"/>
  </w:num>
  <w:num w:numId="38">
    <w:abstractNumId w:val="12"/>
  </w:num>
  <w:num w:numId="39">
    <w:abstractNumId w:val="33"/>
  </w:num>
  <w:num w:numId="40">
    <w:abstractNumId w:val="30"/>
  </w:num>
  <w:num w:numId="41">
    <w:abstractNumId w:val="31"/>
  </w:num>
  <w:num w:numId="42">
    <w:abstractNumId w:val="10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34"/>
    <w:lvlOverride w:ilvl="0">
      <w:startOverride w:val="1"/>
    </w:lvlOverride>
  </w:num>
  <w:num w:numId="46">
    <w:abstractNumId w:val="1"/>
  </w:num>
  <w:num w:numId="47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2EE5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8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4A66"/>
    <w:rsid w:val="000350F2"/>
    <w:rsid w:val="0003572D"/>
    <w:rsid w:val="00035D70"/>
    <w:rsid w:val="00035F05"/>
    <w:rsid w:val="00043A4B"/>
    <w:rsid w:val="0004426E"/>
    <w:rsid w:val="00044B5D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709"/>
    <w:rsid w:val="00057CEE"/>
    <w:rsid w:val="00060617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203C"/>
    <w:rsid w:val="00083129"/>
    <w:rsid w:val="0008413A"/>
    <w:rsid w:val="00084DB2"/>
    <w:rsid w:val="00084F87"/>
    <w:rsid w:val="000853FB"/>
    <w:rsid w:val="00085F43"/>
    <w:rsid w:val="0008650D"/>
    <w:rsid w:val="00086FF6"/>
    <w:rsid w:val="00087352"/>
    <w:rsid w:val="000903DD"/>
    <w:rsid w:val="000904D4"/>
    <w:rsid w:val="00090B16"/>
    <w:rsid w:val="00090D7B"/>
    <w:rsid w:val="00091211"/>
    <w:rsid w:val="000934A8"/>
    <w:rsid w:val="0009358F"/>
    <w:rsid w:val="000936C4"/>
    <w:rsid w:val="00093C44"/>
    <w:rsid w:val="00094DDF"/>
    <w:rsid w:val="00095038"/>
    <w:rsid w:val="000958A6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967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260"/>
    <w:rsid w:val="000D28F6"/>
    <w:rsid w:val="000D3202"/>
    <w:rsid w:val="000D37F8"/>
    <w:rsid w:val="000D4AC0"/>
    <w:rsid w:val="000D4B6C"/>
    <w:rsid w:val="000D577C"/>
    <w:rsid w:val="000E011E"/>
    <w:rsid w:val="000E34B5"/>
    <w:rsid w:val="000E467C"/>
    <w:rsid w:val="000E4E7B"/>
    <w:rsid w:val="000E4F3C"/>
    <w:rsid w:val="000E52BA"/>
    <w:rsid w:val="000E5428"/>
    <w:rsid w:val="000E5F47"/>
    <w:rsid w:val="000E6EBC"/>
    <w:rsid w:val="000E71AE"/>
    <w:rsid w:val="000E7D44"/>
    <w:rsid w:val="000F00C7"/>
    <w:rsid w:val="000F04FA"/>
    <w:rsid w:val="000F0614"/>
    <w:rsid w:val="000F1B7F"/>
    <w:rsid w:val="000F2253"/>
    <w:rsid w:val="000F27A4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622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3E14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674CD"/>
    <w:rsid w:val="001715D7"/>
    <w:rsid w:val="00171C7C"/>
    <w:rsid w:val="00176C71"/>
    <w:rsid w:val="001773C0"/>
    <w:rsid w:val="0018062F"/>
    <w:rsid w:val="001809D8"/>
    <w:rsid w:val="00181546"/>
    <w:rsid w:val="0018171B"/>
    <w:rsid w:val="00181DB7"/>
    <w:rsid w:val="00181F1C"/>
    <w:rsid w:val="0018401E"/>
    <w:rsid w:val="0018590B"/>
    <w:rsid w:val="001862ED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0D2"/>
    <w:rsid w:val="001D6986"/>
    <w:rsid w:val="001D7650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516"/>
    <w:rsid w:val="002078E5"/>
    <w:rsid w:val="002101A9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0D6"/>
    <w:rsid w:val="0021724A"/>
    <w:rsid w:val="00220118"/>
    <w:rsid w:val="00222067"/>
    <w:rsid w:val="00222B85"/>
    <w:rsid w:val="002240CD"/>
    <w:rsid w:val="0022574A"/>
    <w:rsid w:val="002263F7"/>
    <w:rsid w:val="00227820"/>
    <w:rsid w:val="00227E50"/>
    <w:rsid w:val="00231628"/>
    <w:rsid w:val="00231691"/>
    <w:rsid w:val="002321C8"/>
    <w:rsid w:val="00232459"/>
    <w:rsid w:val="002346B4"/>
    <w:rsid w:val="002360FE"/>
    <w:rsid w:val="00236FBF"/>
    <w:rsid w:val="0023797F"/>
    <w:rsid w:val="00240854"/>
    <w:rsid w:val="00241B0E"/>
    <w:rsid w:val="00246795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6B1B"/>
    <w:rsid w:val="00267080"/>
    <w:rsid w:val="002675D8"/>
    <w:rsid w:val="00267EA3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071E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0E13"/>
    <w:rsid w:val="002A15AA"/>
    <w:rsid w:val="002A188F"/>
    <w:rsid w:val="002A1E05"/>
    <w:rsid w:val="002A1ED9"/>
    <w:rsid w:val="002A2EC4"/>
    <w:rsid w:val="002A32D1"/>
    <w:rsid w:val="002A48B6"/>
    <w:rsid w:val="002A4AB5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BDB"/>
    <w:rsid w:val="002B7CE4"/>
    <w:rsid w:val="002C336F"/>
    <w:rsid w:val="002C3852"/>
    <w:rsid w:val="002C3F7C"/>
    <w:rsid w:val="002C4075"/>
    <w:rsid w:val="002C571D"/>
    <w:rsid w:val="002C70A6"/>
    <w:rsid w:val="002D061D"/>
    <w:rsid w:val="002D0A9A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627E"/>
    <w:rsid w:val="002D7FCE"/>
    <w:rsid w:val="002E1D62"/>
    <w:rsid w:val="002E2856"/>
    <w:rsid w:val="002E2EF5"/>
    <w:rsid w:val="002E3727"/>
    <w:rsid w:val="002E3C54"/>
    <w:rsid w:val="002E3D4C"/>
    <w:rsid w:val="002E64A4"/>
    <w:rsid w:val="002F0D1F"/>
    <w:rsid w:val="002F12D3"/>
    <w:rsid w:val="002F2A7F"/>
    <w:rsid w:val="002F2BC3"/>
    <w:rsid w:val="002F2D29"/>
    <w:rsid w:val="002F670B"/>
    <w:rsid w:val="002F680D"/>
    <w:rsid w:val="00301BB3"/>
    <w:rsid w:val="00302776"/>
    <w:rsid w:val="00302ACA"/>
    <w:rsid w:val="00302D87"/>
    <w:rsid w:val="00302E59"/>
    <w:rsid w:val="003032D8"/>
    <w:rsid w:val="003039F1"/>
    <w:rsid w:val="00304188"/>
    <w:rsid w:val="0030557D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0CD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1C3C"/>
    <w:rsid w:val="003451EB"/>
    <w:rsid w:val="00345AD1"/>
    <w:rsid w:val="00345F8F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D04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4BF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FCC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917"/>
    <w:rsid w:val="003E4929"/>
    <w:rsid w:val="003E54B1"/>
    <w:rsid w:val="003E5C5E"/>
    <w:rsid w:val="003E5CDC"/>
    <w:rsid w:val="003E732E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4CE4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1161"/>
    <w:rsid w:val="00432722"/>
    <w:rsid w:val="00432DD1"/>
    <w:rsid w:val="00432F67"/>
    <w:rsid w:val="004337D6"/>
    <w:rsid w:val="00435F69"/>
    <w:rsid w:val="0043636F"/>
    <w:rsid w:val="00437BF6"/>
    <w:rsid w:val="004409E7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388D"/>
    <w:rsid w:val="00453AFC"/>
    <w:rsid w:val="004542DB"/>
    <w:rsid w:val="00455E8F"/>
    <w:rsid w:val="00456BCE"/>
    <w:rsid w:val="00456F8F"/>
    <w:rsid w:val="00460B75"/>
    <w:rsid w:val="00460F0A"/>
    <w:rsid w:val="004631E6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147"/>
    <w:rsid w:val="00476BF5"/>
    <w:rsid w:val="00477F8A"/>
    <w:rsid w:val="004802A9"/>
    <w:rsid w:val="00482B94"/>
    <w:rsid w:val="004830EB"/>
    <w:rsid w:val="00491960"/>
    <w:rsid w:val="0049258B"/>
    <w:rsid w:val="00492D9F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712"/>
    <w:rsid w:val="00497F41"/>
    <w:rsid w:val="004A1E88"/>
    <w:rsid w:val="004A2F0D"/>
    <w:rsid w:val="004A3664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6843"/>
    <w:rsid w:val="004B6F47"/>
    <w:rsid w:val="004C1C52"/>
    <w:rsid w:val="004C2B97"/>
    <w:rsid w:val="004C3201"/>
    <w:rsid w:val="004C449C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59D"/>
    <w:rsid w:val="00506A1B"/>
    <w:rsid w:val="00506EA3"/>
    <w:rsid w:val="00512AC2"/>
    <w:rsid w:val="00512C59"/>
    <w:rsid w:val="0051400D"/>
    <w:rsid w:val="00514959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0629"/>
    <w:rsid w:val="00542704"/>
    <w:rsid w:val="005431D5"/>
    <w:rsid w:val="0054333C"/>
    <w:rsid w:val="00543A89"/>
    <w:rsid w:val="00543B69"/>
    <w:rsid w:val="005451BE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63B"/>
    <w:rsid w:val="00560832"/>
    <w:rsid w:val="00560F08"/>
    <w:rsid w:val="00561426"/>
    <w:rsid w:val="00563901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647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453"/>
    <w:rsid w:val="005B7CFA"/>
    <w:rsid w:val="005C056A"/>
    <w:rsid w:val="005C0DBB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3C44"/>
    <w:rsid w:val="005F4030"/>
    <w:rsid w:val="005F4999"/>
    <w:rsid w:val="005F6A3E"/>
    <w:rsid w:val="005F702E"/>
    <w:rsid w:val="005F726B"/>
    <w:rsid w:val="00600815"/>
    <w:rsid w:val="006015F8"/>
    <w:rsid w:val="00601951"/>
    <w:rsid w:val="0060249C"/>
    <w:rsid w:val="00603004"/>
    <w:rsid w:val="006044A5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58F3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1F7B"/>
    <w:rsid w:val="00632235"/>
    <w:rsid w:val="00632F67"/>
    <w:rsid w:val="00633EAE"/>
    <w:rsid w:val="00634C6C"/>
    <w:rsid w:val="00634D41"/>
    <w:rsid w:val="0063541C"/>
    <w:rsid w:val="0063686E"/>
    <w:rsid w:val="00636EAB"/>
    <w:rsid w:val="00637E71"/>
    <w:rsid w:val="00640121"/>
    <w:rsid w:val="0064033C"/>
    <w:rsid w:val="00640F57"/>
    <w:rsid w:val="006435BF"/>
    <w:rsid w:val="00643EB4"/>
    <w:rsid w:val="00644545"/>
    <w:rsid w:val="00644F92"/>
    <w:rsid w:val="00645C2C"/>
    <w:rsid w:val="00645F9F"/>
    <w:rsid w:val="00647B57"/>
    <w:rsid w:val="006501EE"/>
    <w:rsid w:val="00650593"/>
    <w:rsid w:val="00651080"/>
    <w:rsid w:val="00652316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573"/>
    <w:rsid w:val="00674E96"/>
    <w:rsid w:val="0067554E"/>
    <w:rsid w:val="006760EA"/>
    <w:rsid w:val="00677793"/>
    <w:rsid w:val="006802D3"/>
    <w:rsid w:val="0068070F"/>
    <w:rsid w:val="0068181B"/>
    <w:rsid w:val="00682E1C"/>
    <w:rsid w:val="006830F0"/>
    <w:rsid w:val="00683E02"/>
    <w:rsid w:val="00687209"/>
    <w:rsid w:val="0068720A"/>
    <w:rsid w:val="006873AD"/>
    <w:rsid w:val="00687825"/>
    <w:rsid w:val="006878E5"/>
    <w:rsid w:val="00687DB9"/>
    <w:rsid w:val="00690028"/>
    <w:rsid w:val="006906CD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BE8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1B20"/>
    <w:rsid w:val="006B4A13"/>
    <w:rsid w:val="006B538C"/>
    <w:rsid w:val="006B65BA"/>
    <w:rsid w:val="006B778E"/>
    <w:rsid w:val="006B7C70"/>
    <w:rsid w:val="006C0052"/>
    <w:rsid w:val="006C0229"/>
    <w:rsid w:val="006C0694"/>
    <w:rsid w:val="006C0DCB"/>
    <w:rsid w:val="006C1395"/>
    <w:rsid w:val="006C2036"/>
    <w:rsid w:val="006C204D"/>
    <w:rsid w:val="006C219D"/>
    <w:rsid w:val="006C24C9"/>
    <w:rsid w:val="006C25C3"/>
    <w:rsid w:val="006C445A"/>
    <w:rsid w:val="006C4889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46DB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8BF"/>
    <w:rsid w:val="0070597D"/>
    <w:rsid w:val="00705F4C"/>
    <w:rsid w:val="007065C4"/>
    <w:rsid w:val="00707F6A"/>
    <w:rsid w:val="00712C19"/>
    <w:rsid w:val="007173E6"/>
    <w:rsid w:val="00721898"/>
    <w:rsid w:val="00721957"/>
    <w:rsid w:val="00721FEE"/>
    <w:rsid w:val="007223D2"/>
    <w:rsid w:val="00722443"/>
    <w:rsid w:val="00722875"/>
    <w:rsid w:val="0072409C"/>
    <w:rsid w:val="007254ED"/>
    <w:rsid w:val="00725836"/>
    <w:rsid w:val="00725909"/>
    <w:rsid w:val="00725DDB"/>
    <w:rsid w:val="00726BF9"/>
    <w:rsid w:val="00730144"/>
    <w:rsid w:val="007331AB"/>
    <w:rsid w:val="00733D65"/>
    <w:rsid w:val="00733E54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5EA7"/>
    <w:rsid w:val="00746439"/>
    <w:rsid w:val="00746CB8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F99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1C70"/>
    <w:rsid w:val="007A2690"/>
    <w:rsid w:val="007A2B7E"/>
    <w:rsid w:val="007A3003"/>
    <w:rsid w:val="007A5EA0"/>
    <w:rsid w:val="007A6C8C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1F6"/>
    <w:rsid w:val="007F76E3"/>
    <w:rsid w:val="008011B7"/>
    <w:rsid w:val="00801877"/>
    <w:rsid w:val="00801D9B"/>
    <w:rsid w:val="0080272E"/>
    <w:rsid w:val="00803F0C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34F3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4D1"/>
    <w:rsid w:val="008467AA"/>
    <w:rsid w:val="008472CC"/>
    <w:rsid w:val="008478FB"/>
    <w:rsid w:val="00850727"/>
    <w:rsid w:val="00850CD9"/>
    <w:rsid w:val="00850F56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0AB"/>
    <w:rsid w:val="00866211"/>
    <w:rsid w:val="00866542"/>
    <w:rsid w:val="0086665F"/>
    <w:rsid w:val="00867C3F"/>
    <w:rsid w:val="008707F4"/>
    <w:rsid w:val="00870818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17CB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2794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2971"/>
    <w:rsid w:val="008E3A04"/>
    <w:rsid w:val="008E3E51"/>
    <w:rsid w:val="008E531B"/>
    <w:rsid w:val="008E593A"/>
    <w:rsid w:val="008E674C"/>
    <w:rsid w:val="008E679F"/>
    <w:rsid w:val="008E76F3"/>
    <w:rsid w:val="008F1A95"/>
    <w:rsid w:val="008F1F1B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0D1"/>
    <w:rsid w:val="00915983"/>
    <w:rsid w:val="00915A06"/>
    <w:rsid w:val="00916633"/>
    <w:rsid w:val="009167E9"/>
    <w:rsid w:val="00916E09"/>
    <w:rsid w:val="00916F99"/>
    <w:rsid w:val="00917460"/>
    <w:rsid w:val="0091749B"/>
    <w:rsid w:val="00917DAB"/>
    <w:rsid w:val="00920DB9"/>
    <w:rsid w:val="009211F2"/>
    <w:rsid w:val="00921B3E"/>
    <w:rsid w:val="009236FB"/>
    <w:rsid w:val="00924519"/>
    <w:rsid w:val="0092458F"/>
    <w:rsid w:val="0092694B"/>
    <w:rsid w:val="009269F4"/>
    <w:rsid w:val="00927E1B"/>
    <w:rsid w:val="00927F47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2CCD"/>
    <w:rsid w:val="009434BB"/>
    <w:rsid w:val="0094383F"/>
    <w:rsid w:val="009439E9"/>
    <w:rsid w:val="00944063"/>
    <w:rsid w:val="00944092"/>
    <w:rsid w:val="009441A9"/>
    <w:rsid w:val="0094539C"/>
    <w:rsid w:val="00947156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56286"/>
    <w:rsid w:val="00960437"/>
    <w:rsid w:val="0096070F"/>
    <w:rsid w:val="00961EE1"/>
    <w:rsid w:val="009629AB"/>
    <w:rsid w:val="00963D25"/>
    <w:rsid w:val="009655A3"/>
    <w:rsid w:val="009660A9"/>
    <w:rsid w:val="00966249"/>
    <w:rsid w:val="009672E4"/>
    <w:rsid w:val="00971058"/>
    <w:rsid w:val="00971E42"/>
    <w:rsid w:val="009723AD"/>
    <w:rsid w:val="009723CE"/>
    <w:rsid w:val="009737C8"/>
    <w:rsid w:val="00973AF6"/>
    <w:rsid w:val="00973BC2"/>
    <w:rsid w:val="009742C4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CCB"/>
    <w:rsid w:val="009A2EF0"/>
    <w:rsid w:val="009A350E"/>
    <w:rsid w:val="009A4A43"/>
    <w:rsid w:val="009A55DC"/>
    <w:rsid w:val="009A5934"/>
    <w:rsid w:val="009A6135"/>
    <w:rsid w:val="009A68DD"/>
    <w:rsid w:val="009A6FC5"/>
    <w:rsid w:val="009A72C1"/>
    <w:rsid w:val="009B007D"/>
    <w:rsid w:val="009B1120"/>
    <w:rsid w:val="009B1FCE"/>
    <w:rsid w:val="009B4710"/>
    <w:rsid w:val="009B5273"/>
    <w:rsid w:val="009B5D6B"/>
    <w:rsid w:val="009B6329"/>
    <w:rsid w:val="009B66AF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3869"/>
    <w:rsid w:val="009D6F85"/>
    <w:rsid w:val="009E26E7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100"/>
    <w:rsid w:val="009F5513"/>
    <w:rsid w:val="009F68DE"/>
    <w:rsid w:val="00A015A5"/>
    <w:rsid w:val="00A0199B"/>
    <w:rsid w:val="00A028BE"/>
    <w:rsid w:val="00A03E8A"/>
    <w:rsid w:val="00A04474"/>
    <w:rsid w:val="00A04F9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048F"/>
    <w:rsid w:val="00A62487"/>
    <w:rsid w:val="00A627B5"/>
    <w:rsid w:val="00A62A5E"/>
    <w:rsid w:val="00A62DE1"/>
    <w:rsid w:val="00A630E2"/>
    <w:rsid w:val="00A634A6"/>
    <w:rsid w:val="00A63F82"/>
    <w:rsid w:val="00A65182"/>
    <w:rsid w:val="00A65558"/>
    <w:rsid w:val="00A666CB"/>
    <w:rsid w:val="00A67D25"/>
    <w:rsid w:val="00A70D04"/>
    <w:rsid w:val="00A70EFA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372"/>
    <w:rsid w:val="00AA1D9B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D76DC"/>
    <w:rsid w:val="00AE03DD"/>
    <w:rsid w:val="00AE0EF0"/>
    <w:rsid w:val="00AE1ACB"/>
    <w:rsid w:val="00AE2394"/>
    <w:rsid w:val="00AE2C24"/>
    <w:rsid w:val="00AE4A61"/>
    <w:rsid w:val="00AE5A24"/>
    <w:rsid w:val="00AE5ADB"/>
    <w:rsid w:val="00AE5E19"/>
    <w:rsid w:val="00AE7B4A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4DC1"/>
    <w:rsid w:val="00B150EC"/>
    <w:rsid w:val="00B15CF9"/>
    <w:rsid w:val="00B17099"/>
    <w:rsid w:val="00B2088C"/>
    <w:rsid w:val="00B20B95"/>
    <w:rsid w:val="00B2162C"/>
    <w:rsid w:val="00B2228F"/>
    <w:rsid w:val="00B23E56"/>
    <w:rsid w:val="00B24473"/>
    <w:rsid w:val="00B2578D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47A31"/>
    <w:rsid w:val="00B506E5"/>
    <w:rsid w:val="00B50B75"/>
    <w:rsid w:val="00B50E70"/>
    <w:rsid w:val="00B51693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0D01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181"/>
    <w:rsid w:val="00B840B5"/>
    <w:rsid w:val="00B840FE"/>
    <w:rsid w:val="00B84364"/>
    <w:rsid w:val="00B8481F"/>
    <w:rsid w:val="00B85051"/>
    <w:rsid w:val="00B858B9"/>
    <w:rsid w:val="00B86E12"/>
    <w:rsid w:val="00B86E5C"/>
    <w:rsid w:val="00B876B6"/>
    <w:rsid w:val="00B878A3"/>
    <w:rsid w:val="00B90CCB"/>
    <w:rsid w:val="00B913D7"/>
    <w:rsid w:val="00B922A4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1E80"/>
    <w:rsid w:val="00BB271C"/>
    <w:rsid w:val="00BB3400"/>
    <w:rsid w:val="00BB341D"/>
    <w:rsid w:val="00BB3588"/>
    <w:rsid w:val="00BB4154"/>
    <w:rsid w:val="00BB45B2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45B"/>
    <w:rsid w:val="00BC4CC4"/>
    <w:rsid w:val="00BC5426"/>
    <w:rsid w:val="00BC57CD"/>
    <w:rsid w:val="00BC5CDB"/>
    <w:rsid w:val="00BC6051"/>
    <w:rsid w:val="00BC63CF"/>
    <w:rsid w:val="00BC71EC"/>
    <w:rsid w:val="00BC7452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45EA"/>
    <w:rsid w:val="00BD52A1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6EC7"/>
    <w:rsid w:val="00C172A1"/>
    <w:rsid w:val="00C201E2"/>
    <w:rsid w:val="00C20572"/>
    <w:rsid w:val="00C206E9"/>
    <w:rsid w:val="00C21649"/>
    <w:rsid w:val="00C2189D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268C8"/>
    <w:rsid w:val="00C306C1"/>
    <w:rsid w:val="00C31D76"/>
    <w:rsid w:val="00C3217A"/>
    <w:rsid w:val="00C34645"/>
    <w:rsid w:val="00C347AA"/>
    <w:rsid w:val="00C34AC9"/>
    <w:rsid w:val="00C35D58"/>
    <w:rsid w:val="00C36AD7"/>
    <w:rsid w:val="00C378B7"/>
    <w:rsid w:val="00C37E16"/>
    <w:rsid w:val="00C408DD"/>
    <w:rsid w:val="00C40A2D"/>
    <w:rsid w:val="00C4103F"/>
    <w:rsid w:val="00C41490"/>
    <w:rsid w:val="00C418F6"/>
    <w:rsid w:val="00C42AE7"/>
    <w:rsid w:val="00C42D8F"/>
    <w:rsid w:val="00C4465C"/>
    <w:rsid w:val="00C448BD"/>
    <w:rsid w:val="00C46244"/>
    <w:rsid w:val="00C47083"/>
    <w:rsid w:val="00C47457"/>
    <w:rsid w:val="00C504E1"/>
    <w:rsid w:val="00C50B4B"/>
    <w:rsid w:val="00C512E9"/>
    <w:rsid w:val="00C51832"/>
    <w:rsid w:val="00C540E4"/>
    <w:rsid w:val="00C54A97"/>
    <w:rsid w:val="00C54B0E"/>
    <w:rsid w:val="00C54B9F"/>
    <w:rsid w:val="00C54E46"/>
    <w:rsid w:val="00C55605"/>
    <w:rsid w:val="00C55C82"/>
    <w:rsid w:val="00C56C2D"/>
    <w:rsid w:val="00C60B80"/>
    <w:rsid w:val="00C617B4"/>
    <w:rsid w:val="00C619AB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2DFD"/>
    <w:rsid w:val="00C73A13"/>
    <w:rsid w:val="00C74A2D"/>
    <w:rsid w:val="00C77D3E"/>
    <w:rsid w:val="00C80E9F"/>
    <w:rsid w:val="00C81873"/>
    <w:rsid w:val="00C81FE1"/>
    <w:rsid w:val="00C82987"/>
    <w:rsid w:val="00C82A1F"/>
    <w:rsid w:val="00C8397F"/>
    <w:rsid w:val="00C83A3B"/>
    <w:rsid w:val="00C848BC"/>
    <w:rsid w:val="00C8767B"/>
    <w:rsid w:val="00C913C1"/>
    <w:rsid w:val="00C913F9"/>
    <w:rsid w:val="00C92E9D"/>
    <w:rsid w:val="00C9303A"/>
    <w:rsid w:val="00C9322E"/>
    <w:rsid w:val="00C93800"/>
    <w:rsid w:val="00C94BCC"/>
    <w:rsid w:val="00C9520B"/>
    <w:rsid w:val="00C952BD"/>
    <w:rsid w:val="00C953A1"/>
    <w:rsid w:val="00C95659"/>
    <w:rsid w:val="00C95A06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A75B7"/>
    <w:rsid w:val="00CB0152"/>
    <w:rsid w:val="00CB1B7E"/>
    <w:rsid w:val="00CB1C15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88A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5280"/>
    <w:rsid w:val="00D362A1"/>
    <w:rsid w:val="00D378F3"/>
    <w:rsid w:val="00D37999"/>
    <w:rsid w:val="00D37B16"/>
    <w:rsid w:val="00D406F1"/>
    <w:rsid w:val="00D408CE"/>
    <w:rsid w:val="00D42B0A"/>
    <w:rsid w:val="00D43479"/>
    <w:rsid w:val="00D436B2"/>
    <w:rsid w:val="00D43A3D"/>
    <w:rsid w:val="00D448DD"/>
    <w:rsid w:val="00D449BD"/>
    <w:rsid w:val="00D460C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81C12"/>
    <w:rsid w:val="00D83615"/>
    <w:rsid w:val="00D859D0"/>
    <w:rsid w:val="00D86375"/>
    <w:rsid w:val="00D86DB2"/>
    <w:rsid w:val="00D87478"/>
    <w:rsid w:val="00D8747D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9F6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9B7"/>
    <w:rsid w:val="00DD0E07"/>
    <w:rsid w:val="00DD1795"/>
    <w:rsid w:val="00DD1BD2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228E"/>
    <w:rsid w:val="00DE3AB4"/>
    <w:rsid w:val="00DE45CC"/>
    <w:rsid w:val="00DE4793"/>
    <w:rsid w:val="00DF0207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3869"/>
    <w:rsid w:val="00E04100"/>
    <w:rsid w:val="00E050DF"/>
    <w:rsid w:val="00E05962"/>
    <w:rsid w:val="00E05A4A"/>
    <w:rsid w:val="00E06F1B"/>
    <w:rsid w:val="00E07130"/>
    <w:rsid w:val="00E07CF1"/>
    <w:rsid w:val="00E10563"/>
    <w:rsid w:val="00E10F39"/>
    <w:rsid w:val="00E115AB"/>
    <w:rsid w:val="00E12C07"/>
    <w:rsid w:val="00E14B19"/>
    <w:rsid w:val="00E14DBA"/>
    <w:rsid w:val="00E151D6"/>
    <w:rsid w:val="00E15A95"/>
    <w:rsid w:val="00E16BA8"/>
    <w:rsid w:val="00E16EA6"/>
    <w:rsid w:val="00E17636"/>
    <w:rsid w:val="00E20BF0"/>
    <w:rsid w:val="00E224AE"/>
    <w:rsid w:val="00E233DC"/>
    <w:rsid w:val="00E24E9C"/>
    <w:rsid w:val="00E25414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1D56"/>
    <w:rsid w:val="00E5203B"/>
    <w:rsid w:val="00E53566"/>
    <w:rsid w:val="00E544D5"/>
    <w:rsid w:val="00E559B2"/>
    <w:rsid w:val="00E55CB4"/>
    <w:rsid w:val="00E5663A"/>
    <w:rsid w:val="00E568C0"/>
    <w:rsid w:val="00E56ED0"/>
    <w:rsid w:val="00E57F08"/>
    <w:rsid w:val="00E60751"/>
    <w:rsid w:val="00E60DE4"/>
    <w:rsid w:val="00E612A6"/>
    <w:rsid w:val="00E61AF5"/>
    <w:rsid w:val="00E62F98"/>
    <w:rsid w:val="00E63471"/>
    <w:rsid w:val="00E63743"/>
    <w:rsid w:val="00E63A62"/>
    <w:rsid w:val="00E63A88"/>
    <w:rsid w:val="00E64344"/>
    <w:rsid w:val="00E6685F"/>
    <w:rsid w:val="00E66C1A"/>
    <w:rsid w:val="00E67771"/>
    <w:rsid w:val="00E7084A"/>
    <w:rsid w:val="00E70AE8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4847"/>
    <w:rsid w:val="00E85232"/>
    <w:rsid w:val="00E85268"/>
    <w:rsid w:val="00E87449"/>
    <w:rsid w:val="00E91B05"/>
    <w:rsid w:val="00E91BEE"/>
    <w:rsid w:val="00E923E2"/>
    <w:rsid w:val="00E926D3"/>
    <w:rsid w:val="00E93EE7"/>
    <w:rsid w:val="00E9494E"/>
    <w:rsid w:val="00E9542D"/>
    <w:rsid w:val="00E95C36"/>
    <w:rsid w:val="00E9684B"/>
    <w:rsid w:val="00E96C3A"/>
    <w:rsid w:val="00E97093"/>
    <w:rsid w:val="00EA0137"/>
    <w:rsid w:val="00EA1D41"/>
    <w:rsid w:val="00EA20A8"/>
    <w:rsid w:val="00EA2DB3"/>
    <w:rsid w:val="00EA337F"/>
    <w:rsid w:val="00EA35E3"/>
    <w:rsid w:val="00EA411B"/>
    <w:rsid w:val="00EA5729"/>
    <w:rsid w:val="00EA59BC"/>
    <w:rsid w:val="00EA5ABF"/>
    <w:rsid w:val="00EB1728"/>
    <w:rsid w:val="00EB1F68"/>
    <w:rsid w:val="00EB2426"/>
    <w:rsid w:val="00EB28E5"/>
    <w:rsid w:val="00EB2D4B"/>
    <w:rsid w:val="00EB3C5A"/>
    <w:rsid w:val="00EB78F8"/>
    <w:rsid w:val="00EB7E2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4D0B"/>
    <w:rsid w:val="00ED5AFD"/>
    <w:rsid w:val="00ED604B"/>
    <w:rsid w:val="00ED6C5D"/>
    <w:rsid w:val="00ED741B"/>
    <w:rsid w:val="00EE009D"/>
    <w:rsid w:val="00EE012D"/>
    <w:rsid w:val="00EE1424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4B17"/>
    <w:rsid w:val="00F0519E"/>
    <w:rsid w:val="00F06AF2"/>
    <w:rsid w:val="00F06D0F"/>
    <w:rsid w:val="00F0734C"/>
    <w:rsid w:val="00F07464"/>
    <w:rsid w:val="00F10B3A"/>
    <w:rsid w:val="00F135FA"/>
    <w:rsid w:val="00F1373E"/>
    <w:rsid w:val="00F14187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738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3D9"/>
    <w:rsid w:val="00F410BB"/>
    <w:rsid w:val="00F432BF"/>
    <w:rsid w:val="00F50493"/>
    <w:rsid w:val="00F51AA9"/>
    <w:rsid w:val="00F51C64"/>
    <w:rsid w:val="00F51CE9"/>
    <w:rsid w:val="00F525D5"/>
    <w:rsid w:val="00F53F58"/>
    <w:rsid w:val="00F53FF2"/>
    <w:rsid w:val="00F5421B"/>
    <w:rsid w:val="00F54850"/>
    <w:rsid w:val="00F54867"/>
    <w:rsid w:val="00F55AA2"/>
    <w:rsid w:val="00F55D31"/>
    <w:rsid w:val="00F55E92"/>
    <w:rsid w:val="00F563F8"/>
    <w:rsid w:val="00F56CE0"/>
    <w:rsid w:val="00F57143"/>
    <w:rsid w:val="00F57FE7"/>
    <w:rsid w:val="00F614A5"/>
    <w:rsid w:val="00F61595"/>
    <w:rsid w:val="00F61D27"/>
    <w:rsid w:val="00F624F1"/>
    <w:rsid w:val="00F62E68"/>
    <w:rsid w:val="00F6447F"/>
    <w:rsid w:val="00F64B4C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763"/>
    <w:rsid w:val="00F865E2"/>
    <w:rsid w:val="00F90E7D"/>
    <w:rsid w:val="00F91962"/>
    <w:rsid w:val="00F91D2E"/>
    <w:rsid w:val="00F94796"/>
    <w:rsid w:val="00F94F78"/>
    <w:rsid w:val="00F9676F"/>
    <w:rsid w:val="00F96952"/>
    <w:rsid w:val="00FA0830"/>
    <w:rsid w:val="00FA0F03"/>
    <w:rsid w:val="00FA1247"/>
    <w:rsid w:val="00FA1554"/>
    <w:rsid w:val="00FA1DAD"/>
    <w:rsid w:val="00FA3200"/>
    <w:rsid w:val="00FA481D"/>
    <w:rsid w:val="00FA4F41"/>
    <w:rsid w:val="00FA52A8"/>
    <w:rsid w:val="00FA5C73"/>
    <w:rsid w:val="00FA613F"/>
    <w:rsid w:val="00FA6560"/>
    <w:rsid w:val="00FB01A9"/>
    <w:rsid w:val="00FB01FC"/>
    <w:rsid w:val="00FB02CA"/>
    <w:rsid w:val="00FB0408"/>
    <w:rsid w:val="00FB042A"/>
    <w:rsid w:val="00FB06C6"/>
    <w:rsid w:val="00FB150B"/>
    <w:rsid w:val="00FB1C3C"/>
    <w:rsid w:val="00FB3FC7"/>
    <w:rsid w:val="00FB5655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07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1DA8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7FFF2B31724645A29DDECED6830E26B4DBA721B89A3C9694AEDE3B54B0124DDB81ADYCM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58595-AC57-4C0A-966C-9C934C29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5352</Words>
  <Characters>30508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3</cp:revision>
  <cp:lastPrinted>2026-08-19T05:33:00Z</cp:lastPrinted>
  <dcterms:created xsi:type="dcterms:W3CDTF">2026-08-19T07:42:00Z</dcterms:created>
  <dcterms:modified xsi:type="dcterms:W3CDTF">2026-08-19T07:52:00Z</dcterms:modified>
  <dc:language>ru-RU</dc:language>
</cp:coreProperties>
</file>