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DE3" w:rsidRDefault="000E75D6">
      <w:pPr>
        <w:keepNext/>
        <w:keepLines/>
        <w:suppressLineNumbers/>
        <w:tabs>
          <w:tab w:val="left" w:pos="1134"/>
        </w:tabs>
        <w:ind w:left="851" w:hanging="851"/>
        <w:contextualSpacing/>
        <w:jc w:val="both"/>
      </w:pPr>
      <w:r>
        <w:rPr>
          <w:noProof/>
        </w:rPr>
        <w:drawing>
          <wp:anchor distT="0" distB="0" distL="114935" distR="114935" simplePos="0" relativeHeight="2" behindDoc="0" locked="0" layoutInCell="0" allowOverlap="1">
            <wp:simplePos x="0" y="0"/>
            <wp:positionH relativeFrom="column">
              <wp:posOffset>2848610</wp:posOffset>
            </wp:positionH>
            <wp:positionV relativeFrom="paragraph">
              <wp:posOffset>-6350</wp:posOffset>
            </wp:positionV>
            <wp:extent cx="484505" cy="629285"/>
            <wp:effectExtent l="0" t="0" r="0" b="0"/>
            <wp:wrapTopAndBottom/>
            <wp:docPr id="1" name="Фигур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Фигура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629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10DE3" w:rsidRDefault="00A10DE3">
      <w:pPr>
        <w:pStyle w:val="15"/>
        <w:textAlignment w:val="auto"/>
        <w:rPr>
          <w:rFonts w:ascii="Liberation Serif" w:hAnsi="Liberation Serif"/>
          <w:szCs w:val="24"/>
        </w:rPr>
      </w:pPr>
    </w:p>
    <w:p w:rsidR="00A10DE3" w:rsidRDefault="00A10DE3">
      <w:pPr>
        <w:pStyle w:val="1"/>
        <w:numPr>
          <w:ilvl w:val="0"/>
          <w:numId w:val="2"/>
        </w:numPr>
        <w:rPr>
          <w:rFonts w:ascii="Liberation Serif" w:hAnsi="Liberation Serif"/>
          <w:sz w:val="24"/>
        </w:rPr>
      </w:pPr>
    </w:p>
    <w:p w:rsidR="00A10DE3" w:rsidRDefault="000E75D6">
      <w:pPr>
        <w:pStyle w:val="1"/>
        <w:numPr>
          <w:ilvl w:val="0"/>
          <w:numId w:val="2"/>
        </w:numPr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АДМИНИСТРАЦИЯ ГРЯЗОВЕЦКОГО МУНИЦИПАЛЬНОГО ОКРУГА</w:t>
      </w:r>
    </w:p>
    <w:p w:rsidR="00A10DE3" w:rsidRDefault="00A10DE3">
      <w:pPr>
        <w:pStyle w:val="1"/>
        <w:numPr>
          <w:ilvl w:val="0"/>
          <w:numId w:val="2"/>
        </w:numPr>
        <w:rPr>
          <w:rFonts w:ascii="Liberation Serif" w:hAnsi="Liberation Serif"/>
        </w:rPr>
      </w:pPr>
    </w:p>
    <w:p w:rsidR="00A10DE3" w:rsidRDefault="000E75D6">
      <w:pPr>
        <w:pStyle w:val="1"/>
        <w:numPr>
          <w:ilvl w:val="0"/>
          <w:numId w:val="2"/>
        </w:numPr>
        <w:rPr>
          <w:rFonts w:ascii="Liberation Serif" w:hAnsi="Liberation Serif"/>
          <w:sz w:val="32"/>
        </w:rPr>
      </w:pPr>
      <w:proofErr w:type="gramStart"/>
      <w:r>
        <w:rPr>
          <w:rFonts w:ascii="Liberation Serif" w:hAnsi="Liberation Serif"/>
          <w:sz w:val="32"/>
        </w:rPr>
        <w:t>П</w:t>
      </w:r>
      <w:proofErr w:type="gramEnd"/>
      <w:r>
        <w:rPr>
          <w:rFonts w:ascii="Liberation Serif" w:hAnsi="Liberation Serif"/>
          <w:sz w:val="32"/>
        </w:rPr>
        <w:t xml:space="preserve"> О С Т А Н О В Л Е Н И Е</w:t>
      </w:r>
    </w:p>
    <w:p w:rsidR="00A10DE3" w:rsidRDefault="00A10DE3">
      <w:pPr>
        <w:rPr>
          <w:rFonts w:ascii="Liberation Serif" w:hAnsi="Liberation Serif"/>
        </w:rPr>
      </w:pPr>
    </w:p>
    <w:p w:rsidR="00A10DE3" w:rsidRDefault="00A10DE3">
      <w:pPr>
        <w:rPr>
          <w:rFonts w:ascii="Liberation Serif" w:hAnsi="Liberation Serif"/>
        </w:rPr>
      </w:pPr>
    </w:p>
    <w:tbl>
      <w:tblPr>
        <w:tblW w:w="3717" w:type="dxa"/>
        <w:tblLayout w:type="fixed"/>
        <w:tblLook w:val="0000" w:firstRow="0" w:lastRow="0" w:firstColumn="0" w:lastColumn="0" w:noHBand="0" w:noVBand="0"/>
      </w:tblPr>
      <w:tblGrid>
        <w:gridCol w:w="2375"/>
        <w:gridCol w:w="458"/>
        <w:gridCol w:w="884"/>
      </w:tblGrid>
      <w:tr w:rsidR="00A10DE3">
        <w:trPr>
          <w:trHeight w:val="144"/>
        </w:trPr>
        <w:tc>
          <w:tcPr>
            <w:tcW w:w="2375" w:type="dxa"/>
            <w:tcBorders>
              <w:bottom w:val="single" w:sz="4" w:space="0" w:color="000000"/>
            </w:tcBorders>
          </w:tcPr>
          <w:p w:rsidR="00A10DE3" w:rsidRDefault="00A10DE3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458" w:type="dxa"/>
          </w:tcPr>
          <w:p w:rsidR="00A10DE3" w:rsidRDefault="000E75D6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vAlign w:val="bottom"/>
          </w:tcPr>
          <w:p w:rsidR="00A10DE3" w:rsidRDefault="00A10DE3">
            <w:pPr>
              <w:widowControl w:val="0"/>
              <w:snapToGrid w:val="0"/>
              <w:spacing w:after="10" w:line="200" w:lineRule="atLeast"/>
              <w:rPr>
                <w:rFonts w:ascii="Liberation Serif" w:hAnsi="Liberation Serif"/>
                <w:sz w:val="26"/>
                <w:szCs w:val="26"/>
              </w:rPr>
            </w:pPr>
          </w:p>
        </w:tc>
      </w:tr>
    </w:tbl>
    <w:p w:rsidR="00A10DE3" w:rsidRDefault="00A10DE3">
      <w:pPr>
        <w:rPr>
          <w:rFonts w:ascii="Liberation Serif" w:hAnsi="Liberation Serif"/>
        </w:rPr>
      </w:pPr>
    </w:p>
    <w:p w:rsidR="00A10DE3" w:rsidRDefault="000E75D6">
      <w:pPr>
        <w:pStyle w:val="ad"/>
        <w:rPr>
          <w:rFonts w:ascii="Liberation Serif" w:hAnsi="Liberation Serif"/>
        </w:rPr>
      </w:pPr>
      <w:r>
        <w:rPr>
          <w:rFonts w:ascii="Liberation Serif" w:hAnsi="Liberation Serif"/>
          <w:sz w:val="6"/>
          <w:szCs w:val="6"/>
        </w:rPr>
        <w:t xml:space="preserve">  </w:t>
      </w:r>
      <w:r>
        <w:rPr>
          <w:rFonts w:ascii="Liberation Serif" w:hAnsi="Liberation Serif"/>
          <w:sz w:val="20"/>
        </w:rPr>
        <w:t xml:space="preserve">                              </w:t>
      </w:r>
      <w:r>
        <w:rPr>
          <w:rFonts w:ascii="Liberation Serif" w:hAnsi="Liberation Serif"/>
          <w:sz w:val="24"/>
          <w:szCs w:val="24"/>
        </w:rPr>
        <w:t xml:space="preserve">г. Грязовец  </w:t>
      </w:r>
    </w:p>
    <w:p w:rsidR="00A10DE3" w:rsidRDefault="00A10DE3">
      <w:pPr>
        <w:pStyle w:val="ad"/>
        <w:rPr>
          <w:rFonts w:ascii="Liberation Serif" w:hAnsi="Liberation Serif"/>
          <w:sz w:val="24"/>
          <w:szCs w:val="24"/>
        </w:rPr>
      </w:pPr>
    </w:p>
    <w:p w:rsidR="00A10DE3" w:rsidRDefault="000E75D6">
      <w:pPr>
        <w:pStyle w:val="ad"/>
        <w:tabs>
          <w:tab w:val="left" w:pos="3960"/>
        </w:tabs>
        <w:jc w:val="both"/>
        <w:rPr>
          <w:rFonts w:ascii="Liberation Serif" w:eastAsia="Calibri" w:hAnsi="Liberation Serif" w:cs="Liberation Serif"/>
          <w:kern w:val="2"/>
          <w:sz w:val="26"/>
          <w:szCs w:val="26"/>
          <w:lang w:eastAsia="en-US" w:bidi="fa-IR"/>
        </w:rPr>
      </w:pPr>
      <w:r>
        <w:rPr>
          <w:rFonts w:ascii="Liberation Serif" w:eastAsia="Calibri" w:hAnsi="Liberation Serif" w:cs="Liberation Serif"/>
          <w:kern w:val="2"/>
          <w:sz w:val="26"/>
          <w:szCs w:val="26"/>
          <w:lang w:eastAsia="en-US" w:bidi="fa-IR"/>
        </w:rPr>
        <w:tab/>
      </w:r>
    </w:p>
    <w:p w:rsidR="00A10DE3" w:rsidRDefault="000E75D6">
      <w:pPr>
        <w:widowControl w:val="0"/>
        <w:suppressAutoHyphens w:val="0"/>
        <w:jc w:val="center"/>
        <w:rPr>
          <w:rFonts w:ascii="Liberation Serif" w:eastAsia="Calibri" w:hAnsi="Liberation Serif" w:cs="Liberation Serif"/>
          <w:b/>
          <w:kern w:val="2"/>
          <w:sz w:val="26"/>
          <w:szCs w:val="26"/>
          <w:lang w:eastAsia="en-US" w:bidi="fa-IR"/>
        </w:rPr>
      </w:pPr>
      <w:r>
        <w:rPr>
          <w:rFonts w:ascii="Liberation Serif" w:eastAsia="Calibri" w:hAnsi="Liberation Serif" w:cs="Liberation Serif"/>
          <w:b/>
          <w:kern w:val="2"/>
          <w:sz w:val="26"/>
          <w:szCs w:val="26"/>
          <w:lang w:eastAsia="en-US" w:bidi="fa-IR"/>
        </w:rPr>
        <w:t xml:space="preserve">О внесении изменений в административный регламент предоставления </w:t>
      </w:r>
    </w:p>
    <w:p w:rsidR="00D9785C" w:rsidRDefault="000E75D6" w:rsidP="004B19AE">
      <w:pPr>
        <w:widowControl w:val="0"/>
        <w:suppressAutoHyphens w:val="0"/>
        <w:jc w:val="center"/>
        <w:rPr>
          <w:rFonts w:ascii="Liberation Serif" w:eastAsia="Calibri" w:hAnsi="Liberation Serif" w:cs="Liberation Serif"/>
          <w:b/>
          <w:kern w:val="2"/>
          <w:sz w:val="26"/>
          <w:szCs w:val="26"/>
          <w:lang w:eastAsia="en-US" w:bidi="fa-IR"/>
        </w:rPr>
      </w:pPr>
      <w:r>
        <w:rPr>
          <w:rFonts w:ascii="Liberation Serif" w:eastAsia="Calibri" w:hAnsi="Liberation Serif" w:cs="Liberation Serif"/>
          <w:b/>
          <w:kern w:val="2"/>
          <w:sz w:val="26"/>
          <w:szCs w:val="26"/>
          <w:lang w:eastAsia="en-US" w:bidi="fa-IR"/>
        </w:rPr>
        <w:t xml:space="preserve">муниципальной услуги по </w:t>
      </w:r>
      <w:r w:rsidR="004B19AE">
        <w:rPr>
          <w:rFonts w:ascii="Liberation Serif" w:eastAsia="Calibri" w:hAnsi="Liberation Serif" w:cs="Liberation Serif"/>
          <w:b/>
          <w:kern w:val="2"/>
          <w:sz w:val="26"/>
          <w:szCs w:val="26"/>
          <w:lang w:eastAsia="en-US" w:bidi="fa-IR"/>
        </w:rPr>
        <w:t xml:space="preserve">присвоению адреса объекту адресации, </w:t>
      </w:r>
    </w:p>
    <w:p w:rsidR="00A10DE3" w:rsidRDefault="004B19AE" w:rsidP="004B19AE">
      <w:pPr>
        <w:widowControl w:val="0"/>
        <w:suppressAutoHyphens w:val="0"/>
        <w:jc w:val="center"/>
        <w:rPr>
          <w:rFonts w:ascii="Liberation Serif" w:eastAsia="Calibri" w:hAnsi="Liberation Serif" w:cs="Liberation Serif"/>
          <w:b/>
          <w:kern w:val="2"/>
          <w:sz w:val="26"/>
          <w:szCs w:val="26"/>
          <w:lang w:eastAsia="en-US" w:bidi="fa-IR"/>
        </w:rPr>
      </w:pPr>
      <w:r>
        <w:rPr>
          <w:rFonts w:ascii="Liberation Serif" w:eastAsia="Calibri" w:hAnsi="Liberation Serif" w:cs="Liberation Serif"/>
          <w:b/>
          <w:kern w:val="2"/>
          <w:sz w:val="26"/>
          <w:szCs w:val="26"/>
          <w:lang w:eastAsia="en-US" w:bidi="fa-IR"/>
        </w:rPr>
        <w:t>аннулированию такого адреса</w:t>
      </w:r>
      <w:r w:rsidR="000E75D6">
        <w:rPr>
          <w:rFonts w:ascii="Liberation Serif" w:eastAsia="Calibri" w:hAnsi="Liberation Serif" w:cs="Liberation Serif"/>
          <w:b/>
          <w:kern w:val="2"/>
          <w:sz w:val="26"/>
          <w:szCs w:val="26"/>
          <w:lang w:eastAsia="en-US" w:bidi="fa-IR"/>
        </w:rPr>
        <w:t xml:space="preserve">, утвержденный постановлением администрации </w:t>
      </w:r>
      <w:proofErr w:type="spellStart"/>
      <w:r w:rsidR="000E75D6">
        <w:rPr>
          <w:rFonts w:ascii="Liberation Serif" w:eastAsia="Calibri" w:hAnsi="Liberation Serif" w:cs="Liberation Serif"/>
          <w:b/>
          <w:kern w:val="2"/>
          <w:sz w:val="26"/>
          <w:szCs w:val="26"/>
          <w:lang w:eastAsia="en-US" w:bidi="fa-IR"/>
        </w:rPr>
        <w:t>Грязовецкого</w:t>
      </w:r>
      <w:proofErr w:type="spellEnd"/>
      <w:r w:rsidR="000E75D6">
        <w:rPr>
          <w:rFonts w:ascii="Liberation Serif" w:eastAsia="Calibri" w:hAnsi="Liberation Serif" w:cs="Liberation Serif"/>
          <w:b/>
          <w:kern w:val="2"/>
          <w:sz w:val="26"/>
          <w:szCs w:val="26"/>
          <w:lang w:eastAsia="en-US" w:bidi="fa-IR"/>
        </w:rPr>
        <w:t xml:space="preserve"> муниципального округа </w:t>
      </w:r>
      <w:r>
        <w:rPr>
          <w:rFonts w:ascii="Liberation Serif" w:eastAsia="Calibri" w:hAnsi="Liberation Serif" w:cs="Liberation Serif"/>
          <w:b/>
          <w:kern w:val="2"/>
          <w:sz w:val="26"/>
          <w:szCs w:val="26"/>
          <w:lang w:eastAsia="en-US" w:bidi="fa-IR"/>
        </w:rPr>
        <w:t>от 27.02.2023 № 356</w:t>
      </w:r>
    </w:p>
    <w:p w:rsidR="00A10DE3" w:rsidRDefault="00A10DE3">
      <w:pPr>
        <w:widowControl w:val="0"/>
        <w:suppressAutoHyphens w:val="0"/>
        <w:jc w:val="center"/>
        <w:rPr>
          <w:rFonts w:ascii="Liberation Serif" w:eastAsia="Calibri" w:hAnsi="Liberation Serif" w:cs="Liberation Serif"/>
          <w:kern w:val="2"/>
          <w:sz w:val="26"/>
          <w:szCs w:val="26"/>
          <w:lang w:eastAsia="en-US" w:bidi="fa-IR"/>
        </w:rPr>
      </w:pPr>
    </w:p>
    <w:p w:rsidR="00A10DE3" w:rsidRDefault="00A10DE3">
      <w:pPr>
        <w:widowControl w:val="0"/>
        <w:suppressAutoHyphens w:val="0"/>
        <w:ind w:firstLine="708"/>
        <w:jc w:val="both"/>
        <w:rPr>
          <w:rFonts w:ascii="Liberation Serif" w:eastAsia="Calibri" w:hAnsi="Liberation Serif" w:cs="Liberation Serif"/>
          <w:kern w:val="2"/>
          <w:sz w:val="26"/>
          <w:szCs w:val="26"/>
          <w:lang w:eastAsia="en-US" w:bidi="fa-IR"/>
        </w:rPr>
      </w:pPr>
    </w:p>
    <w:p w:rsidR="00A10DE3" w:rsidRDefault="000E75D6">
      <w:pPr>
        <w:widowControl w:val="0"/>
        <w:suppressAutoHyphens w:val="0"/>
        <w:ind w:firstLine="708"/>
        <w:jc w:val="both"/>
        <w:rPr>
          <w:rFonts w:ascii="Liberation Serif" w:eastAsia="Calibri" w:hAnsi="Liberation Serif" w:cs="Liberation Serif"/>
          <w:kern w:val="2"/>
          <w:sz w:val="26"/>
          <w:szCs w:val="26"/>
          <w:lang w:eastAsia="en-US" w:bidi="fa-IR"/>
        </w:rPr>
      </w:pPr>
      <w:r>
        <w:rPr>
          <w:rFonts w:ascii="Liberation Serif" w:eastAsia="Calibri" w:hAnsi="Liberation Serif" w:cs="Liberation Serif"/>
          <w:kern w:val="2"/>
          <w:sz w:val="26"/>
          <w:szCs w:val="26"/>
          <w:lang w:eastAsia="en-US" w:bidi="fa-IR"/>
        </w:rPr>
        <w:t xml:space="preserve">В целях приведения в соответствие с действующим законодательством </w:t>
      </w:r>
    </w:p>
    <w:p w:rsidR="00A10DE3" w:rsidRDefault="000E75D6">
      <w:pPr>
        <w:widowControl w:val="0"/>
        <w:suppressAutoHyphens w:val="0"/>
        <w:jc w:val="both"/>
        <w:rPr>
          <w:rFonts w:ascii="Liberation Serif" w:eastAsia="Calibri" w:hAnsi="Liberation Serif" w:cs="Liberation Serif"/>
          <w:b/>
          <w:kern w:val="2"/>
          <w:sz w:val="26"/>
          <w:szCs w:val="26"/>
          <w:lang w:eastAsia="en-US" w:bidi="fa-IR"/>
        </w:rPr>
      </w:pPr>
      <w:r>
        <w:rPr>
          <w:rFonts w:ascii="Liberation Serif" w:eastAsia="Calibri" w:hAnsi="Liberation Serif" w:cs="Liberation Serif"/>
          <w:b/>
          <w:kern w:val="2"/>
          <w:sz w:val="26"/>
          <w:szCs w:val="26"/>
          <w:lang w:eastAsia="en-US" w:bidi="fa-IR"/>
        </w:rPr>
        <w:t xml:space="preserve">Администрация </w:t>
      </w:r>
      <w:proofErr w:type="spellStart"/>
      <w:r>
        <w:rPr>
          <w:rFonts w:ascii="Liberation Serif" w:eastAsia="Calibri" w:hAnsi="Liberation Serif" w:cs="Liberation Serif"/>
          <w:b/>
          <w:kern w:val="2"/>
          <w:sz w:val="26"/>
          <w:szCs w:val="26"/>
          <w:lang w:eastAsia="en-US" w:bidi="fa-IR"/>
        </w:rPr>
        <w:t>Грязовецкого</w:t>
      </w:r>
      <w:proofErr w:type="spellEnd"/>
      <w:r>
        <w:rPr>
          <w:rFonts w:ascii="Liberation Serif" w:eastAsia="Calibri" w:hAnsi="Liberation Serif" w:cs="Liberation Serif"/>
          <w:b/>
          <w:kern w:val="2"/>
          <w:sz w:val="26"/>
          <w:szCs w:val="26"/>
          <w:lang w:eastAsia="en-US" w:bidi="fa-IR"/>
        </w:rPr>
        <w:t xml:space="preserve"> муниципального округа ПОСТАНОВЛЯЕТ:</w:t>
      </w:r>
    </w:p>
    <w:p w:rsidR="00A10DE3" w:rsidRDefault="000E75D6">
      <w:pPr>
        <w:widowControl w:val="0"/>
        <w:suppressAutoHyphens w:val="0"/>
        <w:ind w:firstLine="709"/>
        <w:jc w:val="both"/>
        <w:rPr>
          <w:rFonts w:ascii="Liberation Serif" w:eastAsia="Calibri" w:hAnsi="Liberation Serif" w:cs="Liberation Serif"/>
          <w:kern w:val="2"/>
          <w:sz w:val="26"/>
          <w:szCs w:val="26"/>
          <w:lang w:eastAsia="en-US" w:bidi="fa-IR"/>
        </w:rPr>
      </w:pPr>
      <w:r>
        <w:rPr>
          <w:rFonts w:ascii="Liberation Serif" w:eastAsia="Calibri" w:hAnsi="Liberation Serif" w:cs="Liberation Serif"/>
          <w:kern w:val="2"/>
          <w:sz w:val="26"/>
          <w:szCs w:val="26"/>
          <w:lang w:eastAsia="en-US" w:bidi="fa-IR"/>
        </w:rPr>
        <w:t xml:space="preserve">1. Внести в административный регламент предоставления муниципальной услуги по </w:t>
      </w:r>
      <w:r w:rsidR="00716CE6">
        <w:rPr>
          <w:rFonts w:ascii="Liberation Serif" w:eastAsia="Calibri" w:hAnsi="Liberation Serif" w:cs="Liberation Serif"/>
          <w:kern w:val="2"/>
          <w:sz w:val="26"/>
          <w:szCs w:val="26"/>
          <w:lang w:eastAsia="en-US" w:bidi="fa-IR"/>
        </w:rPr>
        <w:t>присвоению адреса объекту адресации, аннулированию такого адреса</w:t>
      </w:r>
      <w:r>
        <w:rPr>
          <w:rFonts w:ascii="Liberation Serif" w:eastAsia="Calibri" w:hAnsi="Liberation Serif" w:cs="Liberation Serif"/>
          <w:kern w:val="2"/>
          <w:sz w:val="26"/>
          <w:szCs w:val="26"/>
          <w:lang w:eastAsia="en-US" w:bidi="fa-IR"/>
        </w:rPr>
        <w:t xml:space="preserve">, утвержденный постановлением администрации </w:t>
      </w:r>
      <w:proofErr w:type="spellStart"/>
      <w:r>
        <w:rPr>
          <w:rFonts w:ascii="Liberation Serif" w:eastAsia="Calibri" w:hAnsi="Liberation Serif" w:cs="Liberation Serif"/>
          <w:kern w:val="2"/>
          <w:sz w:val="26"/>
          <w:szCs w:val="26"/>
          <w:lang w:eastAsia="en-US" w:bidi="fa-IR"/>
        </w:rPr>
        <w:t>Грязовецкого</w:t>
      </w:r>
      <w:proofErr w:type="spellEnd"/>
      <w:r>
        <w:rPr>
          <w:rFonts w:ascii="Liberation Serif" w:eastAsia="Calibri" w:hAnsi="Liberation Serif" w:cs="Liberation Serif"/>
          <w:kern w:val="2"/>
          <w:sz w:val="26"/>
          <w:szCs w:val="26"/>
          <w:lang w:eastAsia="en-US" w:bidi="fa-IR"/>
        </w:rPr>
        <w:t xml:space="preserve"> муниципал</w:t>
      </w:r>
      <w:r w:rsidR="00011E01">
        <w:rPr>
          <w:rFonts w:ascii="Liberation Serif" w:eastAsia="Calibri" w:hAnsi="Liberation Serif" w:cs="Liberation Serif"/>
          <w:kern w:val="2"/>
          <w:sz w:val="26"/>
          <w:szCs w:val="26"/>
          <w:lang w:eastAsia="en-US" w:bidi="fa-IR"/>
        </w:rPr>
        <w:t>ь</w:t>
      </w:r>
      <w:r w:rsidR="00EF4936">
        <w:rPr>
          <w:rFonts w:ascii="Liberation Serif" w:eastAsia="Calibri" w:hAnsi="Liberation Serif" w:cs="Liberation Serif"/>
          <w:kern w:val="2"/>
          <w:sz w:val="26"/>
          <w:szCs w:val="26"/>
          <w:lang w:eastAsia="en-US" w:bidi="fa-IR"/>
        </w:rPr>
        <w:t>ного округа от 27.02</w:t>
      </w:r>
      <w:r>
        <w:rPr>
          <w:rFonts w:ascii="Liberation Serif" w:eastAsia="Calibri" w:hAnsi="Liberation Serif" w:cs="Liberation Serif"/>
          <w:kern w:val="2"/>
          <w:sz w:val="26"/>
          <w:szCs w:val="26"/>
          <w:lang w:eastAsia="en-US" w:bidi="fa-IR"/>
        </w:rPr>
        <w:t>.2023 № 3</w:t>
      </w:r>
      <w:r w:rsidR="00EF4936">
        <w:rPr>
          <w:rFonts w:ascii="Liberation Serif" w:eastAsia="Calibri" w:hAnsi="Liberation Serif" w:cs="Liberation Serif"/>
          <w:kern w:val="2"/>
          <w:sz w:val="26"/>
          <w:szCs w:val="26"/>
          <w:lang w:eastAsia="en-US" w:bidi="fa-IR"/>
        </w:rPr>
        <w:t>56</w:t>
      </w:r>
      <w:r>
        <w:rPr>
          <w:rFonts w:ascii="Liberation Serif" w:eastAsia="Calibri" w:hAnsi="Liberation Serif" w:cs="Liberation Serif"/>
          <w:kern w:val="2"/>
          <w:sz w:val="26"/>
          <w:szCs w:val="26"/>
          <w:lang w:eastAsia="en-US" w:bidi="fa-IR"/>
        </w:rPr>
        <w:t>, следующие изменения:</w:t>
      </w:r>
    </w:p>
    <w:p w:rsidR="00A10DE3" w:rsidRDefault="002A0432">
      <w:pPr>
        <w:widowControl w:val="0"/>
        <w:suppressAutoHyphens w:val="0"/>
        <w:ind w:firstLine="709"/>
        <w:jc w:val="both"/>
        <w:rPr>
          <w:rFonts w:ascii="Liberation Serif" w:eastAsia="Calibri" w:hAnsi="Liberation Serif" w:cs="Liberation Serif"/>
          <w:kern w:val="2"/>
          <w:sz w:val="26"/>
          <w:szCs w:val="26"/>
          <w:lang w:eastAsia="en-US" w:bidi="fa-IR"/>
        </w:rPr>
      </w:pPr>
      <w:r>
        <w:rPr>
          <w:rFonts w:ascii="Liberation Serif" w:eastAsia="Calibri" w:hAnsi="Liberation Serif" w:cs="Liberation Serif"/>
          <w:kern w:val="2"/>
          <w:sz w:val="26"/>
          <w:szCs w:val="26"/>
          <w:lang w:eastAsia="en-US" w:bidi="fa-IR"/>
        </w:rPr>
        <w:t>1.1</w:t>
      </w:r>
      <w:r w:rsidR="000E75D6">
        <w:rPr>
          <w:rFonts w:ascii="Liberation Serif" w:eastAsia="Calibri" w:hAnsi="Liberation Serif" w:cs="Liberation Serif"/>
          <w:kern w:val="2"/>
          <w:sz w:val="26"/>
          <w:szCs w:val="26"/>
          <w:lang w:eastAsia="en-US" w:bidi="fa-IR"/>
        </w:rPr>
        <w:t>. </w:t>
      </w:r>
      <w:r>
        <w:rPr>
          <w:rFonts w:ascii="Liberation Serif" w:eastAsia="Calibri" w:hAnsi="Liberation Serif" w:cs="Liberation Serif"/>
          <w:kern w:val="2"/>
          <w:sz w:val="26"/>
          <w:szCs w:val="26"/>
          <w:lang w:eastAsia="en-US" w:bidi="fa-IR"/>
        </w:rPr>
        <w:t xml:space="preserve">Абзац первый </w:t>
      </w:r>
      <w:r w:rsidR="000E75D6">
        <w:rPr>
          <w:rFonts w:ascii="Liberation Serif" w:eastAsia="Calibri" w:hAnsi="Liberation Serif" w:cs="Liberation Serif"/>
          <w:kern w:val="2"/>
          <w:sz w:val="26"/>
          <w:szCs w:val="26"/>
          <w:lang w:eastAsia="en-US" w:bidi="fa-IR"/>
        </w:rPr>
        <w:t>пункт</w:t>
      </w:r>
      <w:r>
        <w:rPr>
          <w:rFonts w:ascii="Liberation Serif" w:eastAsia="Calibri" w:hAnsi="Liberation Serif" w:cs="Liberation Serif"/>
          <w:kern w:val="2"/>
          <w:sz w:val="26"/>
          <w:szCs w:val="26"/>
          <w:lang w:eastAsia="en-US" w:bidi="fa-IR"/>
        </w:rPr>
        <w:t>а</w:t>
      </w:r>
      <w:r w:rsidR="000E75D6">
        <w:rPr>
          <w:rFonts w:ascii="Liberation Serif" w:eastAsia="Calibri" w:hAnsi="Liberation Serif" w:cs="Liberation Serif"/>
          <w:kern w:val="2"/>
          <w:sz w:val="26"/>
          <w:szCs w:val="26"/>
          <w:lang w:eastAsia="en-US" w:bidi="fa-IR"/>
        </w:rPr>
        <w:t xml:space="preserve"> 2.4.1. изложить в следующей редакции:</w:t>
      </w:r>
    </w:p>
    <w:p w:rsidR="00A10DE3" w:rsidRDefault="000E75D6" w:rsidP="002A0432">
      <w:pPr>
        <w:suppressAutoHyphens w:val="0"/>
        <w:ind w:firstLine="720"/>
        <w:jc w:val="both"/>
        <w:rPr>
          <w:rFonts w:ascii="Liberation Serif" w:eastAsia="Calibri" w:hAnsi="Liberation Serif" w:cs="Liberation Serif"/>
          <w:kern w:val="2"/>
          <w:sz w:val="26"/>
          <w:szCs w:val="26"/>
          <w:lang w:eastAsia="en-US" w:bidi="fa-IR"/>
        </w:rPr>
      </w:pPr>
      <w:r>
        <w:rPr>
          <w:rFonts w:ascii="Liberation Serif" w:eastAsia="Calibri" w:hAnsi="Liberation Serif" w:cs="Liberation Serif"/>
          <w:kern w:val="2"/>
          <w:sz w:val="26"/>
          <w:szCs w:val="26"/>
          <w:lang w:eastAsia="en-US" w:bidi="fa-IR"/>
        </w:rPr>
        <w:t>«2.4.1. </w:t>
      </w:r>
      <w:r w:rsidR="002A0432">
        <w:rPr>
          <w:rFonts w:ascii="Liberation Serif" w:eastAsia="Calibri" w:hAnsi="Liberation Serif" w:cs="Liberation Serif"/>
          <w:kern w:val="2"/>
          <w:sz w:val="26"/>
          <w:szCs w:val="26"/>
          <w:lang w:eastAsia="en-US" w:bidi="fa-IR"/>
        </w:rPr>
        <w:t>Решение о присвоении</w:t>
      </w:r>
      <w:r w:rsidR="00C75A06">
        <w:rPr>
          <w:rFonts w:ascii="Liberation Serif" w:eastAsia="Calibri" w:hAnsi="Liberation Serif" w:cs="Liberation Serif"/>
          <w:kern w:val="2"/>
          <w:sz w:val="26"/>
          <w:szCs w:val="26"/>
          <w:lang w:eastAsia="en-US" w:bidi="fa-IR"/>
        </w:rPr>
        <w:t xml:space="preserve"> </w:t>
      </w:r>
      <w:r w:rsidR="002A0432">
        <w:rPr>
          <w:rFonts w:ascii="Liberation Serif" w:eastAsia="Calibri" w:hAnsi="Liberation Serif" w:cs="Liberation Serif"/>
          <w:kern w:val="2"/>
          <w:sz w:val="26"/>
          <w:szCs w:val="26"/>
          <w:lang w:eastAsia="en-US" w:bidi="fa-IR"/>
        </w:rPr>
        <w:t>объекту адресации</w:t>
      </w:r>
      <w:r w:rsidR="00C75A06">
        <w:rPr>
          <w:rFonts w:ascii="Liberation Serif" w:eastAsia="Calibri" w:hAnsi="Liberation Serif" w:cs="Liberation Serif"/>
          <w:kern w:val="2"/>
          <w:sz w:val="26"/>
          <w:szCs w:val="26"/>
          <w:lang w:eastAsia="en-US" w:bidi="fa-IR"/>
        </w:rPr>
        <w:t xml:space="preserve"> адреса или аннулировании его адреса, решение об отказе в таком присвоении или аннулировании</w:t>
      </w:r>
      <w:r w:rsidR="00FD570F">
        <w:rPr>
          <w:rFonts w:ascii="Liberation Serif" w:eastAsia="Calibri" w:hAnsi="Liberation Serif" w:cs="Liberation Serif"/>
          <w:kern w:val="2"/>
          <w:sz w:val="26"/>
          <w:szCs w:val="26"/>
          <w:lang w:eastAsia="en-US" w:bidi="fa-IR"/>
        </w:rPr>
        <w:t>, а также размещ</w:t>
      </w:r>
      <w:r w:rsidR="00FD570F">
        <w:rPr>
          <w:rFonts w:ascii="Liberation Serif" w:eastAsia="Calibri" w:hAnsi="Liberation Serif" w:cs="Liberation Serif"/>
          <w:kern w:val="2"/>
          <w:sz w:val="26"/>
          <w:szCs w:val="26"/>
          <w:lang w:eastAsia="en-US" w:bidi="fa-IR"/>
        </w:rPr>
        <w:t>е</w:t>
      </w:r>
      <w:r w:rsidR="00FD570F">
        <w:rPr>
          <w:rFonts w:ascii="Liberation Serif" w:eastAsia="Calibri" w:hAnsi="Liberation Serif" w:cs="Liberation Serif"/>
          <w:kern w:val="2"/>
          <w:sz w:val="26"/>
          <w:szCs w:val="26"/>
          <w:lang w:eastAsia="en-US" w:bidi="fa-IR"/>
        </w:rPr>
        <w:t>ние соответствующих сведений об адресе объекта в государственном адресном р</w:t>
      </w:r>
      <w:r w:rsidR="00FD570F">
        <w:rPr>
          <w:rFonts w:ascii="Liberation Serif" w:eastAsia="Calibri" w:hAnsi="Liberation Serif" w:cs="Liberation Serif"/>
          <w:kern w:val="2"/>
          <w:sz w:val="26"/>
          <w:szCs w:val="26"/>
          <w:lang w:eastAsia="en-US" w:bidi="fa-IR"/>
        </w:rPr>
        <w:t>е</w:t>
      </w:r>
      <w:r w:rsidR="00FD570F">
        <w:rPr>
          <w:rFonts w:ascii="Liberation Serif" w:eastAsia="Calibri" w:hAnsi="Liberation Serif" w:cs="Liberation Serif"/>
          <w:kern w:val="2"/>
          <w:sz w:val="26"/>
          <w:szCs w:val="26"/>
          <w:lang w:eastAsia="en-US" w:bidi="fa-IR"/>
        </w:rPr>
        <w:t>естре</w:t>
      </w:r>
      <w:r w:rsidR="00C75A06">
        <w:rPr>
          <w:rFonts w:ascii="Liberation Serif" w:eastAsia="Calibri" w:hAnsi="Liberation Serif" w:cs="Liberation Serif"/>
          <w:kern w:val="2"/>
          <w:sz w:val="26"/>
          <w:szCs w:val="26"/>
          <w:lang w:eastAsia="en-US" w:bidi="fa-IR"/>
        </w:rPr>
        <w:t xml:space="preserve"> </w:t>
      </w:r>
      <w:r w:rsidR="00FD570F">
        <w:rPr>
          <w:rFonts w:ascii="Liberation Serif" w:eastAsia="Calibri" w:hAnsi="Liberation Serif" w:cs="Liberation Serif"/>
          <w:kern w:val="2"/>
          <w:sz w:val="26"/>
          <w:szCs w:val="26"/>
          <w:lang w:eastAsia="en-US" w:bidi="fa-IR"/>
        </w:rPr>
        <w:t>осуществляются</w:t>
      </w:r>
      <w:r w:rsidR="00C75A06">
        <w:rPr>
          <w:rFonts w:ascii="Liberation Serif" w:eastAsia="Calibri" w:hAnsi="Liberation Serif" w:cs="Liberation Serif"/>
          <w:kern w:val="2"/>
          <w:sz w:val="26"/>
          <w:szCs w:val="26"/>
          <w:lang w:eastAsia="en-US" w:bidi="fa-IR"/>
        </w:rPr>
        <w:t xml:space="preserve"> Уполномоченным органом:</w:t>
      </w:r>
    </w:p>
    <w:p w:rsidR="00C75A06" w:rsidRDefault="00C75A06" w:rsidP="002A0432">
      <w:pPr>
        <w:suppressAutoHyphens w:val="0"/>
        <w:ind w:firstLine="720"/>
        <w:jc w:val="both"/>
        <w:rPr>
          <w:rFonts w:ascii="Liberation Serif" w:eastAsia="Calibri" w:hAnsi="Liberation Serif" w:cs="Liberation Serif"/>
          <w:kern w:val="2"/>
          <w:sz w:val="26"/>
          <w:szCs w:val="26"/>
          <w:lang w:eastAsia="en-US" w:bidi="fa-IR"/>
        </w:rPr>
      </w:pPr>
      <w:r>
        <w:rPr>
          <w:rFonts w:ascii="Liberation Serif" w:eastAsia="Calibri" w:hAnsi="Liberation Serif" w:cs="Liberation Serif"/>
          <w:kern w:val="2"/>
          <w:sz w:val="26"/>
          <w:szCs w:val="26"/>
          <w:lang w:eastAsia="en-US" w:bidi="fa-IR"/>
        </w:rPr>
        <w:t>а) в случае подачи заявления на бумажном носителе - в срок не более 10 раб</w:t>
      </w:r>
      <w:r>
        <w:rPr>
          <w:rFonts w:ascii="Liberation Serif" w:eastAsia="Calibri" w:hAnsi="Liberation Serif" w:cs="Liberation Serif"/>
          <w:kern w:val="2"/>
          <w:sz w:val="26"/>
          <w:szCs w:val="26"/>
          <w:lang w:eastAsia="en-US" w:bidi="fa-IR"/>
        </w:rPr>
        <w:t>о</w:t>
      </w:r>
      <w:r>
        <w:rPr>
          <w:rFonts w:ascii="Liberation Serif" w:eastAsia="Calibri" w:hAnsi="Liberation Serif" w:cs="Liberation Serif"/>
          <w:kern w:val="2"/>
          <w:sz w:val="26"/>
          <w:szCs w:val="26"/>
          <w:lang w:eastAsia="en-US" w:bidi="fa-IR"/>
        </w:rPr>
        <w:t>чих дней со дня поступления заявления;</w:t>
      </w:r>
    </w:p>
    <w:p w:rsidR="00C75A06" w:rsidRDefault="00C75A06" w:rsidP="002A0432">
      <w:pPr>
        <w:suppressAutoHyphens w:val="0"/>
        <w:ind w:firstLine="720"/>
        <w:jc w:val="both"/>
        <w:rPr>
          <w:rFonts w:ascii="Liberation Serif" w:eastAsia="Calibri" w:hAnsi="Liberation Serif" w:cs="Liberation Serif"/>
          <w:kern w:val="2"/>
          <w:sz w:val="26"/>
          <w:szCs w:val="26"/>
          <w:lang w:eastAsia="en-US" w:bidi="fa-IR"/>
        </w:rPr>
      </w:pPr>
      <w:r>
        <w:rPr>
          <w:rFonts w:ascii="Liberation Serif" w:eastAsia="Calibri" w:hAnsi="Liberation Serif" w:cs="Liberation Serif"/>
          <w:kern w:val="2"/>
          <w:sz w:val="26"/>
          <w:szCs w:val="26"/>
          <w:lang w:eastAsia="en-US" w:bidi="fa-IR"/>
        </w:rPr>
        <w:t>б) в случае подачи заявления в форме электронного документа - в срок не более 5 рабочих дней со дня по</w:t>
      </w:r>
      <w:r w:rsidR="00DA4206">
        <w:rPr>
          <w:rFonts w:ascii="Liberation Serif" w:eastAsia="Calibri" w:hAnsi="Liberation Serif" w:cs="Liberation Serif"/>
          <w:kern w:val="2"/>
          <w:sz w:val="26"/>
          <w:szCs w:val="26"/>
          <w:lang w:eastAsia="en-US" w:bidi="fa-IR"/>
        </w:rPr>
        <w:t>ступления заявления</w:t>
      </w:r>
      <w:proofErr w:type="gramStart"/>
      <w:r w:rsidR="00DA4206">
        <w:rPr>
          <w:rFonts w:ascii="Liberation Serif" w:eastAsia="Calibri" w:hAnsi="Liberation Serif" w:cs="Liberation Serif"/>
          <w:kern w:val="2"/>
          <w:sz w:val="26"/>
          <w:szCs w:val="26"/>
          <w:lang w:eastAsia="en-US" w:bidi="fa-IR"/>
        </w:rPr>
        <w:t>.»</w:t>
      </w:r>
      <w:r w:rsidR="00133A46">
        <w:rPr>
          <w:rFonts w:ascii="Liberation Serif" w:eastAsia="Calibri" w:hAnsi="Liberation Serif" w:cs="Liberation Serif"/>
          <w:kern w:val="2"/>
          <w:sz w:val="26"/>
          <w:szCs w:val="26"/>
          <w:lang w:eastAsia="en-US" w:bidi="fa-IR"/>
        </w:rPr>
        <w:t>;</w:t>
      </w:r>
      <w:proofErr w:type="gramEnd"/>
    </w:p>
    <w:p w:rsidR="000E6542" w:rsidRDefault="00773116" w:rsidP="000E6542">
      <w:pPr>
        <w:widowControl w:val="0"/>
        <w:suppressAutoHyphens w:val="0"/>
        <w:ind w:firstLine="709"/>
        <w:jc w:val="both"/>
        <w:rPr>
          <w:rFonts w:ascii="Liberation Serif" w:eastAsia="Calibri" w:hAnsi="Liberation Serif" w:cs="Liberation Serif"/>
          <w:kern w:val="2"/>
          <w:sz w:val="26"/>
          <w:szCs w:val="26"/>
          <w:lang w:eastAsia="en-US" w:bidi="fa-IR"/>
        </w:rPr>
      </w:pPr>
      <w:r>
        <w:rPr>
          <w:rFonts w:ascii="Liberation Serif" w:eastAsia="Calibri" w:hAnsi="Liberation Serif" w:cs="Liberation Serif"/>
          <w:kern w:val="2"/>
          <w:sz w:val="26"/>
          <w:szCs w:val="26"/>
          <w:lang w:eastAsia="en-US" w:bidi="fa-IR"/>
        </w:rPr>
        <w:t xml:space="preserve">1.2. </w:t>
      </w:r>
      <w:r w:rsidR="000E6542">
        <w:rPr>
          <w:rFonts w:ascii="Liberation Serif" w:eastAsia="Calibri" w:hAnsi="Liberation Serif" w:cs="Liberation Serif"/>
          <w:kern w:val="2"/>
          <w:sz w:val="26"/>
          <w:szCs w:val="26"/>
          <w:lang w:eastAsia="en-US" w:bidi="fa-IR"/>
        </w:rPr>
        <w:t>В пунк</w:t>
      </w:r>
      <w:r w:rsidR="00184B48">
        <w:rPr>
          <w:rFonts w:ascii="Liberation Serif" w:eastAsia="Calibri" w:hAnsi="Liberation Serif" w:cs="Liberation Serif"/>
          <w:kern w:val="2"/>
          <w:sz w:val="26"/>
          <w:szCs w:val="26"/>
          <w:lang w:eastAsia="en-US" w:bidi="fa-IR"/>
        </w:rPr>
        <w:t>т</w:t>
      </w:r>
      <w:r w:rsidR="000E6542">
        <w:rPr>
          <w:rFonts w:ascii="Liberation Serif" w:eastAsia="Calibri" w:hAnsi="Liberation Serif" w:cs="Liberation Serif"/>
          <w:kern w:val="2"/>
          <w:sz w:val="26"/>
          <w:szCs w:val="26"/>
          <w:lang w:eastAsia="en-US" w:bidi="fa-IR"/>
        </w:rPr>
        <w:t>е 3.3.4. слова «в течение 5 рабочих дней со дня получения заявл</w:t>
      </w:r>
      <w:r w:rsidR="000E6542">
        <w:rPr>
          <w:rFonts w:ascii="Liberation Serif" w:eastAsia="Calibri" w:hAnsi="Liberation Serif" w:cs="Liberation Serif"/>
          <w:kern w:val="2"/>
          <w:sz w:val="26"/>
          <w:szCs w:val="26"/>
          <w:lang w:eastAsia="en-US" w:bidi="fa-IR"/>
        </w:rPr>
        <w:t>е</w:t>
      </w:r>
      <w:r w:rsidR="000E6542">
        <w:rPr>
          <w:rFonts w:ascii="Liberation Serif" w:eastAsia="Calibri" w:hAnsi="Liberation Serif" w:cs="Liberation Serif"/>
          <w:kern w:val="2"/>
          <w:sz w:val="26"/>
          <w:szCs w:val="26"/>
          <w:lang w:eastAsia="en-US" w:bidi="fa-IR"/>
        </w:rPr>
        <w:t>ния» заменить слова</w:t>
      </w:r>
      <w:r w:rsidR="00184B48">
        <w:rPr>
          <w:rFonts w:ascii="Liberation Serif" w:eastAsia="Calibri" w:hAnsi="Liberation Serif" w:cs="Liberation Serif"/>
          <w:kern w:val="2"/>
          <w:sz w:val="26"/>
          <w:szCs w:val="26"/>
          <w:lang w:eastAsia="en-US" w:bidi="fa-IR"/>
        </w:rPr>
        <w:t>ми</w:t>
      </w:r>
      <w:r w:rsidR="000E6542">
        <w:rPr>
          <w:rFonts w:ascii="Liberation Serif" w:eastAsia="Calibri" w:hAnsi="Liberation Serif" w:cs="Liberation Serif"/>
          <w:kern w:val="2"/>
          <w:sz w:val="26"/>
          <w:szCs w:val="26"/>
          <w:lang w:eastAsia="en-US" w:bidi="fa-IR"/>
        </w:rPr>
        <w:t xml:space="preserve"> «в течение 2 рабочих дней со дня получения заявления»;</w:t>
      </w:r>
    </w:p>
    <w:p w:rsidR="00C75A06" w:rsidRDefault="005D37BC">
      <w:pPr>
        <w:widowControl w:val="0"/>
        <w:suppressAutoHyphens w:val="0"/>
        <w:ind w:firstLine="709"/>
        <w:jc w:val="both"/>
        <w:rPr>
          <w:rFonts w:ascii="Liberation Serif" w:eastAsia="Calibri" w:hAnsi="Liberation Serif" w:cs="Liberation Serif"/>
          <w:kern w:val="2"/>
          <w:sz w:val="26"/>
          <w:szCs w:val="26"/>
          <w:lang w:eastAsia="en-US" w:bidi="fa-IR"/>
        </w:rPr>
      </w:pPr>
      <w:r>
        <w:rPr>
          <w:rFonts w:ascii="Liberation Serif" w:eastAsia="Calibri" w:hAnsi="Liberation Serif" w:cs="Liberation Serif"/>
          <w:kern w:val="2"/>
          <w:sz w:val="26"/>
          <w:szCs w:val="26"/>
          <w:lang w:eastAsia="en-US" w:bidi="fa-IR"/>
        </w:rPr>
        <w:t>1.3. В абзаце первом пункта 3.3.5. слова «в течение 3 рабочих дней со дня п</w:t>
      </w:r>
      <w:r>
        <w:rPr>
          <w:rFonts w:ascii="Liberation Serif" w:eastAsia="Calibri" w:hAnsi="Liberation Serif" w:cs="Liberation Serif"/>
          <w:kern w:val="2"/>
          <w:sz w:val="26"/>
          <w:szCs w:val="26"/>
          <w:lang w:eastAsia="en-US" w:bidi="fa-IR"/>
        </w:rPr>
        <w:t>о</w:t>
      </w:r>
      <w:r>
        <w:rPr>
          <w:rFonts w:ascii="Liberation Serif" w:eastAsia="Calibri" w:hAnsi="Liberation Serif" w:cs="Liberation Serif"/>
          <w:kern w:val="2"/>
          <w:sz w:val="26"/>
          <w:szCs w:val="26"/>
          <w:lang w:eastAsia="en-US" w:bidi="fa-IR"/>
        </w:rPr>
        <w:t>ступления запрашиваемых сведений» заменить словами «в течение 2 рабочих дней со дня поступления запрашиваемых сведений»;</w:t>
      </w:r>
    </w:p>
    <w:p w:rsidR="00835D7C" w:rsidRDefault="00681318" w:rsidP="00BD4DD1">
      <w:pPr>
        <w:widowControl w:val="0"/>
        <w:autoSpaceDE w:val="0"/>
        <w:ind w:right="-2" w:firstLine="709"/>
        <w:jc w:val="both"/>
        <w:rPr>
          <w:rFonts w:ascii="Liberation Serif" w:eastAsia="Calibri" w:hAnsi="Liberation Serif" w:cs="Liberation Serif"/>
          <w:kern w:val="2"/>
          <w:sz w:val="26"/>
          <w:szCs w:val="26"/>
          <w:lang w:eastAsia="en-US" w:bidi="fa-IR"/>
        </w:rPr>
      </w:pPr>
      <w:r>
        <w:rPr>
          <w:rFonts w:ascii="Liberation Serif" w:eastAsia="Calibri" w:hAnsi="Liberation Serif" w:cs="Liberation Serif"/>
          <w:kern w:val="2"/>
          <w:sz w:val="26"/>
          <w:szCs w:val="26"/>
          <w:lang w:eastAsia="en-US" w:bidi="fa-IR"/>
        </w:rPr>
        <w:t>1.4.</w:t>
      </w:r>
      <w:r w:rsidR="004F570A">
        <w:rPr>
          <w:rFonts w:ascii="Liberation Serif" w:eastAsia="Calibri" w:hAnsi="Liberation Serif" w:cs="Liberation Serif"/>
          <w:kern w:val="2"/>
          <w:sz w:val="26"/>
          <w:szCs w:val="26"/>
          <w:lang w:eastAsia="en-US" w:bidi="fa-IR"/>
        </w:rPr>
        <w:t xml:space="preserve"> </w:t>
      </w:r>
      <w:r w:rsidR="003F6E6B">
        <w:rPr>
          <w:rFonts w:ascii="Liberation Serif" w:eastAsia="Calibri" w:hAnsi="Liberation Serif" w:cs="Liberation Serif"/>
          <w:kern w:val="2"/>
          <w:sz w:val="26"/>
          <w:szCs w:val="26"/>
          <w:lang w:eastAsia="en-US" w:bidi="fa-IR"/>
        </w:rPr>
        <w:t>Пункт 3.3.7</w:t>
      </w:r>
      <w:r w:rsidR="00835D7C">
        <w:rPr>
          <w:rFonts w:ascii="Liberation Serif" w:eastAsia="Calibri" w:hAnsi="Liberation Serif" w:cs="Liberation Serif"/>
          <w:kern w:val="2"/>
          <w:sz w:val="26"/>
          <w:szCs w:val="26"/>
          <w:lang w:eastAsia="en-US" w:bidi="fa-IR"/>
        </w:rPr>
        <w:t>. изложить в следующей редакции:</w:t>
      </w:r>
    </w:p>
    <w:p w:rsidR="00BD4DD1" w:rsidRDefault="00835D7C" w:rsidP="00BD4DD1">
      <w:pPr>
        <w:widowControl w:val="0"/>
        <w:autoSpaceDE w:val="0"/>
        <w:ind w:right="-2" w:firstLine="709"/>
        <w:jc w:val="both"/>
        <w:rPr>
          <w:rFonts w:ascii="Liberation Serif" w:hAnsi="Liberation Serif" w:cs="Liberation Serif"/>
          <w:sz w:val="26"/>
          <w:szCs w:val="26"/>
          <w:lang w:eastAsia="zh-CN"/>
        </w:rPr>
      </w:pPr>
      <w:r>
        <w:rPr>
          <w:rFonts w:ascii="Liberation Serif" w:eastAsia="Calibri" w:hAnsi="Liberation Serif" w:cs="Liberation Serif"/>
          <w:kern w:val="2"/>
          <w:sz w:val="26"/>
          <w:szCs w:val="26"/>
          <w:lang w:eastAsia="en-US" w:bidi="fa-IR"/>
        </w:rPr>
        <w:t>«</w:t>
      </w:r>
      <w:r w:rsidR="003F6E6B">
        <w:rPr>
          <w:rFonts w:ascii="Liberation Serif" w:hAnsi="Liberation Serif" w:cs="Liberation Serif"/>
          <w:sz w:val="26"/>
          <w:szCs w:val="26"/>
          <w:lang w:eastAsia="zh-CN"/>
        </w:rPr>
        <w:t>3.3.7</w:t>
      </w:r>
      <w:r w:rsidR="00BD4DD1">
        <w:rPr>
          <w:rFonts w:ascii="Liberation Serif" w:hAnsi="Liberation Serif" w:cs="Liberation Serif"/>
          <w:sz w:val="26"/>
          <w:szCs w:val="26"/>
          <w:lang w:eastAsia="zh-CN"/>
        </w:rPr>
        <w:t xml:space="preserve">. </w:t>
      </w:r>
      <w:proofErr w:type="gramStart"/>
      <w:r w:rsidR="00BD4DD1">
        <w:rPr>
          <w:rFonts w:ascii="Liberation Serif" w:hAnsi="Liberation Serif" w:cs="Liberation Serif"/>
          <w:sz w:val="26"/>
          <w:szCs w:val="26"/>
          <w:lang w:eastAsia="zh-CN"/>
        </w:rPr>
        <w:t>Срок выполнения административной процедуры</w:t>
      </w:r>
      <w:r w:rsidR="00AD74F3">
        <w:rPr>
          <w:rFonts w:ascii="Liberation Serif" w:hAnsi="Liberation Serif" w:cs="Liberation Serif"/>
          <w:sz w:val="26"/>
          <w:szCs w:val="26"/>
          <w:lang w:eastAsia="zh-CN"/>
        </w:rPr>
        <w:t xml:space="preserve"> в случае подачи заявления на бумажном носителе</w:t>
      </w:r>
      <w:r w:rsidR="00BD4DD1">
        <w:rPr>
          <w:rFonts w:ascii="Liberation Serif" w:hAnsi="Liberation Serif" w:cs="Liberation Serif"/>
          <w:sz w:val="26"/>
          <w:szCs w:val="26"/>
          <w:lang w:eastAsia="zh-CN"/>
        </w:rPr>
        <w:t xml:space="preserve"> </w:t>
      </w:r>
      <w:r w:rsidR="00AE7BF3">
        <w:rPr>
          <w:rFonts w:ascii="Liberation Serif" w:hAnsi="Liberation Serif" w:cs="Liberation Serif"/>
          <w:sz w:val="26"/>
          <w:szCs w:val="26"/>
          <w:lang w:eastAsia="zh-CN"/>
        </w:rPr>
        <w:t>- не более 10</w:t>
      </w:r>
      <w:r w:rsidR="00BD4DD1">
        <w:rPr>
          <w:rFonts w:ascii="Liberation Serif" w:hAnsi="Liberation Serif" w:cs="Liberation Serif"/>
          <w:sz w:val="26"/>
          <w:szCs w:val="26"/>
          <w:lang w:eastAsia="zh-CN"/>
        </w:rPr>
        <w:t xml:space="preserve"> рабочих дней со дня поступления заявления и прилагаемых документов</w:t>
      </w:r>
      <w:r w:rsidR="00AD74F3">
        <w:rPr>
          <w:rFonts w:ascii="Liberation Serif" w:hAnsi="Liberation Serif" w:cs="Liberation Serif"/>
          <w:sz w:val="26"/>
          <w:szCs w:val="26"/>
          <w:lang w:eastAsia="zh-CN"/>
        </w:rPr>
        <w:t xml:space="preserve">, в случае подачи заявления </w:t>
      </w:r>
      <w:r w:rsidR="00AE7BF3">
        <w:rPr>
          <w:rFonts w:ascii="Liberation Serif" w:hAnsi="Liberation Serif" w:cs="Liberation Serif"/>
          <w:sz w:val="26"/>
          <w:szCs w:val="26"/>
          <w:lang w:eastAsia="zh-CN"/>
        </w:rPr>
        <w:t>в форме электронного документа</w:t>
      </w:r>
      <w:r w:rsidR="00AD74F3">
        <w:rPr>
          <w:rFonts w:ascii="Liberation Serif" w:hAnsi="Liberation Serif" w:cs="Liberation Serif"/>
          <w:sz w:val="26"/>
          <w:szCs w:val="26"/>
          <w:lang w:eastAsia="zh-CN"/>
        </w:rPr>
        <w:t xml:space="preserve"> - не более 5 рабочих дней со дня поступления заявления и прилагаемых документов</w:t>
      </w:r>
      <w:r w:rsidR="00BD4DD1">
        <w:rPr>
          <w:rFonts w:ascii="Liberation Serif" w:hAnsi="Liberation Serif" w:cs="Liberation Serif"/>
          <w:sz w:val="26"/>
          <w:szCs w:val="26"/>
          <w:lang w:eastAsia="zh-CN"/>
        </w:rPr>
        <w:t xml:space="preserve"> в Уполномоченный орган (в случае представления заявления через МФЦ срок выполнения административной процедуры исчисляется </w:t>
      </w:r>
      <w:r w:rsidR="00BD4DD1">
        <w:rPr>
          <w:rFonts w:ascii="Liberation Serif" w:hAnsi="Liberation Serif" w:cs="Liberation Serif"/>
          <w:sz w:val="26"/>
          <w:szCs w:val="26"/>
          <w:lang w:eastAsia="en-US"/>
        </w:rPr>
        <w:t xml:space="preserve">со </w:t>
      </w:r>
      <w:r w:rsidR="00BD4DD1">
        <w:rPr>
          <w:rFonts w:ascii="Liberation Serif" w:hAnsi="Liberation Serif" w:cs="Liberation Serif"/>
          <w:sz w:val="26"/>
          <w:szCs w:val="26"/>
          <w:lang w:eastAsia="en-US"/>
        </w:rPr>
        <w:lastRenderedPageBreak/>
        <w:t>дня передачи</w:t>
      </w:r>
      <w:proofErr w:type="gramEnd"/>
      <w:r w:rsidR="00BD4DD1">
        <w:rPr>
          <w:rFonts w:ascii="Liberation Serif" w:hAnsi="Liberation Serif" w:cs="Liberation Serif"/>
          <w:sz w:val="26"/>
          <w:szCs w:val="26"/>
          <w:lang w:eastAsia="en-US"/>
        </w:rPr>
        <w:t xml:space="preserve"> </w:t>
      </w:r>
      <w:proofErr w:type="gramStart"/>
      <w:r w:rsidR="00BD4DD1">
        <w:rPr>
          <w:rFonts w:ascii="Liberation Serif" w:hAnsi="Liberation Serif" w:cs="Liberation Serif"/>
          <w:sz w:val="26"/>
          <w:szCs w:val="26"/>
          <w:lang w:eastAsia="en-US"/>
        </w:rPr>
        <w:t>МФЦ заявления и документов, указанных в пунктах 2.6.1, 2.7.1 настоящего административного регламента (при их наличии), в Уполномоченный орган</w:t>
      </w:r>
      <w:r w:rsidR="00BD4DD1">
        <w:rPr>
          <w:rFonts w:ascii="Liberation Serif" w:hAnsi="Liberation Serif" w:cs="Liberation Serif"/>
          <w:sz w:val="26"/>
          <w:szCs w:val="26"/>
          <w:lang w:eastAsia="zh-CN"/>
        </w:rPr>
        <w:t>).</w:t>
      </w:r>
      <w:r w:rsidR="00C0354D">
        <w:rPr>
          <w:rFonts w:ascii="Liberation Serif" w:hAnsi="Liberation Serif" w:cs="Liberation Serif"/>
          <w:sz w:val="26"/>
          <w:szCs w:val="26"/>
          <w:lang w:eastAsia="zh-CN"/>
        </w:rPr>
        <w:t>»</w:t>
      </w:r>
      <w:r w:rsidR="00AB3925">
        <w:rPr>
          <w:rFonts w:ascii="Liberation Serif" w:hAnsi="Liberation Serif" w:cs="Liberation Serif"/>
          <w:sz w:val="26"/>
          <w:szCs w:val="26"/>
          <w:lang w:eastAsia="zh-CN"/>
        </w:rPr>
        <w:t>;</w:t>
      </w:r>
      <w:proofErr w:type="gramEnd"/>
    </w:p>
    <w:p w:rsidR="0074327D" w:rsidRDefault="0074327D" w:rsidP="0074327D">
      <w:pPr>
        <w:widowControl w:val="0"/>
        <w:autoSpaceDE w:val="0"/>
        <w:ind w:right="-2" w:firstLine="709"/>
        <w:jc w:val="both"/>
        <w:rPr>
          <w:rFonts w:ascii="Liberation Serif" w:eastAsia="Calibri" w:hAnsi="Liberation Serif" w:cs="Liberation Serif"/>
          <w:kern w:val="2"/>
          <w:sz w:val="26"/>
          <w:szCs w:val="26"/>
          <w:lang w:eastAsia="en-US" w:bidi="fa-IR"/>
        </w:rPr>
      </w:pPr>
      <w:r>
        <w:rPr>
          <w:rFonts w:ascii="Liberation Serif" w:eastAsia="Calibri" w:hAnsi="Liberation Serif" w:cs="Liberation Serif"/>
          <w:kern w:val="2"/>
          <w:sz w:val="26"/>
          <w:szCs w:val="26"/>
          <w:lang w:eastAsia="en-US" w:bidi="fa-IR"/>
        </w:rPr>
        <w:t>1.5. Пункт 3.4.4. изложить в следующей редакции:</w:t>
      </w:r>
    </w:p>
    <w:p w:rsidR="0051704B" w:rsidRPr="00E3338D" w:rsidRDefault="0085197C" w:rsidP="0051704B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  <w:lang w:eastAsia="zh-CN"/>
        </w:rPr>
      </w:pPr>
      <w:r>
        <w:rPr>
          <w:rFonts w:ascii="Liberation Serif" w:hAnsi="Liberation Serif" w:cs="Liberation Serif"/>
          <w:sz w:val="26"/>
          <w:szCs w:val="26"/>
          <w:lang w:eastAsia="zh-CN"/>
        </w:rPr>
        <w:t>«</w:t>
      </w:r>
      <w:r w:rsidR="0051704B">
        <w:rPr>
          <w:rFonts w:ascii="Liberation Serif" w:hAnsi="Liberation Serif" w:cs="Liberation Serif"/>
          <w:sz w:val="26"/>
          <w:szCs w:val="26"/>
          <w:lang w:eastAsia="zh-CN"/>
        </w:rPr>
        <w:t>3.4.4. </w:t>
      </w:r>
      <w:proofErr w:type="gramStart"/>
      <w:r w:rsidR="0051704B" w:rsidRPr="00E3338D">
        <w:rPr>
          <w:rFonts w:ascii="Liberation Serif" w:hAnsi="Liberation Serif" w:cs="Liberation Serif"/>
          <w:sz w:val="26"/>
          <w:szCs w:val="26"/>
          <w:lang w:eastAsia="zh-CN"/>
        </w:rPr>
        <w:t xml:space="preserve">Результатом выполнения административной процедуры является направление (вручение) заявителю (представителю заявителя) правового акта Уполномоченного органа </w:t>
      </w:r>
      <w:r w:rsidR="0051704B" w:rsidRPr="00E3338D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(указать вид акта) о</w:t>
      </w:r>
      <w:r w:rsidR="0051704B" w:rsidRPr="00E3338D">
        <w:rPr>
          <w:rFonts w:ascii="Liberation Serif" w:hAnsi="Liberation Serif" w:cs="Liberation Serif"/>
          <w:sz w:val="26"/>
          <w:szCs w:val="26"/>
          <w:lang w:eastAsia="zh-CN"/>
        </w:rPr>
        <w:t xml:space="preserve"> присвоении объекту адресации адреса или аннулировании его адреса</w:t>
      </w:r>
      <w:r w:rsidR="00627095">
        <w:rPr>
          <w:rFonts w:ascii="Liberation Serif" w:hAnsi="Liberation Serif" w:cs="Liberation Serif"/>
          <w:sz w:val="26"/>
          <w:szCs w:val="26"/>
          <w:lang w:eastAsia="zh-CN"/>
        </w:rPr>
        <w:t>, выписки из государственного адресного реестра об адресе или уведомления об отсутствии сведений в государственном адресном реестре,</w:t>
      </w:r>
      <w:r w:rsidR="0051704B" w:rsidRPr="00E3338D">
        <w:rPr>
          <w:rFonts w:ascii="Liberation Serif" w:hAnsi="Liberation Serif" w:cs="Liberation Serif"/>
          <w:sz w:val="26"/>
          <w:szCs w:val="26"/>
          <w:lang w:eastAsia="en-US"/>
        </w:rPr>
        <w:t xml:space="preserve"> либо мотивированный отказ в </w:t>
      </w:r>
      <w:r w:rsidR="0051704B" w:rsidRPr="00E3338D">
        <w:rPr>
          <w:rFonts w:ascii="Liberation Serif" w:hAnsi="Liberation Serif" w:cs="Liberation Serif"/>
          <w:sz w:val="26"/>
          <w:szCs w:val="26"/>
          <w:lang w:eastAsia="zh-CN"/>
        </w:rPr>
        <w:t>присвоении объекту адресации адреса или аннулировании его адреса.</w:t>
      </w:r>
      <w:proofErr w:type="gramEnd"/>
      <w:r>
        <w:rPr>
          <w:rFonts w:ascii="Liberation Serif" w:hAnsi="Liberation Serif" w:cs="Liberation Serif"/>
          <w:sz w:val="26"/>
          <w:szCs w:val="26"/>
          <w:lang w:eastAsia="zh-CN"/>
        </w:rPr>
        <w:t>»</w:t>
      </w:r>
      <w:r w:rsidR="00AB3925">
        <w:rPr>
          <w:rFonts w:ascii="Liberation Serif" w:hAnsi="Liberation Serif" w:cs="Liberation Serif"/>
          <w:sz w:val="26"/>
          <w:szCs w:val="26"/>
          <w:lang w:eastAsia="zh-CN"/>
        </w:rPr>
        <w:t>.</w:t>
      </w:r>
      <w:bookmarkStart w:id="0" w:name="_GoBack"/>
      <w:bookmarkEnd w:id="0"/>
    </w:p>
    <w:p w:rsidR="00A10DE3" w:rsidRDefault="000E75D6">
      <w:pPr>
        <w:widowControl w:val="0"/>
        <w:suppressAutoHyphens w:val="0"/>
        <w:ind w:firstLine="709"/>
        <w:jc w:val="both"/>
        <w:rPr>
          <w:rFonts w:ascii="Liberation Serif" w:eastAsia="Calibri" w:hAnsi="Liberation Serif" w:cs="Liberation Serif"/>
          <w:kern w:val="2"/>
          <w:sz w:val="26"/>
          <w:szCs w:val="26"/>
          <w:lang w:eastAsia="en-US" w:bidi="fa-IR"/>
        </w:rPr>
      </w:pPr>
      <w:r>
        <w:rPr>
          <w:rFonts w:ascii="Liberation Serif" w:eastAsia="Calibri" w:hAnsi="Liberation Serif" w:cs="Liberation Serif"/>
          <w:kern w:val="2"/>
          <w:sz w:val="26"/>
          <w:szCs w:val="26"/>
          <w:lang w:eastAsia="en-US" w:bidi="fa-IR"/>
        </w:rPr>
        <w:t xml:space="preserve">2. Настоящее постановление вступает в силу со дня его подписания.    </w:t>
      </w:r>
    </w:p>
    <w:p w:rsidR="00A10DE3" w:rsidRDefault="00A10DE3">
      <w:pPr>
        <w:widowControl w:val="0"/>
        <w:snapToGrid w:val="0"/>
        <w:jc w:val="both"/>
        <w:rPr>
          <w:rFonts w:ascii="Liberation Serif" w:eastAsia="Calibri" w:hAnsi="Liberation Serif" w:cs="Liberation Serif"/>
          <w:kern w:val="2"/>
          <w:sz w:val="26"/>
          <w:szCs w:val="26"/>
          <w:lang w:eastAsia="en-US" w:bidi="fa-IR"/>
        </w:rPr>
      </w:pPr>
    </w:p>
    <w:p w:rsidR="00A10DE3" w:rsidRDefault="00A10DE3">
      <w:pPr>
        <w:widowControl w:val="0"/>
        <w:snapToGrid w:val="0"/>
        <w:jc w:val="both"/>
        <w:rPr>
          <w:rFonts w:ascii="Liberation Serif" w:eastAsia="Calibri" w:hAnsi="Liberation Serif" w:cs="Liberation Serif"/>
          <w:kern w:val="2"/>
          <w:sz w:val="26"/>
          <w:szCs w:val="26"/>
          <w:lang w:eastAsia="en-US" w:bidi="fa-IR"/>
        </w:rPr>
      </w:pPr>
    </w:p>
    <w:p w:rsidR="00A10DE3" w:rsidRDefault="00A10DE3">
      <w:pPr>
        <w:widowControl w:val="0"/>
        <w:snapToGrid w:val="0"/>
        <w:jc w:val="both"/>
        <w:rPr>
          <w:rFonts w:ascii="Liberation Serif" w:eastAsia="Calibri" w:hAnsi="Liberation Serif" w:cs="Liberation Serif"/>
          <w:kern w:val="2"/>
          <w:sz w:val="26"/>
          <w:szCs w:val="26"/>
          <w:lang w:eastAsia="en-US" w:bidi="fa-IR"/>
        </w:rPr>
      </w:pPr>
    </w:p>
    <w:p w:rsidR="00A10DE3" w:rsidRDefault="000E75D6">
      <w:pPr>
        <w:widowControl w:val="0"/>
        <w:snapToGrid w:val="0"/>
        <w:jc w:val="both"/>
        <w:rPr>
          <w:rFonts w:ascii="Liberation Serif" w:eastAsia="Calibri" w:hAnsi="Liberation Serif" w:cs="Liberation Serif"/>
          <w:kern w:val="2"/>
          <w:sz w:val="26"/>
          <w:szCs w:val="26"/>
          <w:lang w:eastAsia="en-US" w:bidi="fa-IR"/>
        </w:rPr>
      </w:pPr>
      <w:r>
        <w:rPr>
          <w:rFonts w:ascii="Liberation Serif" w:eastAsia="Calibri" w:hAnsi="Liberation Serif" w:cs="Liberation Serif"/>
          <w:kern w:val="2"/>
          <w:sz w:val="26"/>
          <w:szCs w:val="26"/>
          <w:lang w:eastAsia="en-US" w:bidi="fa-IR"/>
        </w:rPr>
        <w:t xml:space="preserve">Глава </w:t>
      </w:r>
      <w:proofErr w:type="spellStart"/>
      <w:r>
        <w:rPr>
          <w:rFonts w:ascii="Liberation Serif" w:eastAsia="Calibri" w:hAnsi="Liberation Serif" w:cs="Liberation Serif"/>
          <w:kern w:val="2"/>
          <w:sz w:val="26"/>
          <w:szCs w:val="26"/>
          <w:lang w:eastAsia="en-US" w:bidi="fa-IR"/>
        </w:rPr>
        <w:t>Грязовецкого</w:t>
      </w:r>
      <w:proofErr w:type="spellEnd"/>
      <w:r>
        <w:rPr>
          <w:rFonts w:ascii="Liberation Serif" w:eastAsia="Calibri" w:hAnsi="Liberation Serif" w:cs="Liberation Serif"/>
          <w:kern w:val="2"/>
          <w:sz w:val="26"/>
          <w:szCs w:val="26"/>
          <w:lang w:eastAsia="en-US" w:bidi="fa-IR"/>
        </w:rPr>
        <w:t xml:space="preserve"> муниципального округа                                               </w:t>
      </w:r>
      <w:proofErr w:type="spellStart"/>
      <w:r>
        <w:rPr>
          <w:rFonts w:ascii="Liberation Serif" w:eastAsia="Calibri" w:hAnsi="Liberation Serif" w:cs="Liberation Serif"/>
          <w:kern w:val="2"/>
          <w:sz w:val="26"/>
          <w:szCs w:val="26"/>
          <w:lang w:eastAsia="en-US" w:bidi="fa-IR"/>
        </w:rPr>
        <w:t>С.А.Фёкличев</w:t>
      </w:r>
      <w:proofErr w:type="spellEnd"/>
    </w:p>
    <w:p w:rsidR="00A10DE3" w:rsidRDefault="00A10DE3">
      <w:pPr>
        <w:textAlignment w:val="baseline"/>
        <w:rPr>
          <w:rFonts w:ascii="Liberation Serif" w:eastAsia="Calibri" w:hAnsi="Liberation Serif" w:cs="Liberation Serif"/>
          <w:kern w:val="2"/>
          <w:sz w:val="26"/>
          <w:szCs w:val="26"/>
          <w:lang w:eastAsia="en-US" w:bidi="fa-IR"/>
        </w:rPr>
      </w:pPr>
    </w:p>
    <w:p w:rsidR="00A10DE3" w:rsidRDefault="00A10DE3">
      <w:pPr>
        <w:textAlignment w:val="baseline"/>
        <w:rPr>
          <w:rFonts w:ascii="Liberation Serif" w:eastAsia="Calibri" w:hAnsi="Liberation Serif" w:cs="Liberation Serif"/>
          <w:kern w:val="2"/>
          <w:sz w:val="26"/>
          <w:szCs w:val="26"/>
          <w:lang w:eastAsia="en-US" w:bidi="fa-IR"/>
        </w:rPr>
      </w:pPr>
    </w:p>
    <w:p w:rsidR="00A10DE3" w:rsidRDefault="00A10DE3">
      <w:pPr>
        <w:textAlignment w:val="baseline"/>
        <w:rPr>
          <w:rFonts w:ascii="Liberation Serif" w:eastAsia="Calibri" w:hAnsi="Liberation Serif" w:cs="Liberation Serif"/>
          <w:kern w:val="2"/>
          <w:sz w:val="26"/>
          <w:szCs w:val="26"/>
          <w:lang w:eastAsia="en-US" w:bidi="fa-IR"/>
        </w:rPr>
      </w:pPr>
    </w:p>
    <w:p w:rsidR="00A10DE3" w:rsidRDefault="00A10DE3">
      <w:pPr>
        <w:textAlignment w:val="baseline"/>
        <w:rPr>
          <w:rFonts w:ascii="Liberation Serif" w:eastAsia="Calibri" w:hAnsi="Liberation Serif" w:cs="Liberation Serif"/>
          <w:kern w:val="2"/>
          <w:sz w:val="26"/>
          <w:szCs w:val="26"/>
          <w:lang w:eastAsia="en-US" w:bidi="fa-IR"/>
        </w:rPr>
      </w:pPr>
    </w:p>
    <w:sectPr w:rsidR="00A10DE3">
      <w:headerReference w:type="default" r:id="rId10"/>
      <w:headerReference w:type="first" r:id="rId11"/>
      <w:pgSz w:w="11906" w:h="16838"/>
      <w:pgMar w:top="1134" w:right="567" w:bottom="1134" w:left="1701" w:header="567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FA1" w:rsidRDefault="00A55FA1">
      <w:r>
        <w:separator/>
      </w:r>
    </w:p>
  </w:endnote>
  <w:endnote w:type="continuationSeparator" w:id="0">
    <w:p w:rsidR="00A55FA1" w:rsidRDefault="00A55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FA1" w:rsidRDefault="00A55FA1">
      <w:r>
        <w:separator/>
      </w:r>
    </w:p>
  </w:footnote>
  <w:footnote w:type="continuationSeparator" w:id="0">
    <w:p w:rsidR="00A55FA1" w:rsidRDefault="00A55F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2349585"/>
      <w:docPartObj>
        <w:docPartGallery w:val="Page Numbers (Top of Page)"/>
        <w:docPartUnique/>
      </w:docPartObj>
    </w:sdtPr>
    <w:sdtEndPr/>
    <w:sdtContent>
      <w:p w:rsidR="00A10DE3" w:rsidRDefault="000E75D6">
        <w:pPr>
          <w:pStyle w:val="af6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AB3925">
          <w:rPr>
            <w:noProof/>
          </w:rPr>
          <w:t>2</w:t>
        </w:r>
        <w:r>
          <w:fldChar w:fldCharType="end"/>
        </w:r>
      </w:p>
    </w:sdtContent>
  </w:sdt>
  <w:p w:rsidR="00A10DE3" w:rsidRDefault="00A10DE3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DE3" w:rsidRDefault="00A10DE3">
    <w:pPr>
      <w:pStyle w:val="af6"/>
      <w:jc w:val="center"/>
    </w:pPr>
  </w:p>
  <w:p w:rsidR="00A10DE3" w:rsidRDefault="00A10DE3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D4CB4"/>
    <w:multiLevelType w:val="multilevel"/>
    <w:tmpl w:val="BCC20A5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2AA60F3"/>
    <w:multiLevelType w:val="multilevel"/>
    <w:tmpl w:val="41FA951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10DE3"/>
    <w:rsid w:val="00011E01"/>
    <w:rsid w:val="0008606D"/>
    <w:rsid w:val="000E6542"/>
    <w:rsid w:val="000E75D6"/>
    <w:rsid w:val="00133A46"/>
    <w:rsid w:val="00184B48"/>
    <w:rsid w:val="002A0432"/>
    <w:rsid w:val="003258C2"/>
    <w:rsid w:val="003B5C76"/>
    <w:rsid w:val="003F6E6B"/>
    <w:rsid w:val="004B19AE"/>
    <w:rsid w:val="004F570A"/>
    <w:rsid w:val="0051704B"/>
    <w:rsid w:val="005D37BC"/>
    <w:rsid w:val="00627095"/>
    <w:rsid w:val="00681318"/>
    <w:rsid w:val="00683EEE"/>
    <w:rsid w:val="006B58AF"/>
    <w:rsid w:val="00716CE6"/>
    <w:rsid w:val="0074327D"/>
    <w:rsid w:val="00773116"/>
    <w:rsid w:val="0083548C"/>
    <w:rsid w:val="00835D7C"/>
    <w:rsid w:val="0085197C"/>
    <w:rsid w:val="00A10DE3"/>
    <w:rsid w:val="00A44293"/>
    <w:rsid w:val="00A55FA1"/>
    <w:rsid w:val="00AB3925"/>
    <w:rsid w:val="00AC1B31"/>
    <w:rsid w:val="00AD5920"/>
    <w:rsid w:val="00AD74F3"/>
    <w:rsid w:val="00AE7BF3"/>
    <w:rsid w:val="00BD4DD1"/>
    <w:rsid w:val="00C0354D"/>
    <w:rsid w:val="00C75A06"/>
    <w:rsid w:val="00D9785C"/>
    <w:rsid w:val="00DA4206"/>
    <w:rsid w:val="00E64CD6"/>
    <w:rsid w:val="00EF4936"/>
    <w:rsid w:val="00F07267"/>
    <w:rsid w:val="00F146FC"/>
    <w:rsid w:val="00FD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1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Знак"/>
    <w:basedOn w:val="a0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5">
    <w:name w:val="Нижний колонтитул Знак"/>
    <w:basedOn w:val="a0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6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uiPriority w:val="99"/>
    <w:semiHidden/>
    <w:qFormat/>
    <w:rsid w:val="001E4E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Цветовое выделение для Текст"/>
    <w:qFormat/>
    <w:rsid w:val="00CC43C6"/>
    <w:rPr>
      <w:sz w:val="24"/>
    </w:rPr>
  </w:style>
  <w:style w:type="character" w:customStyle="1" w:styleId="a9">
    <w:name w:val="Верхний колонтитул Знак"/>
    <w:basedOn w:val="a0"/>
    <w:uiPriority w:val="99"/>
    <w:qFormat/>
    <w:rsid w:val="00655A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Знак"/>
    <w:basedOn w:val="a0"/>
    <w:qFormat/>
    <w:rsid w:val="00EE59EE"/>
    <w:rPr>
      <w:rFonts w:ascii="Courier New" w:eastAsia="SimSun" w:hAnsi="Courier New" w:cs="Courier New"/>
      <w:kern w:val="2"/>
      <w:sz w:val="20"/>
      <w:szCs w:val="20"/>
      <w:lang w:eastAsia="zh-CN" w:bidi="hi-IN"/>
    </w:rPr>
  </w:style>
  <w:style w:type="character" w:customStyle="1" w:styleId="12">
    <w:name w:val="Гиперссылка1"/>
    <w:qFormat/>
    <w:rsid w:val="00EE59EE"/>
    <w:rPr>
      <w:color w:val="0000FF"/>
      <w:u w:val="single"/>
    </w:rPr>
  </w:style>
  <w:style w:type="character" w:customStyle="1" w:styleId="FontStyle11">
    <w:name w:val="Font Style11"/>
    <w:qFormat/>
    <w:rsid w:val="00EE59EE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WW8Num2z0">
    <w:name w:val="WW8Num2z0"/>
    <w:qFormat/>
    <w:rsid w:val="00EE59EE"/>
    <w:rPr>
      <w:rFonts w:ascii="Times New Roman CYR" w:hAnsi="Times New Roman CYR" w:cs="Times New Roman CYR"/>
      <w:bCs/>
      <w:w w:val="100"/>
      <w:sz w:val="28"/>
      <w:szCs w:val="28"/>
      <w:shd w:val="clear" w:color="auto" w:fill="FFFFFF"/>
      <w:lang w:val="ru-RU"/>
    </w:rPr>
  </w:style>
  <w:style w:type="character" w:customStyle="1" w:styleId="ab">
    <w:name w:val="Символ нумерации"/>
    <w:qFormat/>
    <w:rsid w:val="00EE59EE"/>
  </w:style>
  <w:style w:type="character" w:customStyle="1" w:styleId="13">
    <w:name w:val="Основной шрифт абзаца1"/>
    <w:qFormat/>
    <w:rsid w:val="00CD1058"/>
  </w:style>
  <w:style w:type="character" w:customStyle="1" w:styleId="11">
    <w:name w:val="Заголовок 1 Знак1"/>
    <w:link w:val="1"/>
    <w:qFormat/>
    <w:rsid w:val="00CD1058"/>
    <w:rPr>
      <w:rFonts w:ascii="Times New Roman" w:hAnsi="Times New Roman" w:cs="Times New Roman"/>
      <w:strike w:val="0"/>
      <w:dstrike w:val="0"/>
      <w:spacing w:val="5"/>
      <w:sz w:val="23"/>
      <w:szCs w:val="23"/>
      <w:u w:val="none" w:color="000000"/>
      <w:effect w:val="none"/>
    </w:rPr>
  </w:style>
  <w:style w:type="paragraph" w:customStyle="1" w:styleId="ac">
    <w:name w:val="Заголовок"/>
    <w:basedOn w:val="Standard"/>
    <w:next w:val="Textbody"/>
    <w:qFormat/>
    <w:rsid w:val="00EE59E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d">
    <w:name w:val="Body Text"/>
    <w:basedOn w:val="a"/>
    <w:rPr>
      <w:sz w:val="28"/>
    </w:rPr>
  </w:style>
  <w:style w:type="paragraph" w:styleId="ae">
    <w:name w:val="List"/>
    <w:basedOn w:val="ad"/>
    <w:rPr>
      <w:rFonts w:cs="Mang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Standard"/>
    <w:qFormat/>
    <w:rsid w:val="00EE59EE"/>
    <w:pPr>
      <w:suppressLineNumbers/>
    </w:pPr>
  </w:style>
  <w:style w:type="paragraph" w:styleId="af0">
    <w:name w:val="index heading"/>
    <w:basedOn w:val="a"/>
    <w:qFormat/>
    <w:pPr>
      <w:suppressLineNumbers/>
    </w:pPr>
    <w:rPr>
      <w:rFonts w:cs="Mangal"/>
    </w:rPr>
  </w:style>
  <w:style w:type="paragraph" w:styleId="af1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5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2">
    <w:name w:val="Колонтитул"/>
    <w:basedOn w:val="a"/>
    <w:qFormat/>
  </w:style>
  <w:style w:type="paragraph" w:styleId="af3">
    <w:name w:val="footer"/>
    <w:basedOn w:val="a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4">
    <w:name w:val="Содержимое врезки"/>
    <w:basedOn w:val="a"/>
    <w:qFormat/>
  </w:style>
  <w:style w:type="paragraph" w:customStyle="1" w:styleId="af5">
    <w:name w:val="Содержимое таблицы"/>
    <w:basedOn w:val="Standard"/>
    <w:qFormat/>
    <w:rsid w:val="00EE59EE"/>
    <w:pPr>
      <w:suppressLineNumbers/>
    </w:pPr>
  </w:style>
  <w:style w:type="paragraph" w:styleId="af6">
    <w:name w:val="header"/>
    <w:basedOn w:val="af2"/>
    <w:uiPriority w:val="99"/>
    <w:pPr>
      <w:suppressLineNumbers/>
      <w:tabs>
        <w:tab w:val="center" w:pos="4819"/>
        <w:tab w:val="right" w:pos="9638"/>
      </w:tabs>
    </w:pPr>
  </w:style>
  <w:style w:type="paragraph" w:styleId="af7">
    <w:name w:val="Body Text Indent"/>
    <w:basedOn w:val="a"/>
    <w:uiPriority w:val="99"/>
    <w:semiHidden/>
    <w:unhideWhenUsed/>
    <w:rsid w:val="001E4E16"/>
    <w:pPr>
      <w:spacing w:after="120"/>
      <w:ind w:left="283"/>
    </w:pPr>
  </w:style>
  <w:style w:type="paragraph" w:customStyle="1" w:styleId="Standard">
    <w:name w:val="Standard"/>
    <w:qFormat/>
    <w:rsid w:val="00CC43C6"/>
    <w:pPr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CC43C6"/>
    <w:pPr>
      <w:spacing w:after="140" w:line="288" w:lineRule="auto"/>
    </w:pPr>
  </w:style>
  <w:style w:type="paragraph" w:customStyle="1" w:styleId="16">
    <w:name w:val="Цитата1"/>
    <w:basedOn w:val="Standard"/>
    <w:qFormat/>
    <w:rsid w:val="00EE59EE"/>
    <w:pPr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Cs w:val="28"/>
    </w:rPr>
  </w:style>
  <w:style w:type="paragraph" w:styleId="af8">
    <w:name w:val="Plain Text"/>
    <w:basedOn w:val="Standard"/>
    <w:qFormat/>
    <w:rsid w:val="00EE59EE"/>
    <w:rPr>
      <w:rFonts w:ascii="Courier New" w:hAnsi="Courier New" w:cs="Courier New"/>
      <w:sz w:val="20"/>
      <w:szCs w:val="20"/>
    </w:rPr>
  </w:style>
  <w:style w:type="paragraph" w:customStyle="1" w:styleId="Style2">
    <w:name w:val="Style2"/>
    <w:basedOn w:val="Standard"/>
    <w:next w:val="Standard"/>
    <w:qFormat/>
    <w:rsid w:val="00EE59EE"/>
  </w:style>
  <w:style w:type="paragraph" w:customStyle="1" w:styleId="af9">
    <w:name w:val="Заголовок таблицы"/>
    <w:basedOn w:val="af5"/>
    <w:qFormat/>
    <w:rsid w:val="00EE59EE"/>
    <w:pPr>
      <w:jc w:val="center"/>
    </w:pPr>
    <w:rPr>
      <w:b/>
      <w:bCs/>
    </w:rPr>
  </w:style>
  <w:style w:type="paragraph" w:styleId="afa">
    <w:name w:val="List Paragraph"/>
    <w:basedOn w:val="a"/>
    <w:uiPriority w:val="34"/>
    <w:qFormat/>
    <w:rsid w:val="006532B9"/>
    <w:pPr>
      <w:ind w:left="720"/>
      <w:contextualSpacing/>
    </w:pPr>
  </w:style>
  <w:style w:type="paragraph" w:customStyle="1" w:styleId="afb">
    <w:name w:val="норма"/>
    <w:basedOn w:val="a"/>
    <w:qFormat/>
    <w:rsid w:val="005E4B20"/>
    <w:pPr>
      <w:shd w:val="clear" w:color="auto" w:fill="FFFFFF"/>
      <w:spacing w:before="57" w:after="57"/>
      <w:jc w:val="both"/>
    </w:pPr>
    <w:rPr>
      <w:rFonts w:ascii="Liberation Serif" w:eastAsia="SimSun" w:hAnsi="Liberation Serif" w:cs="Liberation Serif"/>
      <w:kern w:val="2"/>
      <w:sz w:val="26"/>
      <w:szCs w:val="24"/>
      <w:lang w:eastAsia="zh-CN" w:bidi="hi-IN"/>
    </w:rPr>
  </w:style>
  <w:style w:type="numbering" w:customStyle="1" w:styleId="WW8Num2">
    <w:name w:val="WW8Num2"/>
    <w:qFormat/>
    <w:rsid w:val="009660A9"/>
  </w:style>
  <w:style w:type="numbering" w:customStyle="1" w:styleId="17">
    <w:name w:val="Нет списка1"/>
    <w:uiPriority w:val="99"/>
    <w:semiHidden/>
    <w:unhideWhenUsed/>
    <w:qFormat/>
    <w:rsid w:val="00EE59EE"/>
  </w:style>
  <w:style w:type="numbering" w:customStyle="1" w:styleId="WW8Num21">
    <w:name w:val="WW8Num21"/>
    <w:qFormat/>
    <w:rsid w:val="00EE59EE"/>
  </w:style>
  <w:style w:type="numbering" w:customStyle="1" w:styleId="18">
    <w:name w:val="Стиль1"/>
    <w:uiPriority w:val="99"/>
    <w:qFormat/>
    <w:rsid w:val="008E23BC"/>
  </w:style>
  <w:style w:type="numbering" w:customStyle="1" w:styleId="2">
    <w:name w:val="Стиль2"/>
    <w:uiPriority w:val="99"/>
    <w:qFormat/>
    <w:rsid w:val="008E23BC"/>
  </w:style>
  <w:style w:type="numbering" w:customStyle="1" w:styleId="31">
    <w:name w:val="Стиль3"/>
    <w:uiPriority w:val="99"/>
    <w:qFormat/>
    <w:rsid w:val="008E23BC"/>
  </w:style>
  <w:style w:type="numbering" w:customStyle="1" w:styleId="4">
    <w:name w:val="Стиль4"/>
    <w:uiPriority w:val="99"/>
    <w:qFormat/>
    <w:rsid w:val="00420D1C"/>
  </w:style>
  <w:style w:type="numbering" w:customStyle="1" w:styleId="WW8Num22">
    <w:name w:val="WW8Num22"/>
    <w:qFormat/>
    <w:rsid w:val="00DE45CC"/>
  </w:style>
  <w:style w:type="numbering" w:customStyle="1" w:styleId="WW8Num23">
    <w:name w:val="WW8Num23"/>
    <w:qFormat/>
    <w:rsid w:val="00D86375"/>
  </w:style>
  <w:style w:type="numbering" w:customStyle="1" w:styleId="WW8Num24">
    <w:name w:val="WW8Num24"/>
    <w:qFormat/>
    <w:rsid w:val="007B09AE"/>
  </w:style>
  <w:style w:type="numbering" w:customStyle="1" w:styleId="5">
    <w:name w:val="Стиль5"/>
    <w:uiPriority w:val="99"/>
    <w:qFormat/>
    <w:rsid w:val="006532B9"/>
  </w:style>
  <w:style w:type="numbering" w:customStyle="1" w:styleId="6">
    <w:name w:val="Стиль6"/>
    <w:uiPriority w:val="99"/>
    <w:qFormat/>
    <w:rsid w:val="006532B9"/>
  </w:style>
  <w:style w:type="numbering" w:customStyle="1" w:styleId="9">
    <w:name w:val="Стиль9"/>
    <w:uiPriority w:val="99"/>
    <w:qFormat/>
    <w:rsid w:val="006532B9"/>
  </w:style>
  <w:style w:type="numbering" w:customStyle="1" w:styleId="7">
    <w:name w:val="Стиль7"/>
    <w:uiPriority w:val="99"/>
    <w:qFormat/>
    <w:rsid w:val="006532B9"/>
  </w:style>
  <w:style w:type="numbering" w:customStyle="1" w:styleId="8">
    <w:name w:val="Стиль8"/>
    <w:uiPriority w:val="99"/>
    <w:qFormat/>
    <w:rsid w:val="006532B9"/>
  </w:style>
  <w:style w:type="numbering" w:customStyle="1" w:styleId="WW8Num25">
    <w:name w:val="WW8Num25"/>
    <w:qFormat/>
    <w:rsid w:val="00963D25"/>
  </w:style>
  <w:style w:type="numbering" w:customStyle="1" w:styleId="WW8Num26">
    <w:name w:val="WW8Num26"/>
    <w:qFormat/>
    <w:rsid w:val="00772C13"/>
  </w:style>
  <w:style w:type="numbering" w:customStyle="1" w:styleId="20">
    <w:name w:val="Нет списка2"/>
    <w:uiPriority w:val="99"/>
    <w:semiHidden/>
    <w:unhideWhenUsed/>
    <w:qFormat/>
    <w:rsid w:val="005469C2"/>
  </w:style>
  <w:style w:type="numbering" w:customStyle="1" w:styleId="WW8Num27">
    <w:name w:val="WW8Num27"/>
    <w:qFormat/>
    <w:rsid w:val="005469C2"/>
  </w:style>
  <w:style w:type="numbering" w:customStyle="1" w:styleId="100">
    <w:name w:val="Стиль10"/>
    <w:uiPriority w:val="99"/>
    <w:qFormat/>
    <w:rsid w:val="005469C2"/>
  </w:style>
  <w:style w:type="numbering" w:customStyle="1" w:styleId="110">
    <w:name w:val="Стиль11"/>
    <w:uiPriority w:val="99"/>
    <w:qFormat/>
    <w:rsid w:val="00E151D6"/>
  </w:style>
  <w:style w:type="table" w:styleId="afc">
    <w:name w:val="Table Grid"/>
    <w:basedOn w:val="a1"/>
    <w:uiPriority w:val="59"/>
    <w:rsid w:val="000A6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"/>
    <w:basedOn w:val="a1"/>
    <w:uiPriority w:val="39"/>
    <w:rsid w:val="001F78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1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Знак"/>
    <w:basedOn w:val="a0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5">
    <w:name w:val="Нижний колонтитул Знак"/>
    <w:basedOn w:val="a0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6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uiPriority w:val="99"/>
    <w:semiHidden/>
    <w:qFormat/>
    <w:rsid w:val="001E4E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Цветовое выделение для Текст"/>
    <w:qFormat/>
    <w:rsid w:val="00CC43C6"/>
    <w:rPr>
      <w:sz w:val="24"/>
    </w:rPr>
  </w:style>
  <w:style w:type="character" w:customStyle="1" w:styleId="a9">
    <w:name w:val="Верхний колонтитул Знак"/>
    <w:basedOn w:val="a0"/>
    <w:uiPriority w:val="99"/>
    <w:qFormat/>
    <w:rsid w:val="00655A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Знак"/>
    <w:basedOn w:val="a0"/>
    <w:qFormat/>
    <w:rsid w:val="00EE59EE"/>
    <w:rPr>
      <w:rFonts w:ascii="Courier New" w:eastAsia="SimSun" w:hAnsi="Courier New" w:cs="Courier New"/>
      <w:kern w:val="2"/>
      <w:sz w:val="20"/>
      <w:szCs w:val="20"/>
      <w:lang w:eastAsia="zh-CN" w:bidi="hi-IN"/>
    </w:rPr>
  </w:style>
  <w:style w:type="character" w:customStyle="1" w:styleId="12">
    <w:name w:val="Гиперссылка1"/>
    <w:qFormat/>
    <w:rsid w:val="00EE59EE"/>
    <w:rPr>
      <w:color w:val="0000FF"/>
      <w:u w:val="single"/>
    </w:rPr>
  </w:style>
  <w:style w:type="character" w:customStyle="1" w:styleId="FontStyle11">
    <w:name w:val="Font Style11"/>
    <w:qFormat/>
    <w:rsid w:val="00EE59EE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WW8Num2z0">
    <w:name w:val="WW8Num2z0"/>
    <w:qFormat/>
    <w:rsid w:val="00EE59EE"/>
    <w:rPr>
      <w:rFonts w:ascii="Times New Roman CYR" w:hAnsi="Times New Roman CYR" w:cs="Times New Roman CYR"/>
      <w:bCs/>
      <w:w w:val="100"/>
      <w:sz w:val="28"/>
      <w:szCs w:val="28"/>
      <w:shd w:val="clear" w:color="auto" w:fill="FFFFFF"/>
      <w:lang w:val="ru-RU"/>
    </w:rPr>
  </w:style>
  <w:style w:type="character" w:customStyle="1" w:styleId="ab">
    <w:name w:val="Символ нумерации"/>
    <w:qFormat/>
    <w:rsid w:val="00EE59EE"/>
  </w:style>
  <w:style w:type="character" w:customStyle="1" w:styleId="13">
    <w:name w:val="Основной шрифт абзаца1"/>
    <w:qFormat/>
    <w:rsid w:val="00CD1058"/>
  </w:style>
  <w:style w:type="character" w:customStyle="1" w:styleId="11">
    <w:name w:val="Заголовок 1 Знак1"/>
    <w:link w:val="1"/>
    <w:qFormat/>
    <w:rsid w:val="00CD1058"/>
    <w:rPr>
      <w:rFonts w:ascii="Times New Roman" w:hAnsi="Times New Roman" w:cs="Times New Roman"/>
      <w:strike w:val="0"/>
      <w:dstrike w:val="0"/>
      <w:spacing w:val="5"/>
      <w:sz w:val="23"/>
      <w:szCs w:val="23"/>
      <w:u w:val="none" w:color="000000"/>
      <w:effect w:val="none"/>
    </w:rPr>
  </w:style>
  <w:style w:type="paragraph" w:customStyle="1" w:styleId="ac">
    <w:name w:val="Заголовок"/>
    <w:basedOn w:val="Standard"/>
    <w:next w:val="Textbody"/>
    <w:qFormat/>
    <w:rsid w:val="00EE59E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d">
    <w:name w:val="Body Text"/>
    <w:basedOn w:val="a"/>
    <w:rPr>
      <w:sz w:val="28"/>
    </w:rPr>
  </w:style>
  <w:style w:type="paragraph" w:styleId="ae">
    <w:name w:val="List"/>
    <w:basedOn w:val="ad"/>
    <w:rPr>
      <w:rFonts w:cs="Mang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Standard"/>
    <w:qFormat/>
    <w:rsid w:val="00EE59EE"/>
    <w:pPr>
      <w:suppressLineNumbers/>
    </w:pPr>
  </w:style>
  <w:style w:type="paragraph" w:styleId="af0">
    <w:name w:val="index heading"/>
    <w:basedOn w:val="a"/>
    <w:qFormat/>
    <w:pPr>
      <w:suppressLineNumbers/>
    </w:pPr>
    <w:rPr>
      <w:rFonts w:cs="Mangal"/>
    </w:rPr>
  </w:style>
  <w:style w:type="paragraph" w:styleId="af1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5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2">
    <w:name w:val="Колонтитул"/>
    <w:basedOn w:val="a"/>
    <w:qFormat/>
  </w:style>
  <w:style w:type="paragraph" w:styleId="af3">
    <w:name w:val="footer"/>
    <w:basedOn w:val="a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4">
    <w:name w:val="Содержимое врезки"/>
    <w:basedOn w:val="a"/>
    <w:qFormat/>
  </w:style>
  <w:style w:type="paragraph" w:customStyle="1" w:styleId="af5">
    <w:name w:val="Содержимое таблицы"/>
    <w:basedOn w:val="Standard"/>
    <w:qFormat/>
    <w:rsid w:val="00EE59EE"/>
    <w:pPr>
      <w:suppressLineNumbers/>
    </w:pPr>
  </w:style>
  <w:style w:type="paragraph" w:styleId="af6">
    <w:name w:val="header"/>
    <w:basedOn w:val="af2"/>
    <w:uiPriority w:val="99"/>
    <w:pPr>
      <w:suppressLineNumbers/>
      <w:tabs>
        <w:tab w:val="center" w:pos="4819"/>
        <w:tab w:val="right" w:pos="9638"/>
      </w:tabs>
    </w:pPr>
  </w:style>
  <w:style w:type="paragraph" w:styleId="af7">
    <w:name w:val="Body Text Indent"/>
    <w:basedOn w:val="a"/>
    <w:uiPriority w:val="99"/>
    <w:semiHidden/>
    <w:unhideWhenUsed/>
    <w:rsid w:val="001E4E16"/>
    <w:pPr>
      <w:spacing w:after="120"/>
      <w:ind w:left="283"/>
    </w:pPr>
  </w:style>
  <w:style w:type="paragraph" w:customStyle="1" w:styleId="Standard">
    <w:name w:val="Standard"/>
    <w:qFormat/>
    <w:rsid w:val="00CC43C6"/>
    <w:pPr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CC43C6"/>
    <w:pPr>
      <w:spacing w:after="140" w:line="288" w:lineRule="auto"/>
    </w:pPr>
  </w:style>
  <w:style w:type="paragraph" w:customStyle="1" w:styleId="16">
    <w:name w:val="Цитата1"/>
    <w:basedOn w:val="Standard"/>
    <w:qFormat/>
    <w:rsid w:val="00EE59EE"/>
    <w:pPr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Cs w:val="28"/>
    </w:rPr>
  </w:style>
  <w:style w:type="paragraph" w:styleId="af8">
    <w:name w:val="Plain Text"/>
    <w:basedOn w:val="Standard"/>
    <w:qFormat/>
    <w:rsid w:val="00EE59EE"/>
    <w:rPr>
      <w:rFonts w:ascii="Courier New" w:hAnsi="Courier New" w:cs="Courier New"/>
      <w:sz w:val="20"/>
      <w:szCs w:val="20"/>
    </w:rPr>
  </w:style>
  <w:style w:type="paragraph" w:customStyle="1" w:styleId="Style2">
    <w:name w:val="Style2"/>
    <w:basedOn w:val="Standard"/>
    <w:next w:val="Standard"/>
    <w:qFormat/>
    <w:rsid w:val="00EE59EE"/>
  </w:style>
  <w:style w:type="paragraph" w:customStyle="1" w:styleId="af9">
    <w:name w:val="Заголовок таблицы"/>
    <w:basedOn w:val="af5"/>
    <w:qFormat/>
    <w:rsid w:val="00EE59EE"/>
    <w:pPr>
      <w:jc w:val="center"/>
    </w:pPr>
    <w:rPr>
      <w:b/>
      <w:bCs/>
    </w:rPr>
  </w:style>
  <w:style w:type="paragraph" w:styleId="afa">
    <w:name w:val="List Paragraph"/>
    <w:basedOn w:val="a"/>
    <w:uiPriority w:val="34"/>
    <w:qFormat/>
    <w:rsid w:val="006532B9"/>
    <w:pPr>
      <w:ind w:left="720"/>
      <w:contextualSpacing/>
    </w:pPr>
  </w:style>
  <w:style w:type="paragraph" w:customStyle="1" w:styleId="afb">
    <w:name w:val="норма"/>
    <w:basedOn w:val="a"/>
    <w:qFormat/>
    <w:rsid w:val="005E4B20"/>
    <w:pPr>
      <w:shd w:val="clear" w:color="auto" w:fill="FFFFFF"/>
      <w:spacing w:before="57" w:after="57"/>
      <w:jc w:val="both"/>
    </w:pPr>
    <w:rPr>
      <w:rFonts w:ascii="Liberation Serif" w:eastAsia="SimSun" w:hAnsi="Liberation Serif" w:cs="Liberation Serif"/>
      <w:kern w:val="2"/>
      <w:sz w:val="26"/>
      <w:szCs w:val="24"/>
      <w:lang w:eastAsia="zh-CN" w:bidi="hi-IN"/>
    </w:rPr>
  </w:style>
  <w:style w:type="numbering" w:customStyle="1" w:styleId="WW8Num2">
    <w:name w:val="WW8Num2"/>
    <w:qFormat/>
    <w:rsid w:val="009660A9"/>
  </w:style>
  <w:style w:type="numbering" w:customStyle="1" w:styleId="17">
    <w:name w:val="Нет списка1"/>
    <w:uiPriority w:val="99"/>
    <w:semiHidden/>
    <w:unhideWhenUsed/>
    <w:qFormat/>
    <w:rsid w:val="00EE59EE"/>
  </w:style>
  <w:style w:type="numbering" w:customStyle="1" w:styleId="WW8Num21">
    <w:name w:val="WW8Num21"/>
    <w:qFormat/>
    <w:rsid w:val="00EE59EE"/>
  </w:style>
  <w:style w:type="numbering" w:customStyle="1" w:styleId="18">
    <w:name w:val="Стиль1"/>
    <w:uiPriority w:val="99"/>
    <w:qFormat/>
    <w:rsid w:val="008E23BC"/>
  </w:style>
  <w:style w:type="numbering" w:customStyle="1" w:styleId="2">
    <w:name w:val="Стиль2"/>
    <w:uiPriority w:val="99"/>
    <w:qFormat/>
    <w:rsid w:val="008E23BC"/>
  </w:style>
  <w:style w:type="numbering" w:customStyle="1" w:styleId="31">
    <w:name w:val="Стиль3"/>
    <w:uiPriority w:val="99"/>
    <w:qFormat/>
    <w:rsid w:val="008E23BC"/>
  </w:style>
  <w:style w:type="numbering" w:customStyle="1" w:styleId="4">
    <w:name w:val="Стиль4"/>
    <w:uiPriority w:val="99"/>
    <w:qFormat/>
    <w:rsid w:val="00420D1C"/>
  </w:style>
  <w:style w:type="numbering" w:customStyle="1" w:styleId="WW8Num22">
    <w:name w:val="WW8Num22"/>
    <w:qFormat/>
    <w:rsid w:val="00DE45CC"/>
  </w:style>
  <w:style w:type="numbering" w:customStyle="1" w:styleId="WW8Num23">
    <w:name w:val="WW8Num23"/>
    <w:qFormat/>
    <w:rsid w:val="00D86375"/>
  </w:style>
  <w:style w:type="numbering" w:customStyle="1" w:styleId="WW8Num24">
    <w:name w:val="WW8Num24"/>
    <w:qFormat/>
    <w:rsid w:val="007B09AE"/>
  </w:style>
  <w:style w:type="numbering" w:customStyle="1" w:styleId="5">
    <w:name w:val="Стиль5"/>
    <w:uiPriority w:val="99"/>
    <w:qFormat/>
    <w:rsid w:val="006532B9"/>
  </w:style>
  <w:style w:type="numbering" w:customStyle="1" w:styleId="6">
    <w:name w:val="Стиль6"/>
    <w:uiPriority w:val="99"/>
    <w:qFormat/>
    <w:rsid w:val="006532B9"/>
  </w:style>
  <w:style w:type="numbering" w:customStyle="1" w:styleId="9">
    <w:name w:val="Стиль9"/>
    <w:uiPriority w:val="99"/>
    <w:qFormat/>
    <w:rsid w:val="006532B9"/>
  </w:style>
  <w:style w:type="numbering" w:customStyle="1" w:styleId="7">
    <w:name w:val="Стиль7"/>
    <w:uiPriority w:val="99"/>
    <w:qFormat/>
    <w:rsid w:val="006532B9"/>
  </w:style>
  <w:style w:type="numbering" w:customStyle="1" w:styleId="8">
    <w:name w:val="Стиль8"/>
    <w:uiPriority w:val="99"/>
    <w:qFormat/>
    <w:rsid w:val="006532B9"/>
  </w:style>
  <w:style w:type="numbering" w:customStyle="1" w:styleId="WW8Num25">
    <w:name w:val="WW8Num25"/>
    <w:qFormat/>
    <w:rsid w:val="00963D25"/>
  </w:style>
  <w:style w:type="numbering" w:customStyle="1" w:styleId="WW8Num26">
    <w:name w:val="WW8Num26"/>
    <w:qFormat/>
    <w:rsid w:val="00772C13"/>
  </w:style>
  <w:style w:type="numbering" w:customStyle="1" w:styleId="20">
    <w:name w:val="Нет списка2"/>
    <w:uiPriority w:val="99"/>
    <w:semiHidden/>
    <w:unhideWhenUsed/>
    <w:qFormat/>
    <w:rsid w:val="005469C2"/>
  </w:style>
  <w:style w:type="numbering" w:customStyle="1" w:styleId="WW8Num27">
    <w:name w:val="WW8Num27"/>
    <w:qFormat/>
    <w:rsid w:val="005469C2"/>
  </w:style>
  <w:style w:type="numbering" w:customStyle="1" w:styleId="100">
    <w:name w:val="Стиль10"/>
    <w:uiPriority w:val="99"/>
    <w:qFormat/>
    <w:rsid w:val="005469C2"/>
  </w:style>
  <w:style w:type="numbering" w:customStyle="1" w:styleId="110">
    <w:name w:val="Стиль11"/>
    <w:uiPriority w:val="99"/>
    <w:qFormat/>
    <w:rsid w:val="00E151D6"/>
  </w:style>
  <w:style w:type="table" w:styleId="afc">
    <w:name w:val="Table Grid"/>
    <w:basedOn w:val="a1"/>
    <w:uiPriority w:val="59"/>
    <w:rsid w:val="000A6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"/>
    <w:basedOn w:val="a1"/>
    <w:uiPriority w:val="39"/>
    <w:rsid w:val="001F78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C439C-0891-4BD9-956D-2296DEDF4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Андрюшина Наталья Сергеевна</dc:creator>
  <dc:description/>
  <cp:lastModifiedBy>ГИСОГД</cp:lastModifiedBy>
  <cp:revision>39</cp:revision>
  <cp:lastPrinted>2023-10-06T07:06:00Z</cp:lastPrinted>
  <dcterms:created xsi:type="dcterms:W3CDTF">2023-10-06T07:08:00Z</dcterms:created>
  <dcterms:modified xsi:type="dcterms:W3CDTF">2024-04-02T05:00:00Z</dcterms:modified>
  <dc:language>ru-RU</dc:language>
</cp:coreProperties>
</file>