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06B6" w:rsidRDefault="006E0072" w:rsidP="006E0072">
      <w:pPr>
        <w:pageBreakBefore/>
        <w:ind w:left="284"/>
        <w:jc w:val="center"/>
        <w:rPr>
          <w:sz w:val="26"/>
          <w:szCs w:val="26"/>
        </w:rPr>
      </w:pPr>
      <w:r>
        <w:rPr>
          <w:rFonts w:cs="Liberation Serif"/>
          <w:sz w:val="26"/>
          <w:szCs w:val="26"/>
        </w:rPr>
        <w:t>С</w:t>
      </w:r>
      <w:r w:rsidR="00704C5C">
        <w:rPr>
          <w:rFonts w:cs="Liberation Serif"/>
          <w:sz w:val="26"/>
          <w:szCs w:val="26"/>
        </w:rPr>
        <w:t>огласие на обработку персональных данных</w:t>
      </w:r>
    </w:p>
    <w:p w:rsidR="00E706B6" w:rsidRDefault="00704C5C" w:rsidP="006E0072">
      <w:pPr>
        <w:spacing w:line="216" w:lineRule="auto"/>
        <w:ind w:left="284"/>
        <w:jc w:val="center"/>
        <w:rPr>
          <w:sz w:val="26"/>
          <w:szCs w:val="26"/>
        </w:rPr>
      </w:pPr>
      <w:r>
        <w:rPr>
          <w:rFonts w:cs="Liberation Serif"/>
          <w:sz w:val="26"/>
          <w:szCs w:val="26"/>
        </w:rPr>
        <w:t xml:space="preserve">кандидата в резерв управленческих кадров </w:t>
      </w:r>
      <w:proofErr w:type="spellStart"/>
      <w:r>
        <w:rPr>
          <w:rFonts w:cs="Liberation Serif"/>
          <w:sz w:val="26"/>
          <w:szCs w:val="26"/>
        </w:rPr>
        <w:t>Гря</w:t>
      </w:r>
      <w:r w:rsidR="006E0072">
        <w:rPr>
          <w:rFonts w:cs="Liberation Serif"/>
          <w:sz w:val="26"/>
          <w:szCs w:val="26"/>
        </w:rPr>
        <w:t>зовецкого</w:t>
      </w:r>
      <w:proofErr w:type="spellEnd"/>
      <w:r w:rsidR="006E0072">
        <w:rPr>
          <w:rFonts w:cs="Liberation Serif"/>
          <w:sz w:val="26"/>
          <w:szCs w:val="26"/>
        </w:rPr>
        <w:t xml:space="preserve"> муниципального округа </w:t>
      </w:r>
      <w:bookmarkStart w:id="0" w:name="_GoBack"/>
      <w:bookmarkEnd w:id="0"/>
      <w:r>
        <w:rPr>
          <w:rFonts w:cs="Liberation Serif"/>
          <w:sz w:val="26"/>
          <w:szCs w:val="26"/>
        </w:rPr>
        <w:t>Вологодской области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00"/>
        <w:gridCol w:w="1300"/>
        <w:gridCol w:w="1700"/>
        <w:gridCol w:w="450"/>
        <w:gridCol w:w="403"/>
        <w:gridCol w:w="1313"/>
        <w:gridCol w:w="850"/>
        <w:gridCol w:w="3000"/>
        <w:gridCol w:w="177"/>
      </w:tblGrid>
      <w:tr w:rsidR="00E706B6">
        <w:tc>
          <w:tcPr>
            <w:tcW w:w="400" w:type="dxa"/>
          </w:tcPr>
          <w:p w:rsidR="00E706B6" w:rsidRDefault="00704C5C">
            <w:pPr>
              <w:pStyle w:val="ConsPlusNonformat"/>
              <w:widowControl/>
              <w:spacing w:line="216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Я, </w:t>
            </w:r>
          </w:p>
        </w:tc>
        <w:tc>
          <w:tcPr>
            <w:tcW w:w="9016" w:type="dxa"/>
            <w:gridSpan w:val="7"/>
            <w:tcBorders>
              <w:bottom w:val="single" w:sz="4" w:space="0" w:color="000000"/>
            </w:tcBorders>
          </w:tcPr>
          <w:p w:rsidR="00E706B6" w:rsidRDefault="00E706B6">
            <w:pPr>
              <w:pStyle w:val="afc"/>
              <w:spacing w:line="216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177" w:type="dxa"/>
          </w:tcPr>
          <w:p w:rsidR="00E706B6" w:rsidRDefault="00704C5C">
            <w:pPr>
              <w:pStyle w:val="afc"/>
              <w:spacing w:line="216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,</w:t>
            </w:r>
          </w:p>
        </w:tc>
      </w:tr>
      <w:tr w:rsidR="00E706B6">
        <w:tc>
          <w:tcPr>
            <w:tcW w:w="9593" w:type="dxa"/>
            <w:gridSpan w:val="9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706B6" w:rsidRDefault="00704C5C">
            <w:pPr>
              <w:pStyle w:val="ConsPlusNonformat"/>
              <w:spacing w:line="216" w:lineRule="auto"/>
              <w:ind w:firstLine="567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(фамилия, имя, отчество (при наличии) полностью)</w:t>
            </w:r>
          </w:p>
        </w:tc>
      </w:tr>
      <w:tr w:rsidR="00E706B6">
        <w:tc>
          <w:tcPr>
            <w:tcW w:w="4253" w:type="dxa"/>
            <w:gridSpan w:val="5"/>
          </w:tcPr>
          <w:p w:rsidR="00E706B6" w:rsidRDefault="00704C5C">
            <w:pPr>
              <w:pStyle w:val="afc"/>
              <w:spacing w:line="216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зарегистрированны</w:t>
            </w:r>
            <w:proofErr w:type="gramStart"/>
            <w:r>
              <w:rPr>
                <w:rFonts w:ascii="Liberation Serif" w:hAnsi="Liberation Serif" w:cs="Liberation Serif"/>
                <w:sz w:val="26"/>
                <w:szCs w:val="26"/>
              </w:rPr>
              <w:t>й(</w:t>
            </w:r>
            <w:proofErr w:type="gramEnd"/>
            <w:r>
              <w:rPr>
                <w:rFonts w:ascii="Liberation Serif" w:hAnsi="Liberation Serif" w:cs="Liberation Serif"/>
                <w:sz w:val="26"/>
                <w:szCs w:val="26"/>
              </w:rPr>
              <w:t>-</w:t>
            </w:r>
            <w:proofErr w:type="spellStart"/>
            <w:r>
              <w:rPr>
                <w:rFonts w:ascii="Liberation Serif" w:hAnsi="Liberation Serif" w:cs="Liberation Serif"/>
                <w:sz w:val="26"/>
                <w:szCs w:val="26"/>
              </w:rPr>
              <w:t>ая</w:t>
            </w:r>
            <w:proofErr w:type="spellEnd"/>
            <w:r>
              <w:rPr>
                <w:rFonts w:ascii="Liberation Serif" w:hAnsi="Liberation Serif" w:cs="Liberation Serif"/>
                <w:sz w:val="26"/>
                <w:szCs w:val="26"/>
              </w:rPr>
              <w:t>) по адресу:</w:t>
            </w:r>
          </w:p>
        </w:tc>
        <w:tc>
          <w:tcPr>
            <w:tcW w:w="5340" w:type="dxa"/>
            <w:gridSpan w:val="4"/>
            <w:tcBorders>
              <w:bottom w:val="single" w:sz="4" w:space="0" w:color="000000"/>
            </w:tcBorders>
          </w:tcPr>
          <w:p w:rsidR="00E706B6" w:rsidRDefault="00E706B6">
            <w:pPr>
              <w:pStyle w:val="afc"/>
              <w:spacing w:line="216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E706B6">
        <w:tc>
          <w:tcPr>
            <w:tcW w:w="1700" w:type="dxa"/>
            <w:gridSpan w:val="2"/>
          </w:tcPr>
          <w:p w:rsidR="00E706B6" w:rsidRDefault="00704C5C">
            <w:pPr>
              <w:pStyle w:val="afc"/>
              <w:spacing w:line="216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паспорт серия</w:t>
            </w:r>
          </w:p>
        </w:tc>
        <w:tc>
          <w:tcPr>
            <w:tcW w:w="1700" w:type="dxa"/>
            <w:tcBorders>
              <w:bottom w:val="single" w:sz="4" w:space="0" w:color="000000"/>
            </w:tcBorders>
          </w:tcPr>
          <w:p w:rsidR="00E706B6" w:rsidRDefault="00E706B6">
            <w:pPr>
              <w:pStyle w:val="afc"/>
              <w:spacing w:line="216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450" w:type="dxa"/>
          </w:tcPr>
          <w:p w:rsidR="00E706B6" w:rsidRDefault="00704C5C">
            <w:pPr>
              <w:pStyle w:val="afc"/>
              <w:spacing w:line="216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№</w:t>
            </w:r>
          </w:p>
        </w:tc>
        <w:tc>
          <w:tcPr>
            <w:tcW w:w="1716" w:type="dxa"/>
            <w:gridSpan w:val="2"/>
            <w:tcBorders>
              <w:bottom w:val="single" w:sz="4" w:space="0" w:color="000000"/>
            </w:tcBorders>
          </w:tcPr>
          <w:p w:rsidR="00E706B6" w:rsidRDefault="00E706B6">
            <w:pPr>
              <w:pStyle w:val="afc"/>
              <w:spacing w:line="216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850" w:type="dxa"/>
          </w:tcPr>
          <w:p w:rsidR="00E706B6" w:rsidRDefault="00704C5C">
            <w:pPr>
              <w:pStyle w:val="afc"/>
              <w:spacing w:line="216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выдан </w:t>
            </w:r>
          </w:p>
        </w:tc>
        <w:tc>
          <w:tcPr>
            <w:tcW w:w="3177" w:type="dxa"/>
            <w:gridSpan w:val="2"/>
            <w:tcBorders>
              <w:bottom w:val="single" w:sz="4" w:space="0" w:color="000000"/>
            </w:tcBorders>
          </w:tcPr>
          <w:p w:rsidR="00E706B6" w:rsidRDefault="00E706B6">
            <w:pPr>
              <w:pStyle w:val="afc"/>
              <w:spacing w:line="216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E706B6">
        <w:tc>
          <w:tcPr>
            <w:tcW w:w="9593" w:type="dxa"/>
            <w:gridSpan w:val="9"/>
            <w:tcBorders>
              <w:bottom w:val="single" w:sz="4" w:space="0" w:color="000000"/>
            </w:tcBorders>
          </w:tcPr>
          <w:p w:rsidR="00E706B6" w:rsidRDefault="00E706B6">
            <w:pPr>
              <w:pStyle w:val="afc"/>
              <w:spacing w:line="216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E706B6">
        <w:tc>
          <w:tcPr>
            <w:tcW w:w="9593" w:type="dxa"/>
            <w:gridSpan w:val="9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706B6" w:rsidRDefault="00704C5C">
            <w:pPr>
              <w:pStyle w:val="ConsPlusNonformat"/>
              <w:tabs>
                <w:tab w:val="left" w:pos="233"/>
              </w:tabs>
              <w:spacing w:line="216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(кем и когда)</w:t>
            </w:r>
          </w:p>
        </w:tc>
      </w:tr>
    </w:tbl>
    <w:p w:rsidR="00E706B6" w:rsidRDefault="00704C5C">
      <w:pPr>
        <w:pStyle w:val="ConsPlusNonformat"/>
        <w:spacing w:line="216" w:lineRule="auto"/>
        <w:jc w:val="both"/>
        <w:rPr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свободно, своей волей и в своем интересе даю согласие уполномоченным должностным лицам органов местного самоуправления </w:t>
      </w:r>
      <w:proofErr w:type="spellStart"/>
      <w:r>
        <w:rPr>
          <w:rFonts w:ascii="Liberation Serif" w:hAnsi="Liberation Serif" w:cs="Liberation Serif"/>
          <w:sz w:val="26"/>
          <w:szCs w:val="26"/>
        </w:rPr>
        <w:t>Грязовецкого</w:t>
      </w:r>
      <w:proofErr w:type="spellEnd"/>
      <w:r>
        <w:rPr>
          <w:rFonts w:ascii="Liberation Serif" w:hAnsi="Liberation Serif" w:cs="Liberation Serif"/>
          <w:sz w:val="26"/>
          <w:szCs w:val="26"/>
        </w:rPr>
        <w:t xml:space="preserve"> муниципального округа, входящих в состав Комиссии по формированию и подготовке резерва управленческих кадров </w:t>
      </w:r>
      <w:proofErr w:type="spellStart"/>
      <w:r>
        <w:rPr>
          <w:rFonts w:ascii="Liberation Serif" w:hAnsi="Liberation Serif" w:cs="Liberation Serif"/>
          <w:sz w:val="26"/>
          <w:szCs w:val="26"/>
        </w:rPr>
        <w:t>Грязовецкого</w:t>
      </w:r>
      <w:proofErr w:type="spellEnd"/>
      <w:r>
        <w:rPr>
          <w:rFonts w:ascii="Liberation Serif" w:hAnsi="Liberation Serif" w:cs="Liberation Serif"/>
          <w:sz w:val="26"/>
          <w:szCs w:val="26"/>
        </w:rPr>
        <w:t xml:space="preserve"> муниципального округа Вологодской области, кадрового резерва </w:t>
      </w:r>
      <w:proofErr w:type="spellStart"/>
      <w:r>
        <w:rPr>
          <w:rFonts w:ascii="Liberation Serif" w:hAnsi="Liberation Serif" w:cs="Liberation Serif"/>
          <w:sz w:val="26"/>
          <w:szCs w:val="26"/>
        </w:rPr>
        <w:t>Грязовецкого</w:t>
      </w:r>
      <w:proofErr w:type="spellEnd"/>
      <w:r>
        <w:rPr>
          <w:rFonts w:ascii="Liberation Serif" w:hAnsi="Liberation Serif" w:cs="Liberation Serif"/>
          <w:sz w:val="26"/>
          <w:szCs w:val="26"/>
        </w:rPr>
        <w:t xml:space="preserve"> муниципального округа Вологодской области, расположенной по адресу: </w:t>
      </w:r>
      <w:proofErr w:type="spellStart"/>
      <w:r>
        <w:rPr>
          <w:rFonts w:ascii="Liberation Serif" w:hAnsi="Liberation Serif" w:cs="Liberation Serif"/>
          <w:sz w:val="26"/>
          <w:szCs w:val="26"/>
        </w:rPr>
        <w:t>г</w:t>
      </w:r>
      <w:proofErr w:type="gramStart"/>
      <w:r>
        <w:rPr>
          <w:rFonts w:ascii="Liberation Serif" w:hAnsi="Liberation Serif" w:cs="Liberation Serif"/>
          <w:sz w:val="26"/>
          <w:szCs w:val="26"/>
        </w:rPr>
        <w:t>.Г</w:t>
      </w:r>
      <w:proofErr w:type="gramEnd"/>
      <w:r>
        <w:rPr>
          <w:rFonts w:ascii="Liberation Serif" w:hAnsi="Liberation Serif" w:cs="Liberation Serif"/>
          <w:sz w:val="26"/>
          <w:szCs w:val="26"/>
        </w:rPr>
        <w:t>рязовец</w:t>
      </w:r>
      <w:proofErr w:type="spellEnd"/>
      <w:r>
        <w:rPr>
          <w:rFonts w:ascii="Liberation Serif" w:hAnsi="Liberation Serif" w:cs="Liberation Serif"/>
          <w:sz w:val="26"/>
          <w:szCs w:val="26"/>
        </w:rPr>
        <w:t xml:space="preserve">, ул. Карла Маркса, д.58, на обработку (любое действие (операцию) или совокупность действий (операций), </w:t>
      </w:r>
      <w:proofErr w:type="gramStart"/>
      <w:r>
        <w:rPr>
          <w:rFonts w:ascii="Liberation Serif" w:hAnsi="Liberation Serif" w:cs="Liberation Serif"/>
          <w:sz w:val="26"/>
          <w:szCs w:val="26"/>
        </w:rPr>
        <w:t>совершаемых с использованием средств автоматизации или без использования таких средств, включая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 персональных данных, указанных в Анкете кандидата, предоставленных в соответствии с п. 3.4.3.2.</w:t>
      </w:r>
      <w:proofErr w:type="gramEnd"/>
      <w:r>
        <w:rPr>
          <w:rFonts w:ascii="Liberation Serif" w:hAnsi="Liberation Serif" w:cs="Liberation Serif"/>
          <w:sz w:val="26"/>
          <w:szCs w:val="26"/>
        </w:rPr>
        <w:t xml:space="preserve"> Положения о резерве управленческих кадров </w:t>
      </w:r>
      <w:proofErr w:type="spellStart"/>
      <w:r>
        <w:rPr>
          <w:rFonts w:ascii="Liberation Serif" w:hAnsi="Liberation Serif" w:cs="Liberation Serif"/>
          <w:sz w:val="26"/>
          <w:szCs w:val="26"/>
        </w:rPr>
        <w:t>Грязовецкого</w:t>
      </w:r>
      <w:proofErr w:type="spellEnd"/>
      <w:r>
        <w:rPr>
          <w:rFonts w:ascii="Liberation Serif" w:hAnsi="Liberation Serif" w:cs="Liberation Serif"/>
          <w:sz w:val="26"/>
          <w:szCs w:val="26"/>
        </w:rPr>
        <w:t xml:space="preserve"> муниципального округа Вологодской области.</w:t>
      </w:r>
    </w:p>
    <w:p w:rsidR="00E706B6" w:rsidRDefault="00704C5C">
      <w:pPr>
        <w:pStyle w:val="ConsPlusNonformat"/>
        <w:spacing w:line="216" w:lineRule="auto"/>
        <w:ind w:firstLine="737"/>
        <w:jc w:val="both"/>
        <w:rPr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Персональные данные предоставляю для обработки в целях формирования, подготовки и использования резерва управленческих кадров </w:t>
      </w:r>
      <w:proofErr w:type="spellStart"/>
      <w:r>
        <w:rPr>
          <w:rFonts w:ascii="Liberation Serif" w:hAnsi="Liberation Serif" w:cs="Liberation Serif"/>
          <w:sz w:val="26"/>
          <w:szCs w:val="26"/>
        </w:rPr>
        <w:t>Грязовецкого</w:t>
      </w:r>
      <w:proofErr w:type="spellEnd"/>
      <w:r>
        <w:rPr>
          <w:rFonts w:ascii="Liberation Serif" w:hAnsi="Liberation Serif" w:cs="Liberation Serif"/>
          <w:sz w:val="26"/>
          <w:szCs w:val="26"/>
        </w:rPr>
        <w:t xml:space="preserve"> муниципального округа Вологодской области, а также в случаях, предусмотренных законодательством РФ.</w:t>
      </w:r>
    </w:p>
    <w:p w:rsidR="00E706B6" w:rsidRDefault="00704C5C">
      <w:pPr>
        <w:pStyle w:val="ConsPlusNonformat"/>
        <w:spacing w:line="216" w:lineRule="auto"/>
        <w:ind w:firstLine="737"/>
        <w:jc w:val="both"/>
        <w:rPr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Я ознакомле</w:t>
      </w:r>
      <w:proofErr w:type="gramStart"/>
      <w:r>
        <w:rPr>
          <w:rFonts w:ascii="Liberation Serif" w:hAnsi="Liberation Serif" w:cs="Liberation Serif"/>
          <w:sz w:val="26"/>
          <w:szCs w:val="26"/>
        </w:rPr>
        <w:t>н(</w:t>
      </w:r>
      <w:proofErr w:type="gramEnd"/>
      <w:r>
        <w:rPr>
          <w:rFonts w:ascii="Liberation Serif" w:hAnsi="Liberation Serif" w:cs="Liberation Serif"/>
          <w:sz w:val="26"/>
          <w:szCs w:val="26"/>
        </w:rPr>
        <w:t xml:space="preserve">а) с тем, что: </w:t>
      </w:r>
    </w:p>
    <w:p w:rsidR="00E706B6" w:rsidRDefault="00704C5C">
      <w:pPr>
        <w:pStyle w:val="ConsPlusNonformat"/>
        <w:spacing w:line="216" w:lineRule="auto"/>
        <w:ind w:firstLine="737"/>
        <w:jc w:val="both"/>
        <w:rPr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согласие на обработку персональных данных действует </w:t>
      </w:r>
      <w:proofErr w:type="gramStart"/>
      <w:r>
        <w:rPr>
          <w:rFonts w:ascii="Liberation Serif" w:hAnsi="Liberation Serif" w:cs="Liberation Serif"/>
          <w:sz w:val="26"/>
          <w:szCs w:val="26"/>
        </w:rPr>
        <w:t>с даты подписания настоящего согласия в течение трех лет со дня завершения конкурса на включение в резерв</w:t>
      </w:r>
      <w:proofErr w:type="gramEnd"/>
      <w:r>
        <w:rPr>
          <w:rFonts w:ascii="Liberation Serif" w:hAnsi="Liberation Serif" w:cs="Liberation Serif"/>
          <w:sz w:val="26"/>
          <w:szCs w:val="26"/>
        </w:rPr>
        <w:t xml:space="preserve"> управленческих кадров </w:t>
      </w:r>
      <w:proofErr w:type="spellStart"/>
      <w:r>
        <w:rPr>
          <w:rFonts w:ascii="Liberation Serif" w:hAnsi="Liberation Serif" w:cs="Liberation Serif"/>
          <w:sz w:val="26"/>
          <w:szCs w:val="26"/>
        </w:rPr>
        <w:t>Грязовецкого</w:t>
      </w:r>
      <w:proofErr w:type="spellEnd"/>
      <w:r>
        <w:rPr>
          <w:rFonts w:ascii="Liberation Serif" w:hAnsi="Liberation Serif" w:cs="Liberation Serif"/>
          <w:sz w:val="26"/>
          <w:szCs w:val="26"/>
        </w:rPr>
        <w:t xml:space="preserve"> муниципального округа;</w:t>
      </w:r>
    </w:p>
    <w:p w:rsidR="00E706B6" w:rsidRDefault="00704C5C">
      <w:pPr>
        <w:pStyle w:val="ConsPlusNonformat"/>
        <w:spacing w:line="216" w:lineRule="auto"/>
        <w:ind w:firstLine="737"/>
        <w:jc w:val="both"/>
        <w:rPr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порядок защиты моих прав и законных интересов по обработке персональных данных осуществляется в соответствии с требованиями Федерального закона              от 27.07.2006 № 152-ФЗ «О персональных данных»;</w:t>
      </w:r>
    </w:p>
    <w:p w:rsidR="00E706B6" w:rsidRDefault="00704C5C">
      <w:pPr>
        <w:pStyle w:val="ConsPlusNonformat"/>
        <w:spacing w:line="216" w:lineRule="auto"/>
        <w:ind w:firstLine="737"/>
        <w:jc w:val="both"/>
        <w:rPr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согласие на обработку персональных данных может быть отозвано мною на основании письменного заявления в произвольной форме;</w:t>
      </w:r>
    </w:p>
    <w:p w:rsidR="00E706B6" w:rsidRDefault="00704C5C">
      <w:pPr>
        <w:pStyle w:val="ConsPlusNonformat"/>
        <w:spacing w:line="216" w:lineRule="auto"/>
        <w:ind w:firstLine="737"/>
        <w:jc w:val="both"/>
        <w:rPr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персональные данные, предоставляемые в отношении третьих лиц, будут обрабатываться только в целях осуществления и выполнения функций, возложенных законодательством Российской Федерации на органы местного самоуправления </w:t>
      </w:r>
      <w:proofErr w:type="spellStart"/>
      <w:r>
        <w:rPr>
          <w:rFonts w:ascii="Liberation Serif" w:hAnsi="Liberation Serif" w:cs="Liberation Serif"/>
          <w:sz w:val="26"/>
          <w:szCs w:val="26"/>
        </w:rPr>
        <w:t>Грязовецкого</w:t>
      </w:r>
      <w:proofErr w:type="spellEnd"/>
      <w:r>
        <w:rPr>
          <w:rFonts w:ascii="Liberation Serif" w:hAnsi="Liberation Serif" w:cs="Liberation Serif"/>
          <w:sz w:val="26"/>
          <w:szCs w:val="26"/>
        </w:rPr>
        <w:t xml:space="preserve"> муниципального округа.</w:t>
      </w:r>
    </w:p>
    <w:p w:rsidR="00E706B6" w:rsidRDefault="00704C5C">
      <w:pPr>
        <w:spacing w:line="216" w:lineRule="auto"/>
        <w:ind w:firstLine="680"/>
        <w:jc w:val="both"/>
        <w:rPr>
          <w:sz w:val="26"/>
          <w:szCs w:val="26"/>
        </w:rPr>
      </w:pPr>
      <w:r>
        <w:rPr>
          <w:rFonts w:cs="Liberation Serif"/>
          <w:sz w:val="26"/>
          <w:szCs w:val="26"/>
        </w:rPr>
        <w:t xml:space="preserve">Мне известно, что сообщение о себе в анкете заведомо ложных сведений может повлечь отказ в зачислении меня в резерв управленческих кадров </w:t>
      </w:r>
      <w:proofErr w:type="spellStart"/>
      <w:r>
        <w:rPr>
          <w:rFonts w:cs="Liberation Serif"/>
          <w:sz w:val="26"/>
          <w:szCs w:val="26"/>
        </w:rPr>
        <w:t>Грязовецкого</w:t>
      </w:r>
      <w:proofErr w:type="spellEnd"/>
      <w:r>
        <w:rPr>
          <w:rFonts w:cs="Liberation Serif"/>
          <w:sz w:val="26"/>
          <w:szCs w:val="26"/>
        </w:rPr>
        <w:t xml:space="preserve"> муниципального округа Вологодской области.</w:t>
      </w:r>
    </w:p>
    <w:p w:rsidR="00E706B6" w:rsidRDefault="00704C5C">
      <w:pPr>
        <w:spacing w:line="216" w:lineRule="auto"/>
        <w:ind w:firstLine="680"/>
        <w:jc w:val="both"/>
        <w:rPr>
          <w:sz w:val="26"/>
          <w:szCs w:val="26"/>
        </w:rPr>
      </w:pPr>
      <w:r>
        <w:rPr>
          <w:rFonts w:cs="Liberation Serif"/>
          <w:sz w:val="26"/>
          <w:szCs w:val="26"/>
        </w:rPr>
        <w:t xml:space="preserve">На проведение в отношении меня проверочных мероприятий </w:t>
      </w:r>
      <w:proofErr w:type="gramStart"/>
      <w:r>
        <w:rPr>
          <w:rFonts w:cs="Liberation Serif"/>
          <w:sz w:val="26"/>
          <w:szCs w:val="26"/>
        </w:rPr>
        <w:t>согласен</w:t>
      </w:r>
      <w:proofErr w:type="gramEnd"/>
      <w:r>
        <w:rPr>
          <w:rFonts w:cs="Liberation Serif"/>
          <w:sz w:val="26"/>
          <w:szCs w:val="26"/>
        </w:rPr>
        <w:t xml:space="preserve"> (согласна).</w:t>
      </w:r>
    </w:p>
    <w:tbl>
      <w:tblPr>
        <w:tblW w:w="0" w:type="auto"/>
        <w:tblInd w:w="113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160"/>
        <w:gridCol w:w="225"/>
        <w:gridCol w:w="2205"/>
        <w:gridCol w:w="285"/>
        <w:gridCol w:w="2385"/>
      </w:tblGrid>
      <w:tr w:rsidR="00E706B6" w:rsidTr="00BB6D15">
        <w:tc>
          <w:tcPr>
            <w:tcW w:w="2160" w:type="dxa"/>
            <w:tcBorders>
              <w:bottom w:val="single" w:sz="4" w:space="0" w:color="000000"/>
            </w:tcBorders>
          </w:tcPr>
          <w:p w:rsidR="00E706B6" w:rsidRDefault="00E706B6">
            <w:pPr>
              <w:pStyle w:val="afc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225" w:type="dxa"/>
          </w:tcPr>
          <w:p w:rsidR="00E706B6" w:rsidRDefault="00E706B6">
            <w:pPr>
              <w:pStyle w:val="afc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2205" w:type="dxa"/>
            <w:tcBorders>
              <w:bottom w:val="single" w:sz="4" w:space="0" w:color="000000"/>
            </w:tcBorders>
          </w:tcPr>
          <w:p w:rsidR="00E706B6" w:rsidRDefault="00E706B6">
            <w:pPr>
              <w:pStyle w:val="afc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285" w:type="dxa"/>
          </w:tcPr>
          <w:p w:rsidR="00E706B6" w:rsidRDefault="00E706B6">
            <w:pPr>
              <w:pStyle w:val="afc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2385" w:type="dxa"/>
            <w:tcBorders>
              <w:bottom w:val="single" w:sz="4" w:space="0" w:color="000000"/>
            </w:tcBorders>
          </w:tcPr>
          <w:p w:rsidR="00E706B6" w:rsidRDefault="00E706B6">
            <w:pPr>
              <w:pStyle w:val="afc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E706B6" w:rsidTr="00BB6D15">
        <w:tc>
          <w:tcPr>
            <w:tcW w:w="21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706B6" w:rsidRDefault="00704C5C">
            <w:pPr>
              <w:pStyle w:val="afc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дата</w:t>
            </w:r>
          </w:p>
        </w:tc>
        <w:tc>
          <w:tcPr>
            <w:tcW w:w="2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706B6" w:rsidRDefault="00E706B6">
            <w:pPr>
              <w:pStyle w:val="afc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2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706B6" w:rsidRDefault="00704C5C">
            <w:pPr>
              <w:jc w:val="center"/>
              <w:rPr>
                <w:rFonts w:cs="Liberation Serif"/>
              </w:rPr>
            </w:pPr>
            <w:r>
              <w:rPr>
                <w:rFonts w:cs="Liberation Serif"/>
              </w:rPr>
              <w:t>подпись</w:t>
            </w:r>
          </w:p>
        </w:tc>
        <w:tc>
          <w:tcPr>
            <w:tcW w:w="2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706B6" w:rsidRDefault="00E706B6">
            <w:pPr>
              <w:pStyle w:val="afc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3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706B6" w:rsidRDefault="00704C5C">
            <w:pPr>
              <w:pStyle w:val="afc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расшифровка</w:t>
            </w:r>
          </w:p>
        </w:tc>
      </w:tr>
    </w:tbl>
    <w:p w:rsidR="00E706B6" w:rsidRDefault="00E706B6" w:rsidP="00BB6D15">
      <w:pPr>
        <w:jc w:val="both"/>
        <w:rPr>
          <w:sz w:val="26"/>
          <w:szCs w:val="26"/>
        </w:rPr>
      </w:pPr>
    </w:p>
    <w:sectPr w:rsidR="00E706B6">
      <w:pgSz w:w="11906" w:h="16838"/>
      <w:pgMar w:top="1134" w:right="567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2D0B" w:rsidRDefault="00152D0B">
      <w:r>
        <w:separator/>
      </w:r>
    </w:p>
  </w:endnote>
  <w:endnote w:type="continuationSeparator" w:id="0">
    <w:p w:rsidR="00152D0B" w:rsidRDefault="00152D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2D0B" w:rsidRDefault="00152D0B">
      <w:r>
        <w:separator/>
      </w:r>
    </w:p>
  </w:footnote>
  <w:footnote w:type="continuationSeparator" w:id="0">
    <w:p w:rsidR="00152D0B" w:rsidRDefault="00152D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767E7"/>
    <w:multiLevelType w:val="hybridMultilevel"/>
    <w:tmpl w:val="CED20606"/>
    <w:lvl w:ilvl="0" w:tplc="719A8052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Bookman Old Style" w:hAnsi="Bookman Old Style" w:cs="Times New Roman"/>
      </w:rPr>
    </w:lvl>
    <w:lvl w:ilvl="1" w:tplc="2FD6697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48C375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D9E6C2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C54355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777E90D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692617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DAAA5C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55C2E7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>
    <w:nsid w:val="0DE66B23"/>
    <w:multiLevelType w:val="hybridMultilevel"/>
    <w:tmpl w:val="F2540B7C"/>
    <w:lvl w:ilvl="0" w:tplc="FF7A7BAA">
      <w:start w:val="1"/>
      <w:numFmt w:val="decimal"/>
      <w:suff w:val="nothing"/>
      <w:lvlText w:val=""/>
      <w:lvlJc w:val="left"/>
      <w:pPr>
        <w:tabs>
          <w:tab w:val="num" w:pos="0"/>
        </w:tabs>
        <w:ind w:left="432" w:hanging="432"/>
      </w:pPr>
    </w:lvl>
    <w:lvl w:ilvl="1" w:tplc="93B2893C">
      <w:start w:val="1"/>
      <w:numFmt w:val="decimal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34A4CCF8">
      <w:start w:val="1"/>
      <w:numFmt w:val="decimal"/>
      <w:suff w:val="nothing"/>
      <w:lvlText w:val=""/>
      <w:lvlJc w:val="left"/>
      <w:pPr>
        <w:tabs>
          <w:tab w:val="num" w:pos="0"/>
        </w:tabs>
        <w:ind w:left="720" w:hanging="720"/>
      </w:pPr>
    </w:lvl>
    <w:lvl w:ilvl="3" w:tplc="ED2C4D82">
      <w:start w:val="1"/>
      <w:numFmt w:val="decimal"/>
      <w:suff w:val="nothing"/>
      <w:lvlText w:val=""/>
      <w:lvlJc w:val="left"/>
      <w:pPr>
        <w:tabs>
          <w:tab w:val="num" w:pos="0"/>
        </w:tabs>
        <w:ind w:left="864" w:hanging="864"/>
      </w:pPr>
    </w:lvl>
    <w:lvl w:ilvl="4" w:tplc="DF4CFC76">
      <w:start w:val="1"/>
      <w:numFmt w:val="decimal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 w:tplc="F432A40A">
      <w:start w:val="1"/>
      <w:numFmt w:val="decimal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 w:tplc="B276F4E4">
      <w:start w:val="1"/>
      <w:numFmt w:val="decimal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 w:tplc="6CB6E3D0">
      <w:start w:val="1"/>
      <w:numFmt w:val="decimal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 w:tplc="39607E90">
      <w:start w:val="1"/>
      <w:numFmt w:val="decimal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31402A61"/>
    <w:multiLevelType w:val="hybridMultilevel"/>
    <w:tmpl w:val="1A6E6DB8"/>
    <w:lvl w:ilvl="0" w:tplc="A7F2967E">
      <w:start w:val="5"/>
      <w:numFmt w:val="decimal"/>
      <w:lvlText w:val="%1)"/>
      <w:legacy w:legacy="1" w:legacySpace="0" w:legacyIndent="0"/>
      <w:lvlJc w:val="left"/>
      <w:pPr>
        <w:ind w:left="0" w:firstLine="0"/>
      </w:pPr>
      <w:rPr>
        <w:rFonts w:ascii="Times New Roman" w:hAnsi="Times New Roman" w:cs="Times New Roman"/>
      </w:rPr>
    </w:lvl>
    <w:lvl w:ilvl="1" w:tplc="00ACFCD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08ABA3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E18BF4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214039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930684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A38A68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0D0188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126D02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>
    <w:nsid w:val="652B6A22"/>
    <w:multiLevelType w:val="hybridMultilevel"/>
    <w:tmpl w:val="E8B89752"/>
    <w:lvl w:ilvl="0" w:tplc="88CCA04A">
      <w:start w:val="1"/>
      <w:numFmt w:val="decimal"/>
      <w:lvlText w:val="%1."/>
      <w:lvlJc w:val="left"/>
      <w:pPr>
        <w:tabs>
          <w:tab w:val="num" w:pos="0"/>
        </w:tabs>
        <w:ind w:left="1380" w:hanging="840"/>
      </w:pPr>
      <w:rPr>
        <w:sz w:val="26"/>
        <w:szCs w:val="26"/>
      </w:rPr>
    </w:lvl>
    <w:lvl w:ilvl="1" w:tplc="9E500C3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DB0312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042BDF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45FADBF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AA6ED8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BD6001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1D4AF70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1D8222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>
    <w:nsid w:val="71F80637"/>
    <w:multiLevelType w:val="hybridMultilevel"/>
    <w:tmpl w:val="297AA4E6"/>
    <w:lvl w:ilvl="0" w:tplc="97C0358C">
      <w:start w:val="1"/>
      <w:numFmt w:val="decimal"/>
      <w:lvlText w:val="%1)"/>
      <w:legacy w:legacy="1" w:legacySpace="0" w:legacyIndent="0"/>
      <w:lvlJc w:val="left"/>
      <w:pPr>
        <w:ind w:left="0" w:firstLine="0"/>
      </w:pPr>
      <w:rPr>
        <w:rFonts w:ascii="Times New Roman" w:hAnsi="Times New Roman" w:cs="Times New Roman"/>
      </w:rPr>
    </w:lvl>
    <w:lvl w:ilvl="1" w:tplc="863AF48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776770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9C27DC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FB02B1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ACE531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53CECD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826E2B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614D0B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5">
    <w:nsid w:val="7A060930"/>
    <w:multiLevelType w:val="hybridMultilevel"/>
    <w:tmpl w:val="31B43E5A"/>
    <w:lvl w:ilvl="0" w:tplc="7C507EB8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E5C09196">
      <w:start w:val="1"/>
      <w:numFmt w:val="decimal"/>
      <w:pStyle w:val="21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D57A43B8">
      <w:start w:val="1"/>
      <w:numFmt w:val="decimal"/>
      <w:pStyle w:val="31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431E3B78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BC9EB2D8">
      <w:start w:val="1"/>
      <w:numFmt w:val="decimal"/>
      <w:pStyle w:val="51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87846252">
      <w:start w:val="1"/>
      <w:numFmt w:val="decimal"/>
      <w:pStyle w:val="61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5264225A">
      <w:start w:val="1"/>
      <w:numFmt w:val="decimal"/>
      <w:pStyle w:val="71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4EE41856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0AFA73E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</w:num>
  <w:num w:numId="2">
    <w:abstractNumId w:val="4"/>
    <w:lvlOverride w:ilvl="0">
      <w:startOverride w:val="1"/>
    </w:lvlOverride>
  </w:num>
  <w:num w:numId="3">
    <w:abstractNumId w:val="4"/>
    <w:lvlOverride w:ilvl="0">
      <w:lvl w:ilvl="0" w:tplc="97C0358C">
        <w:start w:val="1"/>
        <w:numFmt w:val="decimal"/>
        <w:lvlText w:val="%1)"/>
        <w:legacy w:legacy="1" w:legacySpace="0" w:legacyIndent="0"/>
        <w:lvlJc w:val="left"/>
        <w:pPr>
          <w:ind w:left="0" w:firstLine="0"/>
        </w:pPr>
        <w:rPr>
          <w:rFonts w:ascii="Times New Roman" w:hAnsi="Times New Roman" w:cs="Times New Roman"/>
        </w:rPr>
      </w:lvl>
    </w:lvlOverride>
  </w:num>
  <w:num w:numId="4">
    <w:abstractNumId w:val="2"/>
    <w:lvlOverride w:ilvl="0">
      <w:startOverride w:val="5"/>
    </w:lvlOverride>
  </w:num>
  <w:num w:numId="5">
    <w:abstractNumId w:val="2"/>
    <w:lvlOverride w:ilvl="0">
      <w:lvl w:ilvl="0" w:tplc="A7F2967E">
        <w:start w:val="5"/>
        <w:numFmt w:val="decimal"/>
        <w:lvlText w:val="%1)"/>
        <w:legacy w:legacy="1" w:legacySpace="0" w:legacyIndent="0"/>
        <w:lvlJc w:val="left"/>
        <w:pPr>
          <w:ind w:left="0" w:firstLine="0"/>
        </w:pPr>
        <w:rPr>
          <w:rFonts w:ascii="Times New Roman" w:hAnsi="Times New Roman" w:cs="Times New Roman"/>
        </w:rPr>
      </w:lvl>
    </w:lvlOverride>
  </w:num>
  <w:num w:numId="6">
    <w:abstractNumId w:val="1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06B6"/>
    <w:rsid w:val="00043F4A"/>
    <w:rsid w:val="000927EE"/>
    <w:rsid w:val="00152D0B"/>
    <w:rsid w:val="003D5A13"/>
    <w:rsid w:val="00670270"/>
    <w:rsid w:val="006E0072"/>
    <w:rsid w:val="00704C5C"/>
    <w:rsid w:val="0093039B"/>
    <w:rsid w:val="00AF25D4"/>
    <w:rsid w:val="00B73E7C"/>
    <w:rsid w:val="00BB6D15"/>
    <w:rsid w:val="00E70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egoe UI" w:hAnsi="Liberation Serif" w:cs="Tahoma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color w:val="000000"/>
      <w:sz w:val="24"/>
      <w:szCs w:val="24"/>
      <w:lang w:eastAsia="zh-CN" w:bidi="hi-IN"/>
    </w:rPr>
  </w:style>
  <w:style w:type="paragraph" w:styleId="1">
    <w:name w:val="heading 1"/>
    <w:basedOn w:val="Standard"/>
    <w:next w:val="Standard"/>
    <w:link w:val="10"/>
    <w:pPr>
      <w:keepNext/>
      <w:jc w:val="center"/>
      <w:outlineLvl w:val="0"/>
    </w:pPr>
    <w:rPr>
      <w:b/>
      <w:bCs/>
      <w:sz w:val="36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rPr>
      <w:sz w:val="48"/>
      <w:szCs w:val="48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pPr>
      <w:jc w:val="center"/>
    </w:pPr>
    <w:rPr>
      <w:i/>
      <w:iCs/>
      <w:sz w:val="28"/>
      <w:szCs w:val="28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7"/>
    <w:pPr>
      <w:jc w:val="center"/>
    </w:pPr>
    <w:rPr>
      <w:b/>
      <w:bCs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0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2">
    <w:name w:val="toc 6"/>
    <w:basedOn w:val="a"/>
    <w:next w:val="a"/>
    <w:uiPriority w:val="39"/>
    <w:unhideWhenUsed/>
    <w:pPr>
      <w:spacing w:after="57"/>
      <w:ind w:left="1417"/>
    </w:pPr>
  </w:style>
  <w:style w:type="paragraph" w:styleId="72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paragraph" w:customStyle="1" w:styleId="Standard">
    <w:name w:val="Standard"/>
    <w:pPr>
      <w:widowControl w:val="0"/>
    </w:pPr>
    <w:rPr>
      <w:color w:val="000000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customStyle="1" w:styleId="Textbody">
    <w:name w:val="Text body"/>
    <w:basedOn w:val="Standard"/>
    <w:pPr>
      <w:tabs>
        <w:tab w:val="left" w:pos="9712"/>
      </w:tabs>
    </w:pPr>
    <w:rPr>
      <w:sz w:val="18"/>
    </w:rPr>
  </w:style>
  <w:style w:type="paragraph" w:customStyle="1" w:styleId="TableContents">
    <w:name w:val="Table Contents"/>
    <w:basedOn w:val="Standard"/>
    <w:pPr>
      <w:suppressLineNumbers/>
    </w:pPr>
  </w:style>
  <w:style w:type="paragraph" w:styleId="afa">
    <w:name w:val="Balloon Text"/>
    <w:basedOn w:val="a"/>
    <w:link w:val="afb"/>
    <w:uiPriority w:val="99"/>
    <w:semiHidden/>
    <w:unhideWhenUsed/>
    <w:rPr>
      <w:rFonts w:ascii="Tahoma" w:hAnsi="Tahoma" w:cs="Mangal"/>
      <w:sz w:val="16"/>
      <w:szCs w:val="14"/>
    </w:rPr>
  </w:style>
  <w:style w:type="character" w:customStyle="1" w:styleId="afb">
    <w:name w:val="Текст выноски Знак"/>
    <w:link w:val="afa"/>
    <w:uiPriority w:val="99"/>
    <w:semiHidden/>
    <w:rPr>
      <w:rFonts w:ascii="Tahoma" w:hAnsi="Tahoma" w:cs="Mangal"/>
      <w:color w:val="000000"/>
      <w:sz w:val="16"/>
      <w:szCs w:val="14"/>
      <w:lang w:eastAsia="zh-CN" w:bidi="hi-IN"/>
    </w:rPr>
  </w:style>
  <w:style w:type="character" w:customStyle="1" w:styleId="13">
    <w:name w:val="Гиперссылка1"/>
    <w:rPr>
      <w:color w:val="0000FF"/>
      <w:u w:val="single"/>
    </w:rPr>
  </w:style>
  <w:style w:type="character" w:customStyle="1" w:styleId="14">
    <w:name w:val="Строгий1"/>
    <w:qFormat/>
    <w:rPr>
      <w:b/>
      <w:bCs/>
    </w:rPr>
  </w:style>
  <w:style w:type="character" w:customStyle="1" w:styleId="spanlink">
    <w:name w:val="spanlink"/>
  </w:style>
  <w:style w:type="paragraph" w:customStyle="1" w:styleId="ConsPlusTitle">
    <w:name w:val="ConsPlusTitle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paragraph" w:customStyle="1" w:styleId="ConsPlusNonformat">
    <w:name w:val="ConsPlusNonformat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ourier New" w:eastAsia="Times New Roman" w:hAnsi="Courier New" w:cs="Courier New"/>
      <w:sz w:val="16"/>
      <w:szCs w:val="16"/>
      <w:lang w:eastAsia="zh-CN"/>
    </w:rPr>
  </w:style>
  <w:style w:type="paragraph" w:customStyle="1" w:styleId="15">
    <w:name w:val="Верхний колонтитул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4153"/>
        <w:tab w:val="right" w:pos="8306"/>
      </w:tabs>
    </w:pPr>
    <w:rPr>
      <w:rFonts w:ascii="Times New Roman" w:eastAsia="Times New Roman" w:hAnsi="Times New Roman" w:cs="Times New Roman"/>
      <w:sz w:val="24"/>
      <w:lang w:eastAsia="zh-CN"/>
    </w:rPr>
  </w:style>
  <w:style w:type="paragraph" w:customStyle="1" w:styleId="16">
    <w:name w:val="Абзац списка1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61">
    <w:name w:val="Заголовок 61"/>
    <w:qFormat/>
    <w:pPr>
      <w:numPr>
        <w:ilvl w:val="5"/>
        <w:numId w:val="8"/>
      </w:num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paragraph" w:customStyle="1" w:styleId="21">
    <w:name w:val="Заголовок 21"/>
    <w:qFormat/>
    <w:pPr>
      <w:keepNext/>
      <w:numPr>
        <w:ilvl w:val="1"/>
        <w:numId w:val="8"/>
      </w:num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zh-CN"/>
    </w:rPr>
  </w:style>
  <w:style w:type="paragraph" w:customStyle="1" w:styleId="71">
    <w:name w:val="Заголовок 71"/>
    <w:qFormat/>
    <w:pPr>
      <w:numPr>
        <w:ilvl w:val="6"/>
        <w:numId w:val="8"/>
      </w:num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40" w:after="60"/>
      <w:outlineLvl w:val="6"/>
    </w:pPr>
    <w:rPr>
      <w:rFonts w:ascii="Calibri" w:eastAsia="Times New Roman" w:hAnsi="Calibri" w:cs="Times New Roman"/>
      <w:sz w:val="24"/>
      <w:szCs w:val="24"/>
      <w:lang w:eastAsia="zh-CN"/>
    </w:rPr>
  </w:style>
  <w:style w:type="paragraph" w:customStyle="1" w:styleId="17">
    <w:name w:val="Основной текст с отступом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120"/>
      <w:ind w:left="283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c">
    <w:name w:val="Содержимое таблицы"/>
    <w:pPr>
      <w:suppressLineNumber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31">
    <w:name w:val="Заголовок 31"/>
    <w:qFormat/>
    <w:pPr>
      <w:keepNext/>
      <w:numPr>
        <w:ilvl w:val="2"/>
        <w:numId w:val="8"/>
      </w:num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380"/>
      <w:outlineLvl w:val="2"/>
    </w:pPr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customStyle="1" w:styleId="51">
    <w:name w:val="Заголовок 51"/>
    <w:qFormat/>
    <w:pPr>
      <w:keepNext/>
      <w:numPr>
        <w:ilvl w:val="4"/>
        <w:numId w:val="8"/>
      </w:num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left" w:pos="0"/>
      </w:tabs>
      <w:outlineLvl w:val="4"/>
    </w:pPr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paragraph" w:styleId="afd">
    <w:name w:val="Normal (Web)"/>
    <w:basedOn w:val="a"/>
    <w:uiPriority w:val="99"/>
    <w:unhideWhenUsed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egoe UI" w:hAnsi="Liberation Serif" w:cs="Tahoma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color w:val="000000"/>
      <w:sz w:val="24"/>
      <w:szCs w:val="24"/>
      <w:lang w:eastAsia="zh-CN" w:bidi="hi-IN"/>
    </w:rPr>
  </w:style>
  <w:style w:type="paragraph" w:styleId="1">
    <w:name w:val="heading 1"/>
    <w:basedOn w:val="Standard"/>
    <w:next w:val="Standard"/>
    <w:link w:val="10"/>
    <w:pPr>
      <w:keepNext/>
      <w:jc w:val="center"/>
      <w:outlineLvl w:val="0"/>
    </w:pPr>
    <w:rPr>
      <w:b/>
      <w:bCs/>
      <w:sz w:val="36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rPr>
      <w:sz w:val="48"/>
      <w:szCs w:val="48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pPr>
      <w:jc w:val="center"/>
    </w:pPr>
    <w:rPr>
      <w:i/>
      <w:iCs/>
      <w:sz w:val="28"/>
      <w:szCs w:val="28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7"/>
    <w:pPr>
      <w:jc w:val="center"/>
    </w:pPr>
    <w:rPr>
      <w:b/>
      <w:bCs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0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2">
    <w:name w:val="toc 6"/>
    <w:basedOn w:val="a"/>
    <w:next w:val="a"/>
    <w:uiPriority w:val="39"/>
    <w:unhideWhenUsed/>
    <w:pPr>
      <w:spacing w:after="57"/>
      <w:ind w:left="1417"/>
    </w:pPr>
  </w:style>
  <w:style w:type="paragraph" w:styleId="72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paragraph" w:customStyle="1" w:styleId="Standard">
    <w:name w:val="Standard"/>
    <w:pPr>
      <w:widowControl w:val="0"/>
    </w:pPr>
    <w:rPr>
      <w:color w:val="000000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customStyle="1" w:styleId="Textbody">
    <w:name w:val="Text body"/>
    <w:basedOn w:val="Standard"/>
    <w:pPr>
      <w:tabs>
        <w:tab w:val="left" w:pos="9712"/>
      </w:tabs>
    </w:pPr>
    <w:rPr>
      <w:sz w:val="18"/>
    </w:rPr>
  </w:style>
  <w:style w:type="paragraph" w:customStyle="1" w:styleId="TableContents">
    <w:name w:val="Table Contents"/>
    <w:basedOn w:val="Standard"/>
    <w:pPr>
      <w:suppressLineNumbers/>
    </w:pPr>
  </w:style>
  <w:style w:type="paragraph" w:styleId="afa">
    <w:name w:val="Balloon Text"/>
    <w:basedOn w:val="a"/>
    <w:link w:val="afb"/>
    <w:uiPriority w:val="99"/>
    <w:semiHidden/>
    <w:unhideWhenUsed/>
    <w:rPr>
      <w:rFonts w:ascii="Tahoma" w:hAnsi="Tahoma" w:cs="Mangal"/>
      <w:sz w:val="16"/>
      <w:szCs w:val="14"/>
    </w:rPr>
  </w:style>
  <w:style w:type="character" w:customStyle="1" w:styleId="afb">
    <w:name w:val="Текст выноски Знак"/>
    <w:link w:val="afa"/>
    <w:uiPriority w:val="99"/>
    <w:semiHidden/>
    <w:rPr>
      <w:rFonts w:ascii="Tahoma" w:hAnsi="Tahoma" w:cs="Mangal"/>
      <w:color w:val="000000"/>
      <w:sz w:val="16"/>
      <w:szCs w:val="14"/>
      <w:lang w:eastAsia="zh-CN" w:bidi="hi-IN"/>
    </w:rPr>
  </w:style>
  <w:style w:type="character" w:customStyle="1" w:styleId="13">
    <w:name w:val="Гиперссылка1"/>
    <w:rPr>
      <w:color w:val="0000FF"/>
      <w:u w:val="single"/>
    </w:rPr>
  </w:style>
  <w:style w:type="character" w:customStyle="1" w:styleId="14">
    <w:name w:val="Строгий1"/>
    <w:qFormat/>
    <w:rPr>
      <w:b/>
      <w:bCs/>
    </w:rPr>
  </w:style>
  <w:style w:type="character" w:customStyle="1" w:styleId="spanlink">
    <w:name w:val="spanlink"/>
  </w:style>
  <w:style w:type="paragraph" w:customStyle="1" w:styleId="ConsPlusTitle">
    <w:name w:val="ConsPlusTitle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paragraph" w:customStyle="1" w:styleId="ConsPlusNonformat">
    <w:name w:val="ConsPlusNonformat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ourier New" w:eastAsia="Times New Roman" w:hAnsi="Courier New" w:cs="Courier New"/>
      <w:sz w:val="16"/>
      <w:szCs w:val="16"/>
      <w:lang w:eastAsia="zh-CN"/>
    </w:rPr>
  </w:style>
  <w:style w:type="paragraph" w:customStyle="1" w:styleId="15">
    <w:name w:val="Верхний колонтитул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4153"/>
        <w:tab w:val="right" w:pos="8306"/>
      </w:tabs>
    </w:pPr>
    <w:rPr>
      <w:rFonts w:ascii="Times New Roman" w:eastAsia="Times New Roman" w:hAnsi="Times New Roman" w:cs="Times New Roman"/>
      <w:sz w:val="24"/>
      <w:lang w:eastAsia="zh-CN"/>
    </w:rPr>
  </w:style>
  <w:style w:type="paragraph" w:customStyle="1" w:styleId="16">
    <w:name w:val="Абзац списка1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61">
    <w:name w:val="Заголовок 61"/>
    <w:qFormat/>
    <w:pPr>
      <w:numPr>
        <w:ilvl w:val="5"/>
        <w:numId w:val="8"/>
      </w:num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paragraph" w:customStyle="1" w:styleId="21">
    <w:name w:val="Заголовок 21"/>
    <w:qFormat/>
    <w:pPr>
      <w:keepNext/>
      <w:numPr>
        <w:ilvl w:val="1"/>
        <w:numId w:val="8"/>
      </w:num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zh-CN"/>
    </w:rPr>
  </w:style>
  <w:style w:type="paragraph" w:customStyle="1" w:styleId="71">
    <w:name w:val="Заголовок 71"/>
    <w:qFormat/>
    <w:pPr>
      <w:numPr>
        <w:ilvl w:val="6"/>
        <w:numId w:val="8"/>
      </w:num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40" w:after="60"/>
      <w:outlineLvl w:val="6"/>
    </w:pPr>
    <w:rPr>
      <w:rFonts w:ascii="Calibri" w:eastAsia="Times New Roman" w:hAnsi="Calibri" w:cs="Times New Roman"/>
      <w:sz w:val="24"/>
      <w:szCs w:val="24"/>
      <w:lang w:eastAsia="zh-CN"/>
    </w:rPr>
  </w:style>
  <w:style w:type="paragraph" w:customStyle="1" w:styleId="17">
    <w:name w:val="Основной текст с отступом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120"/>
      <w:ind w:left="283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c">
    <w:name w:val="Содержимое таблицы"/>
    <w:pPr>
      <w:suppressLineNumber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31">
    <w:name w:val="Заголовок 31"/>
    <w:qFormat/>
    <w:pPr>
      <w:keepNext/>
      <w:numPr>
        <w:ilvl w:val="2"/>
        <w:numId w:val="8"/>
      </w:num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380"/>
      <w:outlineLvl w:val="2"/>
    </w:pPr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customStyle="1" w:styleId="51">
    <w:name w:val="Заголовок 51"/>
    <w:qFormat/>
    <w:pPr>
      <w:keepNext/>
      <w:numPr>
        <w:ilvl w:val="4"/>
        <w:numId w:val="8"/>
      </w:num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left" w:pos="0"/>
      </w:tabs>
      <w:outlineLvl w:val="4"/>
    </w:pPr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paragraph" w:styleId="afd">
    <w:name w:val="Normal (Web)"/>
    <w:basedOn w:val="a"/>
    <w:uiPriority w:val="99"/>
    <w:unhideWhenUsed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4109B9-D42B-428C-AB10-59ACA791F2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390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И.Л. Потемкина</dc:creator>
  <cp:lastModifiedBy>И.В. Бондаренко</cp:lastModifiedBy>
  <cp:revision>2</cp:revision>
  <dcterms:created xsi:type="dcterms:W3CDTF">2024-12-09T13:47:00Z</dcterms:created>
  <dcterms:modified xsi:type="dcterms:W3CDTF">2024-12-09T13:47:00Z</dcterms:modified>
  <cp:version>1048576</cp:version>
</cp:coreProperties>
</file>